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9951AF" w:rsidRDefault="009951AF" w:rsidP="009951AF">
      <w:pPr>
        <w:spacing w:line="360" w:lineRule="auto"/>
        <w:jc w:val="center"/>
        <w:rPr>
          <w:b/>
          <w:sz w:val="28"/>
          <w:szCs w:val="28"/>
        </w:rPr>
      </w:pPr>
      <w:r w:rsidRPr="009951AF">
        <w:rPr>
          <w:b/>
          <w:sz w:val="28"/>
          <w:szCs w:val="28"/>
        </w:rPr>
        <w:t>Автономная некоммерческая профессиональная образовательная организация</w:t>
      </w:r>
    </w:p>
    <w:p w:rsidR="009951AF" w:rsidRPr="009951AF" w:rsidRDefault="009951AF" w:rsidP="009951AF">
      <w:pPr>
        <w:spacing w:line="360" w:lineRule="auto"/>
        <w:jc w:val="center"/>
        <w:rPr>
          <w:b/>
          <w:sz w:val="28"/>
          <w:szCs w:val="28"/>
        </w:rPr>
      </w:pPr>
      <w:r w:rsidRPr="009951AF">
        <w:rPr>
          <w:b/>
          <w:sz w:val="28"/>
          <w:szCs w:val="28"/>
        </w:rPr>
        <w:t>«Сибирская региональная школа бизнеса (колледж)»</w:t>
      </w: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jc w:val="center"/>
        <w:rPr>
          <w:b/>
          <w:i/>
          <w:sz w:val="28"/>
          <w:szCs w:val="28"/>
        </w:rPr>
      </w:pPr>
    </w:p>
    <w:p w:rsidR="00081FCD" w:rsidRDefault="00081FCD"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Pr="002F4B86" w:rsidRDefault="00315B53" w:rsidP="00055C64">
      <w:pPr>
        <w:spacing w:line="360" w:lineRule="auto"/>
        <w:rPr>
          <w:b/>
          <w:sz w:val="28"/>
          <w:szCs w:val="28"/>
        </w:rPr>
      </w:pPr>
    </w:p>
    <w:p w:rsidR="00081FCD" w:rsidRPr="002F4B86" w:rsidRDefault="00081FCD" w:rsidP="00055C64">
      <w:pPr>
        <w:spacing w:line="360" w:lineRule="auto"/>
        <w:rPr>
          <w:sz w:val="28"/>
          <w:szCs w:val="28"/>
        </w:rPr>
      </w:pPr>
    </w:p>
    <w:p w:rsidR="00B2009B" w:rsidRDefault="00B2009B" w:rsidP="00B2009B">
      <w:pPr>
        <w:spacing w:line="360" w:lineRule="auto"/>
        <w:jc w:val="center"/>
        <w:rPr>
          <w:b/>
          <w:sz w:val="40"/>
          <w:szCs w:val="40"/>
        </w:rPr>
      </w:pPr>
      <w:r>
        <w:rPr>
          <w:b/>
          <w:sz w:val="40"/>
          <w:szCs w:val="40"/>
        </w:rPr>
        <w:t>РАБОЧАЯ ПРОГРАММА</w:t>
      </w:r>
    </w:p>
    <w:p w:rsidR="00081FCD" w:rsidRPr="0087632D" w:rsidRDefault="00081FCD" w:rsidP="00B2009B">
      <w:pPr>
        <w:spacing w:line="360" w:lineRule="auto"/>
        <w:jc w:val="center"/>
        <w:rPr>
          <w:b/>
          <w:sz w:val="40"/>
          <w:szCs w:val="40"/>
        </w:rPr>
      </w:pPr>
      <w:r w:rsidRPr="0087632D">
        <w:rPr>
          <w:b/>
          <w:sz w:val="40"/>
          <w:szCs w:val="40"/>
        </w:rPr>
        <w:t>УЧЕБНОГО ПРЕДМЕТА</w:t>
      </w:r>
    </w:p>
    <w:p w:rsidR="00081FCD" w:rsidRDefault="0087632D" w:rsidP="00B2009B">
      <w:pPr>
        <w:spacing w:line="360" w:lineRule="auto"/>
        <w:jc w:val="center"/>
        <w:rPr>
          <w:b/>
          <w:sz w:val="28"/>
          <w:szCs w:val="28"/>
        </w:rPr>
      </w:pPr>
      <w:r w:rsidRPr="0087632D">
        <w:rPr>
          <w:b/>
          <w:sz w:val="40"/>
          <w:szCs w:val="40"/>
        </w:rPr>
        <w:t xml:space="preserve">ОУП.03 </w:t>
      </w:r>
      <w:r w:rsidR="00081FCD" w:rsidRPr="0087632D">
        <w:rPr>
          <w:b/>
          <w:sz w:val="40"/>
          <w:szCs w:val="40"/>
        </w:rPr>
        <w:t>МАТЕМАТИКА</w:t>
      </w:r>
    </w:p>
    <w:p w:rsidR="0087632D" w:rsidRDefault="00773079"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Pr>
          <w:b/>
          <w:sz w:val="40"/>
          <w:szCs w:val="40"/>
        </w:rPr>
        <w:t>(базов</w:t>
      </w:r>
      <w:r w:rsidR="0087632D" w:rsidRPr="005612C6">
        <w:rPr>
          <w:b/>
          <w:sz w:val="40"/>
          <w:szCs w:val="40"/>
        </w:rPr>
        <w:t>ый уровень)</w:t>
      </w:r>
    </w:p>
    <w:p w:rsidR="001C6785" w:rsidRPr="001C6785" w:rsidRDefault="001C6785" w:rsidP="00B2009B">
      <w:pPr>
        <w:pStyle w:val="31"/>
        <w:shd w:val="clear" w:color="auto" w:fill="auto"/>
        <w:spacing w:before="0" w:after="0" w:line="360" w:lineRule="auto"/>
        <w:ind w:firstLine="0"/>
        <w:rPr>
          <w:rFonts w:ascii="Times New Roman" w:hAnsi="Times New Roman" w:cs="Times New Roman"/>
          <w:bCs/>
          <w:sz w:val="40"/>
          <w:szCs w:val="40"/>
        </w:rPr>
      </w:pPr>
      <w:r w:rsidRPr="001C6785">
        <w:rPr>
          <w:rFonts w:ascii="Times New Roman" w:hAnsi="Times New Roman" w:cs="Times New Roman"/>
          <w:bCs/>
          <w:sz w:val="40"/>
          <w:szCs w:val="40"/>
        </w:rPr>
        <w:t>специальность</w:t>
      </w:r>
    </w:p>
    <w:p w:rsidR="001C6785" w:rsidRPr="00E24852" w:rsidRDefault="001B680C"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sidRPr="005A2843">
        <w:rPr>
          <w:b/>
          <w:sz w:val="40"/>
          <w:szCs w:val="40"/>
        </w:rPr>
        <w:t>40.02.02 Правоохранительная деятельность</w:t>
      </w:r>
    </w:p>
    <w:p w:rsidR="00081FCD" w:rsidRPr="002F4B86" w:rsidRDefault="00081FCD" w:rsidP="00B2009B">
      <w:pPr>
        <w:spacing w:line="360" w:lineRule="auto"/>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Default="00E6246C" w:rsidP="00055C64">
      <w:pPr>
        <w:spacing w:line="360" w:lineRule="auto"/>
        <w:ind w:left="-360"/>
        <w:rPr>
          <w:sz w:val="28"/>
          <w:szCs w:val="28"/>
        </w:rPr>
      </w:pPr>
    </w:p>
    <w:p w:rsidR="00773079" w:rsidRDefault="00773079" w:rsidP="00055C64">
      <w:pPr>
        <w:spacing w:line="360" w:lineRule="auto"/>
        <w:ind w:left="-360"/>
        <w:rPr>
          <w:sz w:val="28"/>
          <w:szCs w:val="28"/>
        </w:rPr>
      </w:pPr>
    </w:p>
    <w:p w:rsidR="00A00C83" w:rsidRDefault="00A00C83" w:rsidP="00055C64">
      <w:pPr>
        <w:spacing w:line="360" w:lineRule="auto"/>
        <w:ind w:left="-360"/>
        <w:rPr>
          <w:sz w:val="28"/>
          <w:szCs w:val="28"/>
        </w:rPr>
      </w:pPr>
    </w:p>
    <w:p w:rsidR="00A00C83" w:rsidRPr="002F4B86" w:rsidRDefault="00A00C83"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C62970" w:rsidRDefault="00081FCD" w:rsidP="0005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2F4B86">
        <w:rPr>
          <w:bCs/>
          <w:sz w:val="28"/>
          <w:szCs w:val="28"/>
        </w:rPr>
        <w:t>Омск -20</w:t>
      </w:r>
      <w:r w:rsidR="009951AF">
        <w:rPr>
          <w:bCs/>
          <w:sz w:val="28"/>
          <w:szCs w:val="28"/>
        </w:rPr>
        <w:t>2</w:t>
      </w:r>
      <w:r w:rsidR="005F7CC5">
        <w:rPr>
          <w:bCs/>
          <w:sz w:val="28"/>
          <w:szCs w:val="28"/>
        </w:rPr>
        <w:t>5</w:t>
      </w:r>
    </w:p>
    <w:p w:rsidR="00B2009B" w:rsidRDefault="00B2009B">
      <w:r>
        <w:br w:type="page"/>
      </w:r>
    </w:p>
    <w:tbl>
      <w:tblPr>
        <w:tblW w:w="5000" w:type="pct"/>
        <w:tblLook w:val="00A0" w:firstRow="1" w:lastRow="0" w:firstColumn="1" w:lastColumn="0" w:noHBand="0" w:noVBand="0"/>
      </w:tblPr>
      <w:tblGrid>
        <w:gridCol w:w="2338"/>
        <w:gridCol w:w="3375"/>
        <w:gridCol w:w="4709"/>
      </w:tblGrid>
      <w:tr w:rsidR="00081FCD" w:rsidRPr="002F4B86" w:rsidTr="00E43C87">
        <w:trPr>
          <w:trHeight w:val="441"/>
        </w:trPr>
        <w:tc>
          <w:tcPr>
            <w:tcW w:w="1122" w:type="pct"/>
          </w:tcPr>
          <w:p w:rsidR="00081FCD" w:rsidRPr="002F4B86" w:rsidRDefault="00081FCD" w:rsidP="00055C64">
            <w:pPr>
              <w:spacing w:line="360" w:lineRule="auto"/>
              <w:rPr>
                <w:sz w:val="28"/>
                <w:szCs w:val="28"/>
                <w:lang w:eastAsia="en-US"/>
              </w:rPr>
            </w:pPr>
            <w:r w:rsidRPr="002F4B86">
              <w:rPr>
                <w:sz w:val="28"/>
                <w:szCs w:val="28"/>
              </w:rPr>
              <w:lastRenderedPageBreak/>
              <w:br w:type="page"/>
              <w:t>Автор программы:</w:t>
            </w:r>
          </w:p>
        </w:tc>
        <w:tc>
          <w:tcPr>
            <w:tcW w:w="3878" w:type="pct"/>
            <w:gridSpan w:val="2"/>
          </w:tcPr>
          <w:p w:rsidR="00081FCD" w:rsidRPr="002F4B86" w:rsidRDefault="009951AF" w:rsidP="00055C64">
            <w:pPr>
              <w:spacing w:line="360" w:lineRule="auto"/>
              <w:rPr>
                <w:sz w:val="28"/>
                <w:szCs w:val="28"/>
                <w:lang w:eastAsia="en-US"/>
              </w:rPr>
            </w:pPr>
            <w:r>
              <w:rPr>
                <w:sz w:val="28"/>
                <w:szCs w:val="28"/>
              </w:rPr>
              <w:t>Ханафина А</w:t>
            </w:r>
            <w:r w:rsidR="00081FCD" w:rsidRPr="002F4B86">
              <w:rPr>
                <w:sz w:val="28"/>
                <w:szCs w:val="28"/>
              </w:rPr>
              <w:t>.</w:t>
            </w:r>
            <w:r>
              <w:rPr>
                <w:sz w:val="28"/>
                <w:szCs w:val="28"/>
              </w:rPr>
              <w:t xml:space="preserve"> К.</w:t>
            </w:r>
            <w:r w:rsidR="00081FCD" w:rsidRPr="002F4B86">
              <w:rPr>
                <w:sz w:val="28"/>
                <w:szCs w:val="28"/>
              </w:rPr>
              <w:t>, преподаватель</w:t>
            </w:r>
          </w:p>
        </w:tc>
      </w:tr>
      <w:tr w:rsidR="00081FCD" w:rsidRPr="002F4B86" w:rsidTr="00260BC2">
        <w:trPr>
          <w:trHeight w:val="168"/>
        </w:trPr>
        <w:tc>
          <w:tcPr>
            <w:tcW w:w="1122" w:type="pct"/>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c>
          <w:tcPr>
            <w:tcW w:w="3878" w:type="pct"/>
            <w:gridSpan w:val="2"/>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r>
      <w:tr w:rsidR="0087632D" w:rsidRPr="002F4B86" w:rsidTr="00E43C87">
        <w:trPr>
          <w:trHeight w:val="4520"/>
        </w:trPr>
        <w:tc>
          <w:tcPr>
            <w:tcW w:w="2741" w:type="pct"/>
            <w:gridSpan w:val="2"/>
            <w:tcBorders>
              <w:top w:val="single" w:sz="4" w:space="0" w:color="auto"/>
              <w:left w:val="nil"/>
              <w:bottom w:val="nil"/>
              <w:right w:val="nil"/>
            </w:tcBorders>
          </w:tcPr>
          <w:p w:rsidR="0087632D" w:rsidRPr="002F4B86"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EB0480" w:rsidRDefault="0087632D" w:rsidP="0087632D">
            <w:pPr>
              <w:jc w:val="both"/>
              <w:rPr>
                <w:color w:val="000000"/>
              </w:rPr>
            </w:pPr>
            <w:r w:rsidRPr="00EB0480">
              <w:rPr>
                <w:color w:val="000000"/>
              </w:rPr>
              <w:t>Составлена в соответствии с:</w:t>
            </w:r>
          </w:p>
          <w:p w:rsidR="0087632D" w:rsidRPr="00EB0480" w:rsidRDefault="0087632D" w:rsidP="0087632D">
            <w:pPr>
              <w:jc w:val="both"/>
              <w:rPr>
                <w:color w:val="000000"/>
              </w:rPr>
            </w:pPr>
            <w:r w:rsidRPr="00EB0480">
              <w:rPr>
                <w:color w:val="000000"/>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EB0480" w:rsidRDefault="0087632D" w:rsidP="0087632D">
            <w:pPr>
              <w:widowControl w:val="0"/>
              <w:autoSpaceDE w:val="0"/>
              <w:autoSpaceDN w:val="0"/>
              <w:jc w:val="both"/>
              <w:rPr>
                <w:color w:val="000000"/>
              </w:rPr>
            </w:pPr>
            <w:r w:rsidRPr="00EB0480">
              <w:rPr>
                <w:color w:val="000000"/>
              </w:rPr>
              <w:t xml:space="preserve">ФОП СОО (приказ Министерства просвещения Российской Федерации от </w:t>
            </w:r>
            <w:r w:rsidR="002879B2">
              <w:t>18.05.2023 № 371</w:t>
            </w:r>
            <w:r w:rsidRPr="00EB0480">
              <w:rPr>
                <w:color w:val="000000"/>
              </w:rPr>
              <w:t xml:space="preserve"> «Об утверждении федеральной образовательной программы среднего общего образования»;</w:t>
            </w:r>
          </w:p>
          <w:p w:rsidR="0087632D" w:rsidRPr="00D750EB" w:rsidRDefault="00773079" w:rsidP="0087632D">
            <w:pPr>
              <w:pStyle w:val="ConsPlusTitle"/>
              <w:jc w:val="both"/>
              <w:rPr>
                <w:rFonts w:ascii="Times New Roman" w:eastAsia="Calibri" w:hAnsi="Times New Roman" w:cs="Times New Roman"/>
                <w:b w:val="0"/>
                <w:color w:val="000000"/>
                <w:sz w:val="24"/>
                <w:szCs w:val="24"/>
              </w:rPr>
            </w:pPr>
            <w:r>
              <w:rPr>
                <w:rFonts w:ascii="Times New Roman" w:eastAsia="Calibri" w:hAnsi="Times New Roman" w:cs="Times New Roman"/>
                <w:b w:val="0"/>
                <w:color w:val="000000"/>
                <w:sz w:val="24"/>
                <w:szCs w:val="24"/>
              </w:rPr>
              <w:t xml:space="preserve">ФГОС СПО по специальности </w:t>
            </w:r>
            <w:r w:rsidR="001B680C" w:rsidRPr="002B133F">
              <w:rPr>
                <w:rFonts w:ascii="Times New Roman" w:eastAsia="Calibri" w:hAnsi="Times New Roman"/>
                <w:b w:val="0"/>
                <w:color w:val="000000"/>
                <w:sz w:val="24"/>
                <w:szCs w:val="24"/>
              </w:rPr>
              <w:t xml:space="preserve">40.02.02 </w:t>
            </w:r>
            <w:r w:rsidR="001B680C" w:rsidRPr="002B133F">
              <w:rPr>
                <w:rFonts w:ascii="Times New Roman" w:eastAsia="Calibri" w:hAnsi="Times New Roman"/>
                <w:b w:val="0"/>
                <w:sz w:val="24"/>
                <w:szCs w:val="24"/>
              </w:rPr>
              <w:t>Правоохранительная деятельность (приказ Министерства просвещения РФ от 10 января 2025 г. №3);</w:t>
            </w:r>
          </w:p>
          <w:p w:rsidR="0087632D" w:rsidRPr="006A39BE" w:rsidRDefault="0087632D" w:rsidP="0087632D">
            <w:pPr>
              <w:jc w:val="both"/>
              <w:rPr>
                <w:color w:val="000000"/>
              </w:rPr>
            </w:pPr>
            <w:r w:rsidRPr="0087632D">
              <w:rPr>
                <w:color w:val="000000"/>
              </w:rPr>
              <w:t>с учетом</w:t>
            </w:r>
            <w:r w:rsidRPr="00EB0480">
              <w:rPr>
                <w:color w:val="000000"/>
              </w:rPr>
              <w:t xml:space="preserve"> примерной рабочей программы учебного предмета </w:t>
            </w:r>
            <w:r>
              <w:rPr>
                <w:color w:val="000000"/>
              </w:rPr>
              <w:t>Матема</w:t>
            </w:r>
            <w:r w:rsidRPr="00EB0480">
              <w:rPr>
                <w:color w:val="000000"/>
              </w:rPr>
              <w:t>тика для профессиональных образовательных организаций (</w:t>
            </w:r>
            <w:r w:rsidR="005F7CC5" w:rsidRPr="00B87B28">
              <w:rPr>
                <w:lang w:eastAsia="en-US"/>
              </w:rPr>
              <w:t xml:space="preserve">одобрено </w:t>
            </w:r>
            <w:r w:rsidR="005F7CC5" w:rsidRPr="00B87B28">
              <w:rPr>
                <w:szCs w:val="16"/>
              </w:rPr>
              <w:t>на заседании Педагогического совета ФГБОУ ДПО ИРПО протоколом №6/2025 от «18» апреля 2025 года</w:t>
            </w:r>
            <w:r w:rsidR="006A39BE">
              <w:rPr>
                <w:color w:val="000000"/>
              </w:rPr>
              <w:t xml:space="preserve">). </w:t>
            </w:r>
          </w:p>
        </w:tc>
      </w:tr>
    </w:tbl>
    <w:p w:rsidR="00081FCD" w:rsidRPr="002F4B86" w:rsidRDefault="00081FCD" w:rsidP="00055C64">
      <w:pPr>
        <w:spacing w:line="360" w:lineRule="auto"/>
        <w:jc w:val="center"/>
        <w:rPr>
          <w:b/>
          <w:noProof/>
          <w:sz w:val="28"/>
          <w:szCs w:val="28"/>
        </w:rPr>
      </w:pPr>
      <w:r w:rsidRPr="002F4B86">
        <w:rPr>
          <w:bCs/>
          <w:i/>
          <w:sz w:val="28"/>
          <w:szCs w:val="28"/>
        </w:rPr>
        <w:br w:type="page"/>
      </w:r>
      <w:bookmarkStart w:id="0" w:name="_Toc405806427"/>
      <w:r w:rsidRPr="002F4B86">
        <w:rPr>
          <w:b/>
          <w:sz w:val="28"/>
          <w:szCs w:val="28"/>
        </w:rPr>
        <w:lastRenderedPageBreak/>
        <w:t>СОДЕРЖАНИЕ</w:t>
      </w:r>
      <w:bookmarkEnd w:id="0"/>
      <w:r w:rsidR="00724591" w:rsidRPr="002F4B86">
        <w:rPr>
          <w:bCs/>
          <w:i/>
          <w:sz w:val="28"/>
          <w:szCs w:val="28"/>
        </w:rPr>
        <w:fldChar w:fldCharType="begin"/>
      </w:r>
      <w:r w:rsidRPr="002F4B86">
        <w:rPr>
          <w:bCs/>
          <w:i/>
          <w:sz w:val="28"/>
          <w:szCs w:val="28"/>
        </w:rPr>
        <w:instrText xml:space="preserve"> TOC \o "1-1" \h \z \u </w:instrText>
      </w:r>
      <w:r w:rsidR="00724591" w:rsidRPr="002F4B86">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B2009B" w:rsidRDefault="00724591" w:rsidP="00B2009B">
          <w:pPr>
            <w:pStyle w:val="afa"/>
            <w:spacing w:line="360" w:lineRule="auto"/>
            <w:rPr>
              <w:rStyle w:val="a8"/>
              <w:rFonts w:ascii="Times New Roman" w:hAnsi="Times New Roman"/>
              <w:b w:val="0"/>
              <w:bCs w:val="0"/>
              <w:noProof/>
              <w:lang w:eastAsia="ru-RU"/>
            </w:rPr>
          </w:pPr>
          <w:r w:rsidRPr="002F4B86">
            <w:rPr>
              <w:noProof/>
            </w:rPr>
            <w:fldChar w:fldCharType="begin"/>
          </w:r>
          <w:r w:rsidR="00081FCD" w:rsidRPr="002F4B86">
            <w:rPr>
              <w:noProof/>
            </w:rPr>
            <w:instrText xml:space="preserve"> TOC \o "1-3" \h \z \u </w:instrText>
          </w:r>
          <w:r w:rsidRPr="002F4B86">
            <w:rPr>
              <w:noProof/>
            </w:rPr>
            <w:fldChar w:fldCharType="separate"/>
          </w:r>
          <w:hyperlink w:anchor="_Toc19018690" w:history="1">
            <w:r w:rsidR="00081FCD" w:rsidRPr="00B2009B">
              <w:rPr>
                <w:rStyle w:val="a8"/>
                <w:rFonts w:ascii="Times New Roman" w:hAnsi="Times New Roman"/>
                <w:b w:val="0"/>
                <w:bCs w:val="0"/>
                <w:noProof/>
                <w:color w:val="000000" w:themeColor="text1"/>
                <w:lang w:eastAsia="ru-RU"/>
              </w:rPr>
              <w:t>1.</w:t>
            </w:r>
            <w:r w:rsidR="00DB2FE5" w:rsidRPr="00B2009B">
              <w:rPr>
                <w:rStyle w:val="a8"/>
                <w:rFonts w:ascii="Times New Roman" w:hAnsi="Times New Roman"/>
                <w:b w:val="0"/>
                <w:bCs w:val="0"/>
                <w:noProof/>
                <w:color w:val="000000" w:themeColor="text1"/>
                <w:lang w:eastAsia="ru-RU"/>
              </w:rPr>
              <w:t>Общая характеристика примерной программы</w:t>
            </w:r>
            <w:r w:rsidR="00B2009B" w:rsidRPr="00B2009B">
              <w:rPr>
                <w:rStyle w:val="a8"/>
                <w:rFonts w:ascii="Times New Roman" w:hAnsi="Times New Roman"/>
                <w:b w:val="0"/>
                <w:bCs w:val="0"/>
                <w:noProof/>
                <w:color w:val="000000" w:themeColor="text1"/>
                <w:lang w:eastAsia="ru-RU"/>
              </w:rPr>
              <w:t xml:space="preserve"> учебного предмета </w:t>
            </w:r>
            <w:r w:rsidR="00834F12" w:rsidRPr="00B2009B">
              <w:rPr>
                <w:rStyle w:val="a8"/>
                <w:rFonts w:ascii="Times New Roman" w:hAnsi="Times New Roman"/>
                <w:b w:val="0"/>
                <w:bCs w:val="0"/>
                <w:noProof/>
                <w:color w:val="000000" w:themeColor="text1"/>
                <w:lang w:eastAsia="ru-RU"/>
              </w:rPr>
              <w:t>Математика</w:t>
            </w:r>
            <w:r w:rsidR="00B2009B" w:rsidRPr="00B2009B">
              <w:rPr>
                <w:rStyle w:val="a8"/>
                <w:rFonts w:ascii="Times New Roman" w:hAnsi="Times New Roman"/>
                <w:b w:val="0"/>
                <w:bCs w:val="0"/>
                <w:noProof/>
                <w:color w:val="000000" w:themeColor="text1"/>
                <w:lang w:eastAsia="ru-RU"/>
              </w:rPr>
              <w:t>….</w:t>
            </w:r>
            <w:r w:rsidRPr="00B2009B">
              <w:rPr>
                <w:rStyle w:val="a8"/>
                <w:rFonts w:ascii="Times New Roman" w:hAnsi="Times New Roman"/>
                <w:b w:val="0"/>
                <w:bCs w:val="0"/>
                <w:webHidden/>
                <w:color w:val="000000" w:themeColor="text1"/>
                <w:lang w:eastAsia="ru-RU"/>
              </w:rPr>
              <w:fldChar w:fldCharType="begin"/>
            </w:r>
            <w:r w:rsidR="00081FCD" w:rsidRPr="00B2009B">
              <w:rPr>
                <w:rStyle w:val="a8"/>
                <w:rFonts w:ascii="Times New Roman" w:hAnsi="Times New Roman"/>
                <w:b w:val="0"/>
                <w:bCs w:val="0"/>
                <w:webHidden/>
                <w:color w:val="000000" w:themeColor="text1"/>
                <w:lang w:eastAsia="ru-RU"/>
              </w:rPr>
              <w:instrText xml:space="preserve"> PAGEREF _Toc19018690 \h </w:instrText>
            </w:r>
            <w:r w:rsidRPr="00B2009B">
              <w:rPr>
                <w:rStyle w:val="a8"/>
                <w:rFonts w:ascii="Times New Roman" w:hAnsi="Times New Roman"/>
                <w:b w:val="0"/>
                <w:bCs w:val="0"/>
                <w:webHidden/>
                <w:color w:val="000000" w:themeColor="text1"/>
                <w:lang w:eastAsia="ru-RU"/>
              </w:rPr>
            </w:r>
            <w:r w:rsidRPr="00B2009B">
              <w:rPr>
                <w:rStyle w:val="a8"/>
                <w:rFonts w:ascii="Times New Roman" w:hAnsi="Times New Roman"/>
                <w:b w:val="0"/>
                <w:bCs w:val="0"/>
                <w:webHidden/>
                <w:color w:val="000000" w:themeColor="text1"/>
                <w:lang w:eastAsia="ru-RU"/>
              </w:rPr>
              <w:fldChar w:fldCharType="separate"/>
            </w:r>
            <w:r w:rsidR="009D571F" w:rsidRPr="00B2009B">
              <w:rPr>
                <w:rStyle w:val="a8"/>
                <w:rFonts w:ascii="Times New Roman" w:hAnsi="Times New Roman"/>
                <w:b w:val="0"/>
                <w:bCs w:val="0"/>
                <w:webHidden/>
                <w:color w:val="000000" w:themeColor="text1"/>
                <w:lang w:eastAsia="ru-RU"/>
              </w:rPr>
              <w:t>4</w:t>
            </w:r>
            <w:r w:rsidRPr="00B2009B">
              <w:rPr>
                <w:rStyle w:val="a8"/>
                <w:rFonts w:ascii="Times New Roman" w:hAnsi="Times New Roman"/>
                <w:b w:val="0"/>
                <w:bCs w:val="0"/>
                <w:webHidden/>
                <w:color w:val="000000" w:themeColor="text1"/>
                <w:lang w:eastAsia="ru-RU"/>
              </w:rPr>
              <w:fldChar w:fldCharType="end"/>
            </w:r>
          </w:hyperlink>
        </w:p>
        <w:p w:rsidR="00081FCD" w:rsidRDefault="00002ED3" w:rsidP="00DB2FE5">
          <w:pPr>
            <w:pStyle w:val="11"/>
            <w:tabs>
              <w:tab w:val="right" w:leader="dot" w:pos="10195"/>
            </w:tabs>
            <w:spacing w:line="360" w:lineRule="auto"/>
          </w:pPr>
          <w:hyperlink w:anchor="_Toc19018691" w:history="1">
            <w:r w:rsidR="00081FCD" w:rsidRPr="002F4B86">
              <w:rPr>
                <w:rStyle w:val="a8"/>
                <w:noProof/>
                <w:sz w:val="28"/>
                <w:szCs w:val="28"/>
              </w:rPr>
              <w:t xml:space="preserve">2. </w:t>
            </w:r>
            <w:r w:rsidR="00DB2FE5">
              <w:rPr>
                <w:rStyle w:val="a8"/>
                <w:noProof/>
                <w:sz w:val="28"/>
                <w:szCs w:val="28"/>
              </w:rPr>
              <w:t>Структура  и содержание учебного предмета</w:t>
            </w:r>
            <w:r w:rsidR="00081FCD" w:rsidRPr="002F4B86">
              <w:rPr>
                <w:noProof/>
                <w:webHidden/>
                <w:sz w:val="28"/>
                <w:szCs w:val="28"/>
              </w:rPr>
              <w:tab/>
            </w:r>
            <w:r w:rsidR="00FB0E63">
              <w:rPr>
                <w:noProof/>
                <w:webHidden/>
                <w:sz w:val="28"/>
                <w:szCs w:val="28"/>
              </w:rPr>
              <w:t>1</w:t>
            </w:r>
            <w:r w:rsidR="0082374F">
              <w:rPr>
                <w:noProof/>
                <w:webHidden/>
                <w:sz w:val="28"/>
                <w:szCs w:val="28"/>
              </w:rPr>
              <w:t>6</w:t>
            </w:r>
          </w:hyperlink>
        </w:p>
        <w:p w:rsidR="00081FCD" w:rsidRDefault="00002ED3" w:rsidP="00055C64">
          <w:pPr>
            <w:pStyle w:val="11"/>
            <w:tabs>
              <w:tab w:val="right" w:leader="dot" w:pos="10195"/>
            </w:tabs>
            <w:spacing w:line="360" w:lineRule="auto"/>
            <w:rPr>
              <w:sz w:val="28"/>
              <w:szCs w:val="28"/>
            </w:rPr>
          </w:pPr>
          <w:hyperlink w:anchor="_Toc19018692" w:history="1">
            <w:r w:rsidR="00081FCD" w:rsidRPr="002F4B86">
              <w:rPr>
                <w:rStyle w:val="a8"/>
                <w:noProof/>
                <w:sz w:val="28"/>
                <w:szCs w:val="28"/>
              </w:rPr>
              <w:t xml:space="preserve">3. </w:t>
            </w:r>
            <w:r w:rsidR="00DB2FE5">
              <w:rPr>
                <w:rStyle w:val="a8"/>
                <w:noProof/>
                <w:sz w:val="28"/>
                <w:szCs w:val="28"/>
              </w:rPr>
              <w:t>Условия реализации программы учебного предмета</w:t>
            </w:r>
            <w:r w:rsidR="00081FCD" w:rsidRPr="002F4B86">
              <w:rPr>
                <w:noProof/>
                <w:webHidden/>
                <w:sz w:val="28"/>
                <w:szCs w:val="28"/>
              </w:rPr>
              <w:tab/>
            </w:r>
            <w:r w:rsidR="00FB0E63">
              <w:rPr>
                <w:noProof/>
                <w:webHidden/>
                <w:sz w:val="28"/>
                <w:szCs w:val="28"/>
              </w:rPr>
              <w:t>2</w:t>
            </w:r>
            <w:r w:rsidR="006A39BE">
              <w:rPr>
                <w:noProof/>
                <w:webHidden/>
                <w:sz w:val="28"/>
                <w:szCs w:val="28"/>
              </w:rPr>
              <w:t>6</w:t>
            </w:r>
          </w:hyperlink>
        </w:p>
        <w:p w:rsidR="00DB2FE5" w:rsidRPr="00DB2FE5" w:rsidRDefault="00DB2FE5" w:rsidP="00DB2FE5">
          <w:pPr>
            <w:rPr>
              <w:rFonts w:eastAsiaTheme="minorEastAsia"/>
              <w:sz w:val="28"/>
              <w:szCs w:val="28"/>
            </w:rPr>
          </w:pPr>
          <w:r w:rsidRPr="00DB2FE5">
            <w:rPr>
              <w:rFonts w:eastAsiaTheme="minorEastAsia"/>
              <w:sz w:val="28"/>
              <w:szCs w:val="28"/>
            </w:rPr>
            <w:t>4.</w:t>
          </w:r>
          <w:r>
            <w:rPr>
              <w:rFonts w:eastAsiaTheme="minorEastAsia"/>
            </w:rPr>
            <w:t xml:space="preserve"> </w:t>
          </w:r>
          <w:r w:rsidRPr="00DB2FE5">
            <w:rPr>
              <w:rFonts w:eastAsiaTheme="minorEastAsia"/>
              <w:sz w:val="28"/>
              <w:szCs w:val="28"/>
            </w:rPr>
            <w:t>Контроль и оценка результатов освоения учебного предмета.......</w:t>
          </w:r>
          <w:r>
            <w:rPr>
              <w:rFonts w:eastAsiaTheme="minorEastAsia"/>
              <w:sz w:val="28"/>
              <w:szCs w:val="28"/>
            </w:rPr>
            <w:t>.....................</w:t>
          </w:r>
          <w:r w:rsidRPr="00DB2FE5">
            <w:rPr>
              <w:rFonts w:eastAsiaTheme="minorEastAsia"/>
              <w:sz w:val="28"/>
              <w:szCs w:val="28"/>
            </w:rPr>
            <w:t>......</w:t>
          </w:r>
          <w:r w:rsidR="005D5473">
            <w:rPr>
              <w:rFonts w:eastAsiaTheme="minorEastAsia"/>
              <w:sz w:val="28"/>
              <w:szCs w:val="28"/>
            </w:rPr>
            <w:t>2</w:t>
          </w:r>
          <w:r w:rsidR="006A39BE">
            <w:rPr>
              <w:rFonts w:eastAsiaTheme="minorEastAsia"/>
              <w:sz w:val="28"/>
              <w:szCs w:val="28"/>
            </w:rPr>
            <w:t>7</w:t>
          </w:r>
        </w:p>
        <w:p w:rsidR="00081FCD" w:rsidRPr="002F4B86" w:rsidRDefault="00724591" w:rsidP="00055C64">
          <w:pPr>
            <w:spacing w:line="360" w:lineRule="auto"/>
            <w:rPr>
              <w:noProof/>
              <w:sz w:val="28"/>
              <w:szCs w:val="28"/>
            </w:rPr>
          </w:pPr>
          <w:r w:rsidRPr="002F4B86">
            <w:rPr>
              <w:noProof/>
              <w:sz w:val="28"/>
              <w:szCs w:val="28"/>
            </w:rPr>
            <w:fldChar w:fldCharType="end"/>
          </w:r>
        </w:p>
      </w:sdtContent>
    </w:sdt>
    <w:p w:rsidR="00DB2FE5" w:rsidRDefault="00724591" w:rsidP="00B2009B">
      <w:pPr>
        <w:spacing w:line="360" w:lineRule="auto"/>
        <w:jc w:val="both"/>
      </w:pPr>
      <w:r w:rsidRPr="002F4B86">
        <w:rPr>
          <w:bCs/>
          <w:i/>
          <w:sz w:val="28"/>
          <w:szCs w:val="28"/>
        </w:rPr>
        <w:fldChar w:fldCharType="end"/>
      </w:r>
      <w:r w:rsidR="00081FCD" w:rsidRPr="002F4B86">
        <w:br w:type="page"/>
      </w:r>
      <w:bookmarkStart w:id="1" w:name="_Toc503223424"/>
      <w:bookmarkStart w:id="2" w:name="_Toc19018690"/>
    </w:p>
    <w:p w:rsidR="00DB2FE5" w:rsidRPr="00284A82" w:rsidRDefault="00DB2FE5" w:rsidP="00B2009B">
      <w:pPr>
        <w:pStyle w:val="1"/>
        <w:jc w:val="center"/>
        <w:rPr>
          <w:b/>
          <w:bCs/>
          <w:sz w:val="28"/>
          <w:szCs w:val="28"/>
        </w:rPr>
      </w:pPr>
      <w:bookmarkStart w:id="3" w:name="_Toc113637405"/>
      <w:bookmarkStart w:id="4" w:name="_Toc124938099"/>
      <w:bookmarkStart w:id="5" w:name="_Hlk125106965"/>
      <w:r w:rsidRPr="00284A82">
        <w:rPr>
          <w:b/>
          <w:bCs/>
          <w:sz w:val="28"/>
          <w:szCs w:val="28"/>
        </w:rPr>
        <w:lastRenderedPageBreak/>
        <w:t xml:space="preserve">1. Общая характеристика рабочей программы </w:t>
      </w:r>
      <w:bookmarkStart w:id="6" w:name="_Hlk124847644"/>
      <w:bookmarkEnd w:id="3"/>
      <w:r w:rsidRPr="00DB2FE5">
        <w:rPr>
          <w:b/>
          <w:bCs/>
          <w:sz w:val="28"/>
          <w:szCs w:val="28"/>
        </w:rPr>
        <w:t>учебного предмета</w:t>
      </w:r>
      <w:r w:rsidRPr="00FD14A8">
        <w:rPr>
          <w:b/>
          <w:bCs/>
          <w:sz w:val="28"/>
          <w:szCs w:val="28"/>
        </w:rPr>
        <w:t xml:space="preserve"> </w:t>
      </w:r>
      <w:r>
        <w:rPr>
          <w:b/>
          <w:bCs/>
          <w:sz w:val="28"/>
          <w:szCs w:val="28"/>
        </w:rPr>
        <w:t>Математика</w:t>
      </w:r>
      <w:bookmarkEnd w:id="4"/>
      <w:bookmarkEnd w:id="6"/>
    </w:p>
    <w:bookmarkEnd w:id="5"/>
    <w:p w:rsidR="00DB2FE5" w:rsidRPr="00284A82" w:rsidRDefault="00DB2FE5"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284A82" w:rsidRDefault="00DB2FE5" w:rsidP="00710D2D">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 xml:space="preserve">Место </w:t>
      </w:r>
      <w:r w:rsidR="00472285">
        <w:rPr>
          <w:rFonts w:ascii="Times New Roman" w:hAnsi="Times New Roman"/>
          <w:b/>
          <w:bCs/>
          <w:sz w:val="28"/>
          <w:szCs w:val="28"/>
        </w:rPr>
        <w:t>предмета</w:t>
      </w:r>
      <w:r w:rsidRPr="00284A82">
        <w:rPr>
          <w:rFonts w:ascii="Times New Roman" w:hAnsi="Times New Roman"/>
          <w:b/>
          <w:bCs/>
          <w:sz w:val="28"/>
          <w:szCs w:val="28"/>
        </w:rPr>
        <w:t xml:space="preserve"> в структуре основной профессиональной образовательной программы</w:t>
      </w:r>
    </w:p>
    <w:p w:rsidR="00DB2FE5" w:rsidRPr="00B2009B" w:rsidRDefault="00DB2FE5" w:rsidP="00710D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B2FE5">
        <w:rPr>
          <w:bCs/>
          <w:sz w:val="28"/>
          <w:szCs w:val="28"/>
        </w:rPr>
        <w:t>Учебный предмет</w:t>
      </w:r>
      <w:r w:rsidR="00B2009B">
        <w:rPr>
          <w:bCs/>
          <w:sz w:val="28"/>
          <w:szCs w:val="28"/>
        </w:rPr>
        <w:t xml:space="preserve"> </w:t>
      </w:r>
      <w:r>
        <w:rPr>
          <w:bCs/>
          <w:sz w:val="28"/>
          <w:szCs w:val="28"/>
        </w:rPr>
        <w:t>Математика</w:t>
      </w:r>
      <w:r w:rsidRPr="00284A82">
        <w:rPr>
          <w:bCs/>
          <w:sz w:val="28"/>
          <w:szCs w:val="28"/>
        </w:rPr>
        <w:t xml:space="preserve"> является обязательной частью общеобразовательного цикла образовательной про</w:t>
      </w:r>
      <w:r w:rsidR="001C6785">
        <w:rPr>
          <w:bCs/>
          <w:sz w:val="28"/>
          <w:szCs w:val="28"/>
        </w:rPr>
        <w:t>граммы СПО в соответствии</w:t>
      </w:r>
      <w:r w:rsidR="001C6785" w:rsidRPr="001C6785">
        <w:rPr>
          <w:bCs/>
          <w:sz w:val="28"/>
          <w:szCs w:val="28"/>
        </w:rPr>
        <w:t xml:space="preserve"> </w:t>
      </w:r>
      <w:r w:rsidR="001C6785" w:rsidRPr="00284A82">
        <w:rPr>
          <w:bCs/>
          <w:sz w:val="28"/>
          <w:szCs w:val="28"/>
        </w:rPr>
        <w:t xml:space="preserve">с </w:t>
      </w:r>
      <w:r w:rsidR="001C6785">
        <w:rPr>
          <w:bCs/>
          <w:sz w:val="28"/>
          <w:szCs w:val="28"/>
        </w:rPr>
        <w:t xml:space="preserve">ФГОС СОО, ФОП СОО и </w:t>
      </w:r>
      <w:r w:rsidR="001C6785" w:rsidRPr="00284A82">
        <w:rPr>
          <w:bCs/>
          <w:sz w:val="28"/>
          <w:szCs w:val="28"/>
        </w:rPr>
        <w:t xml:space="preserve">ФГОС </w:t>
      </w:r>
      <w:r w:rsidR="001C6785">
        <w:rPr>
          <w:bCs/>
          <w:sz w:val="28"/>
          <w:szCs w:val="28"/>
        </w:rPr>
        <w:t>СПО</w:t>
      </w:r>
      <w:r w:rsidRPr="00284A82">
        <w:rPr>
          <w:bCs/>
          <w:sz w:val="28"/>
          <w:szCs w:val="28"/>
        </w:rPr>
        <w:t xml:space="preserve"> по </w:t>
      </w:r>
      <w:r w:rsidR="00773079">
        <w:rPr>
          <w:bCs/>
          <w:sz w:val="28"/>
          <w:szCs w:val="28"/>
        </w:rPr>
        <w:t xml:space="preserve">специальности </w:t>
      </w:r>
      <w:r w:rsidR="001B680C" w:rsidRPr="005A2843">
        <w:rPr>
          <w:bCs/>
          <w:sz w:val="28"/>
          <w:szCs w:val="28"/>
        </w:rPr>
        <w:t>40.02.02 Правоохранительная деятельность.</w:t>
      </w:r>
    </w:p>
    <w:p w:rsidR="00DB2FE5" w:rsidRPr="00284A82" w:rsidRDefault="00DB2FE5" w:rsidP="00710D2D">
      <w:pPr>
        <w:ind w:firstLine="709"/>
        <w:rPr>
          <w:b/>
          <w:sz w:val="28"/>
          <w:szCs w:val="28"/>
        </w:rPr>
      </w:pPr>
    </w:p>
    <w:p w:rsidR="00DB2FE5" w:rsidRPr="00284A82" w:rsidRDefault="00DB2FE5" w:rsidP="00710D2D">
      <w:pPr>
        <w:pStyle w:val="af8"/>
        <w:tabs>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284A82">
        <w:rPr>
          <w:rFonts w:ascii="Times New Roman" w:hAnsi="Times New Roman"/>
          <w:b/>
          <w:sz w:val="28"/>
          <w:szCs w:val="28"/>
        </w:rPr>
        <w:t xml:space="preserve">1.2. Цели и планируемые результаты освоения </w:t>
      </w:r>
      <w:r w:rsidRPr="00834F12">
        <w:rPr>
          <w:rFonts w:ascii="Times New Roman" w:hAnsi="Times New Roman"/>
          <w:b/>
          <w:sz w:val="28"/>
          <w:szCs w:val="28"/>
        </w:rPr>
        <w:t>предмета:</w:t>
      </w:r>
    </w:p>
    <w:p w:rsidR="00DB2FE5" w:rsidRPr="00834F12" w:rsidRDefault="00DB2FE5" w:rsidP="00710D2D">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
          <w:bCs/>
          <w:sz w:val="28"/>
          <w:szCs w:val="28"/>
        </w:rPr>
      </w:pPr>
      <w:r w:rsidRPr="00284A82">
        <w:rPr>
          <w:b/>
          <w:bCs/>
          <w:sz w:val="28"/>
          <w:szCs w:val="28"/>
        </w:rPr>
        <w:t xml:space="preserve">1.2.1. </w:t>
      </w:r>
      <w:r w:rsidRPr="00834F12">
        <w:rPr>
          <w:b/>
          <w:bCs/>
          <w:sz w:val="28"/>
          <w:szCs w:val="28"/>
        </w:rPr>
        <w:t>Цель учебного предмета</w:t>
      </w:r>
    </w:p>
    <w:p w:rsidR="005F7CC5" w:rsidRDefault="005F7CC5" w:rsidP="00B02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 w:val="28"/>
        </w:rPr>
      </w:pPr>
      <w:r w:rsidRPr="00CD0DA3">
        <w:rPr>
          <w:sz w:val="28"/>
        </w:rPr>
        <w:t xml:space="preserve">Приоритетными целями обучения математике на базовом уровне являются: </w:t>
      </w:r>
    </w:p>
    <w:p w:rsidR="005F7CC5" w:rsidRPr="00B02F78" w:rsidRDefault="005F7CC5" w:rsidP="00B02F78">
      <w:pPr>
        <w:pStyle w:val="af8"/>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7" w:firstLine="709"/>
        <w:jc w:val="both"/>
        <w:rPr>
          <w:rFonts w:ascii="Times New Roman" w:hAnsi="Times New Roman"/>
          <w:sz w:val="28"/>
        </w:rPr>
      </w:pPr>
      <w:r w:rsidRPr="00B02F78">
        <w:rPr>
          <w:rFonts w:ascii="Times New Roman" w:hAnsi="Times New Roman"/>
          <w:sz w:val="28"/>
        </w:rPr>
        <w:t xml:space="preserve">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w:t>
      </w:r>
    </w:p>
    <w:p w:rsidR="005F7CC5" w:rsidRPr="00B02F78" w:rsidRDefault="005F7CC5" w:rsidP="00B02F78">
      <w:pPr>
        <w:pStyle w:val="af8"/>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7" w:firstLine="709"/>
        <w:jc w:val="both"/>
        <w:rPr>
          <w:rFonts w:ascii="Times New Roman" w:hAnsi="Times New Roman"/>
          <w:sz w:val="28"/>
        </w:rPr>
      </w:pPr>
      <w:r w:rsidRPr="00B02F78">
        <w:rPr>
          <w:rFonts w:ascii="Times New Roman" w:hAnsi="Times New Roman"/>
          <w:sz w:val="28"/>
        </w:rPr>
        <w:t xml:space="preserve">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 </w:t>
      </w:r>
    </w:p>
    <w:p w:rsidR="005F7CC5" w:rsidRPr="00B02F78" w:rsidRDefault="005F7CC5" w:rsidP="00B02F78">
      <w:pPr>
        <w:pStyle w:val="af8"/>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7" w:firstLine="709"/>
        <w:jc w:val="both"/>
        <w:rPr>
          <w:rFonts w:ascii="Times New Roman" w:hAnsi="Times New Roman"/>
          <w:sz w:val="28"/>
        </w:rPr>
      </w:pPr>
      <w:r w:rsidRPr="00B02F78">
        <w:rPr>
          <w:rFonts w:ascii="Times New Roman" w:hAnsi="Times New Roman"/>
          <w:sz w:val="28"/>
        </w:rPr>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rsidR="005F7CC5" w:rsidRPr="00B02F78" w:rsidRDefault="005F7CC5" w:rsidP="00B02F78">
      <w:pPr>
        <w:pStyle w:val="af8"/>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7" w:firstLine="709"/>
        <w:jc w:val="both"/>
        <w:rPr>
          <w:rFonts w:ascii="Times New Roman" w:hAnsi="Times New Roman"/>
          <w:sz w:val="28"/>
        </w:rPr>
      </w:pPr>
      <w:r w:rsidRPr="00B02F78">
        <w:rPr>
          <w:rFonts w:ascii="Times New Roman" w:hAnsi="Times New Roman"/>
          <w:sz w:val="28"/>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rsidR="000B592B" w:rsidRPr="00284A82" w:rsidRDefault="000B592B" w:rsidP="00B02F78">
      <w:pPr>
        <w:ind w:firstLine="709"/>
        <w:jc w:val="both"/>
        <w:rPr>
          <w:b/>
          <w:color w:val="000000"/>
        </w:rPr>
      </w:pPr>
    </w:p>
    <w:p w:rsidR="00DB2FE5" w:rsidRPr="00284A82" w:rsidRDefault="00DB2FE5" w:rsidP="00710D2D">
      <w:pPr>
        <w:suppressAutoHyphens/>
        <w:ind w:firstLine="709"/>
        <w:jc w:val="both"/>
        <w:rPr>
          <w:b/>
          <w:bCs/>
          <w:sz w:val="28"/>
          <w:szCs w:val="28"/>
        </w:rPr>
      </w:pPr>
      <w:r w:rsidRPr="00284A82">
        <w:rPr>
          <w:b/>
          <w:bCs/>
          <w:sz w:val="28"/>
          <w:szCs w:val="28"/>
        </w:rPr>
        <w:t xml:space="preserve">1.2.2. Планируемые результаты </w:t>
      </w:r>
      <w:r w:rsidRPr="00834F12">
        <w:rPr>
          <w:b/>
          <w:bCs/>
          <w:sz w:val="28"/>
          <w:szCs w:val="28"/>
        </w:rPr>
        <w:t>освоения учебного предмета</w:t>
      </w:r>
      <w:r w:rsidRPr="00FD14A8">
        <w:rPr>
          <w:rFonts w:eastAsia="Calibri"/>
          <w:b/>
          <w:bCs/>
          <w:sz w:val="28"/>
          <w:szCs w:val="28"/>
        </w:rPr>
        <w:t xml:space="preserve"> </w:t>
      </w:r>
      <w:r w:rsidRPr="00284A82">
        <w:rPr>
          <w:rFonts w:eastAsia="Calibri"/>
          <w:b/>
          <w:bCs/>
          <w:sz w:val="28"/>
          <w:szCs w:val="28"/>
        </w:rPr>
        <w:t>в соответствии с ФГОС СПО и на основе ФГОС СОО</w:t>
      </w:r>
    </w:p>
    <w:p w:rsidR="00DB2FE5" w:rsidRPr="00284A82" w:rsidRDefault="00DB2FE5" w:rsidP="00B2009B">
      <w:pPr>
        <w:ind w:firstLine="567"/>
        <w:jc w:val="both"/>
        <w:rPr>
          <w:i/>
          <w:sz w:val="28"/>
          <w:szCs w:val="28"/>
        </w:rPr>
      </w:pPr>
      <w:r w:rsidRPr="00284A82">
        <w:rPr>
          <w:bCs/>
          <w:sz w:val="28"/>
          <w:szCs w:val="28"/>
        </w:rPr>
        <w:t xml:space="preserve">Особое </w:t>
      </w:r>
      <w:r w:rsidRPr="00834F12">
        <w:rPr>
          <w:bCs/>
          <w:sz w:val="28"/>
          <w:szCs w:val="28"/>
        </w:rPr>
        <w:t>значение предмет и</w:t>
      </w:r>
      <w:r w:rsidRPr="00284A82">
        <w:rPr>
          <w:bCs/>
          <w:sz w:val="28"/>
          <w:szCs w:val="28"/>
        </w:rPr>
        <w:t xml:space="preserve">меет при формировании и развитии ОК </w:t>
      </w:r>
      <w:r w:rsidR="00B061D9">
        <w:rPr>
          <w:bCs/>
          <w:sz w:val="28"/>
          <w:szCs w:val="28"/>
        </w:rPr>
        <w:t xml:space="preserve">01 </w:t>
      </w:r>
      <w:r w:rsidR="000B6F37">
        <w:rPr>
          <w:bCs/>
          <w:sz w:val="28"/>
          <w:szCs w:val="28"/>
        </w:rPr>
        <w:t>–</w:t>
      </w:r>
      <w:r w:rsidR="00B061D9">
        <w:rPr>
          <w:bCs/>
          <w:sz w:val="28"/>
          <w:szCs w:val="28"/>
        </w:rPr>
        <w:t xml:space="preserve"> </w:t>
      </w:r>
      <w:r w:rsidR="000B6F37">
        <w:rPr>
          <w:bCs/>
          <w:sz w:val="28"/>
          <w:szCs w:val="28"/>
        </w:rPr>
        <w:t xml:space="preserve">ОК </w:t>
      </w:r>
      <w:r w:rsidR="00B061D9">
        <w:rPr>
          <w:bCs/>
          <w:sz w:val="28"/>
          <w:szCs w:val="28"/>
        </w:rPr>
        <w:t>07</w:t>
      </w:r>
      <w:r w:rsidR="001C6785">
        <w:rPr>
          <w:bCs/>
          <w:sz w:val="28"/>
          <w:szCs w:val="28"/>
        </w:rPr>
        <w:t>.</w:t>
      </w:r>
    </w:p>
    <w:p w:rsidR="00DB2FE5" w:rsidRDefault="00DB2FE5" w:rsidP="00B2009B">
      <w:pPr>
        <w:pStyle w:val="afa"/>
        <w:spacing w:before="0" w:line="240" w:lineRule="auto"/>
        <w:jc w:val="center"/>
        <w:outlineLvl w:val="0"/>
        <w:rPr>
          <w:rFonts w:ascii="Times New Roman" w:hAnsi="Times New Roman"/>
          <w:color w:val="auto"/>
        </w:rPr>
      </w:pPr>
    </w:p>
    <w:bookmarkEnd w:id="1"/>
    <w:bookmarkEnd w:id="2"/>
    <w:p w:rsidR="00081FCD" w:rsidRPr="002F4B86" w:rsidRDefault="00081FCD" w:rsidP="00B2009B">
      <w:pPr>
        <w:jc w:val="both"/>
        <w:rPr>
          <w:sz w:val="28"/>
          <w:szCs w:val="28"/>
        </w:rPr>
        <w:sectPr w:rsidR="00081FCD" w:rsidRPr="002F4B86" w:rsidSect="00F019E8">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9"/>
        <w:gridCol w:w="5074"/>
        <w:gridCol w:w="7632"/>
      </w:tblGrid>
      <w:tr w:rsidR="006B50E0" w:rsidRPr="00A00C83" w:rsidTr="00DA68DE">
        <w:trPr>
          <w:trHeight w:val="20"/>
        </w:trPr>
        <w:tc>
          <w:tcPr>
            <w:tcW w:w="80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6B50E0" w:rsidRPr="00236032" w:rsidRDefault="006B50E0" w:rsidP="00B02F78">
            <w:pPr>
              <w:jc w:val="center"/>
              <w:textAlignment w:val="baseline"/>
            </w:pPr>
            <w:bookmarkStart w:id="7" w:name="_Toc503223425"/>
            <w:bookmarkStart w:id="8" w:name="_Toc19018691"/>
            <w:r w:rsidRPr="00236032">
              <w:rPr>
                <w:rFonts w:eastAsia="Calibri"/>
                <w:b/>
                <w:iCs/>
              </w:rPr>
              <w:lastRenderedPageBreak/>
              <w:t>Код и наименование формируемых компетенций</w:t>
            </w:r>
          </w:p>
        </w:tc>
        <w:tc>
          <w:tcPr>
            <w:tcW w:w="419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6B50E0" w:rsidRPr="00236032" w:rsidRDefault="006B50E0" w:rsidP="00B02F78">
            <w:pPr>
              <w:jc w:val="center"/>
              <w:textAlignment w:val="baseline"/>
            </w:pPr>
            <w:r w:rsidRPr="00236032">
              <w:rPr>
                <w:b/>
                <w:bCs/>
              </w:rPr>
              <w:t>Планируемые результаты учебного предмета</w:t>
            </w:r>
          </w:p>
        </w:tc>
      </w:tr>
      <w:tr w:rsidR="006B50E0" w:rsidRPr="00A00C83" w:rsidTr="00DA68DE">
        <w:trPr>
          <w:trHeight w:val="20"/>
        </w:trPr>
        <w:tc>
          <w:tcPr>
            <w:tcW w:w="80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B50E0" w:rsidRPr="00236032" w:rsidRDefault="006B50E0" w:rsidP="00B02F78"/>
        </w:tc>
        <w:tc>
          <w:tcPr>
            <w:tcW w:w="1674" w:type="pct"/>
            <w:tcBorders>
              <w:top w:val="single" w:sz="6" w:space="0" w:color="auto"/>
              <w:left w:val="single" w:sz="6" w:space="0" w:color="auto"/>
              <w:bottom w:val="single" w:sz="6" w:space="0" w:color="auto"/>
              <w:right w:val="single" w:sz="6" w:space="0" w:color="auto"/>
            </w:tcBorders>
            <w:shd w:val="clear" w:color="auto" w:fill="auto"/>
            <w:hideMark/>
          </w:tcPr>
          <w:p w:rsidR="006B50E0" w:rsidRPr="00236032" w:rsidRDefault="006B50E0" w:rsidP="00B02F78">
            <w:pPr>
              <w:jc w:val="center"/>
            </w:pPr>
            <w:r w:rsidRPr="00236032">
              <w:rPr>
                <w:b/>
                <w:iCs/>
              </w:rPr>
              <w:t>Общие (ЛП, МП)</w:t>
            </w:r>
          </w:p>
        </w:tc>
        <w:tc>
          <w:tcPr>
            <w:tcW w:w="2519" w:type="pct"/>
            <w:tcBorders>
              <w:top w:val="single" w:sz="6" w:space="0" w:color="auto"/>
              <w:left w:val="single" w:sz="6" w:space="0" w:color="auto"/>
              <w:bottom w:val="single" w:sz="6" w:space="0" w:color="auto"/>
              <w:right w:val="single" w:sz="6" w:space="0" w:color="auto"/>
            </w:tcBorders>
            <w:shd w:val="clear" w:color="auto" w:fill="auto"/>
            <w:hideMark/>
          </w:tcPr>
          <w:p w:rsidR="006B50E0" w:rsidRPr="00236032" w:rsidRDefault="006B50E0" w:rsidP="00B02F78">
            <w:pPr>
              <w:jc w:val="center"/>
            </w:pPr>
            <w:r w:rsidRPr="00236032">
              <w:rPr>
                <w:b/>
                <w:iCs/>
              </w:rPr>
              <w:t>Предметные</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t>ОК 01.</w:t>
            </w:r>
            <w:r w:rsidRPr="00236032">
              <w:t xml:space="preserve"> Выбирать способы решения задач профессиональной деятельности применительно к различным контекстам </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contextualSpacing/>
              <w:jc w:val="both"/>
              <w:rPr>
                <w:b/>
              </w:rPr>
            </w:pPr>
            <w:r w:rsidRPr="00DA68DE">
              <w:rPr>
                <w:b/>
              </w:rPr>
              <w:t xml:space="preserve">Личностные результаты должны отражать </w:t>
            </w:r>
            <w:r w:rsidR="00DA68DE">
              <w:rPr>
                <w:b/>
              </w:rPr>
              <w:t xml:space="preserve">в части: </w:t>
            </w:r>
            <w:r w:rsidRPr="00DA68DE">
              <w:rPr>
                <w:b/>
              </w:rPr>
              <w:t>трудового воспитания:</w:t>
            </w:r>
          </w:p>
          <w:p w:rsidR="00B02F78" w:rsidRPr="00362080" w:rsidRDefault="00B02F78" w:rsidP="006A39BE">
            <w:pPr>
              <w:ind w:left="34" w:right="141"/>
              <w:contextualSpacing/>
              <w:jc w:val="both"/>
            </w:pPr>
            <w:r w:rsidRPr="00362080">
              <w:t xml:space="preserve">- готовность к труду, осознание ценности мастерства, трудолюбие; </w:t>
            </w:r>
          </w:p>
          <w:p w:rsidR="00B02F78" w:rsidRPr="00362080" w:rsidRDefault="00B02F78" w:rsidP="006A39BE">
            <w:pPr>
              <w:ind w:left="34" w:right="141"/>
              <w:contextualSpacing/>
              <w:jc w:val="both"/>
            </w:pPr>
            <w:r w:rsidRPr="00362080">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02F78" w:rsidRPr="00362080" w:rsidRDefault="00B02F78" w:rsidP="006A39BE">
            <w:pPr>
              <w:ind w:left="34" w:right="141"/>
              <w:contextualSpacing/>
              <w:jc w:val="both"/>
            </w:pPr>
            <w:r w:rsidRPr="00362080">
              <w:t>- интерес к различным сферам профессиональной деятельности</w:t>
            </w:r>
            <w:r>
              <w:t>.</w:t>
            </w:r>
          </w:p>
          <w:p w:rsidR="00B02F78" w:rsidRPr="00DA68DE" w:rsidRDefault="00B02F78" w:rsidP="006A39BE">
            <w:pPr>
              <w:ind w:left="34" w:right="141"/>
              <w:contextualSpacing/>
              <w:jc w:val="both"/>
              <w:rPr>
                <w:b/>
              </w:rPr>
            </w:pPr>
            <w:r w:rsidRPr="00DA68DE">
              <w:rPr>
                <w:b/>
              </w:rPr>
              <w:t>Метапредметные результаты должны отражать:</w:t>
            </w:r>
          </w:p>
          <w:p w:rsidR="00B02F78" w:rsidRPr="00362080" w:rsidRDefault="00B02F78" w:rsidP="006A39BE">
            <w:pPr>
              <w:ind w:left="34" w:right="141"/>
              <w:contextualSpacing/>
              <w:jc w:val="both"/>
            </w:pPr>
            <w:r>
              <w:t>О</w:t>
            </w:r>
            <w:r w:rsidRPr="00362080">
              <w:t>владение универсальными учебными познавательными действиями:</w:t>
            </w:r>
          </w:p>
          <w:p w:rsidR="00B02F78" w:rsidRPr="00DA68DE" w:rsidRDefault="00B02F78" w:rsidP="006A39BE">
            <w:pPr>
              <w:ind w:left="34" w:right="141"/>
              <w:contextualSpacing/>
              <w:jc w:val="both"/>
              <w:rPr>
                <w:b/>
              </w:rPr>
            </w:pPr>
            <w:r w:rsidRPr="00DA68DE">
              <w:rPr>
                <w:b/>
              </w:rPr>
              <w:t>базовые логические действия:</w:t>
            </w:r>
          </w:p>
          <w:p w:rsidR="00B02F78" w:rsidRPr="00362080" w:rsidRDefault="00B02F78" w:rsidP="006A39BE">
            <w:pPr>
              <w:ind w:left="34" w:right="141"/>
              <w:contextualSpacing/>
              <w:jc w:val="both"/>
            </w:pPr>
            <w:r w:rsidRPr="00362080">
              <w:t>- самостоятельно формулировать и актуализировать проблему, рассматривать ее всесторонне;</w:t>
            </w:r>
          </w:p>
          <w:p w:rsidR="00B02F78" w:rsidRPr="00362080" w:rsidRDefault="00B02F78" w:rsidP="006A39BE">
            <w:pPr>
              <w:ind w:left="34" w:right="141"/>
              <w:contextualSpacing/>
              <w:jc w:val="both"/>
            </w:pPr>
            <w:r w:rsidRPr="00362080">
              <w:t xml:space="preserve">- устанавливать существенный признак или основания для сравнения, классификации и обобщения;  </w:t>
            </w:r>
          </w:p>
          <w:p w:rsidR="00B02F78" w:rsidRPr="00362080" w:rsidRDefault="00B02F78" w:rsidP="006A39BE">
            <w:pPr>
              <w:ind w:left="34" w:right="141"/>
              <w:contextualSpacing/>
              <w:jc w:val="both"/>
            </w:pPr>
            <w:r w:rsidRPr="00362080">
              <w:t>- определять цели деятельности, задавать параметры и критерии их достижения;</w:t>
            </w:r>
          </w:p>
          <w:p w:rsidR="00B02F78" w:rsidRPr="00362080" w:rsidRDefault="00B02F78" w:rsidP="006A39BE">
            <w:pPr>
              <w:ind w:left="34" w:right="141"/>
              <w:contextualSpacing/>
              <w:jc w:val="both"/>
            </w:pPr>
            <w:r w:rsidRPr="00362080">
              <w:t xml:space="preserve">- выявлять закономерности и противоречия в рассматриваемых явлениях;  </w:t>
            </w:r>
          </w:p>
          <w:p w:rsidR="00B02F78" w:rsidRPr="00362080" w:rsidRDefault="00B02F78" w:rsidP="006A39BE">
            <w:pPr>
              <w:pStyle w:val="dt-p"/>
              <w:spacing w:before="0" w:beforeAutospacing="0" w:after="0" w:afterAutospacing="0"/>
              <w:ind w:left="34" w:right="141"/>
              <w:contextualSpacing/>
              <w:jc w:val="both"/>
            </w:pPr>
            <w:r w:rsidRPr="00362080">
              <w:t>- вносить коррективы в деятельность, оценивать соответствие результатов целям, оценивать риски последствий деятельности</w:t>
            </w:r>
          </w:p>
          <w:p w:rsidR="00B02F78" w:rsidRPr="00DA68DE" w:rsidRDefault="00B02F78" w:rsidP="006A39BE">
            <w:pPr>
              <w:ind w:left="34" w:right="141"/>
              <w:contextualSpacing/>
              <w:jc w:val="both"/>
              <w:rPr>
                <w:b/>
              </w:rPr>
            </w:pPr>
            <w:r w:rsidRPr="00DA68DE">
              <w:rPr>
                <w:b/>
              </w:rPr>
              <w:t>базовые исследовательские действия:</w:t>
            </w:r>
          </w:p>
          <w:p w:rsidR="00B02F78" w:rsidRPr="00362080" w:rsidRDefault="00B02F78" w:rsidP="006A39BE">
            <w:pPr>
              <w:ind w:left="34" w:right="141"/>
              <w:contextualSpacing/>
              <w:jc w:val="both"/>
            </w:pPr>
            <w:r w:rsidRPr="00362080">
              <w:t xml:space="preserve">- владеть навыками учебно-исследовательской и проектной деятельности, навыками разрешения проблем; </w:t>
            </w:r>
          </w:p>
          <w:p w:rsidR="00B02F78" w:rsidRPr="00362080" w:rsidRDefault="00B02F78" w:rsidP="006A39BE">
            <w:pPr>
              <w:ind w:left="34" w:right="141"/>
              <w:contextualSpacing/>
              <w:jc w:val="both"/>
            </w:pPr>
            <w:r w:rsidRPr="00362080">
              <w:t xml:space="preserve">- выявлять причинно-следственные связи и актуализировать задачу, выдвигать гипотезу ее </w:t>
            </w:r>
            <w:r w:rsidRPr="00362080">
              <w:lastRenderedPageBreak/>
              <w:t xml:space="preserve">решения, находить аргументы для доказательства своих утверждений, задавать параметры и критерии решения; </w:t>
            </w:r>
          </w:p>
          <w:p w:rsidR="00B02F78" w:rsidRPr="00362080" w:rsidRDefault="00B02F78" w:rsidP="006A39BE">
            <w:pPr>
              <w:ind w:left="34" w:right="141"/>
              <w:contextualSpacing/>
              <w:jc w:val="both"/>
            </w:pPr>
            <w:r w:rsidRPr="00362080">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02F78" w:rsidRPr="00362080" w:rsidRDefault="00DA68DE" w:rsidP="006A39BE">
            <w:pPr>
              <w:ind w:left="34" w:right="141"/>
              <w:contextualSpacing/>
              <w:jc w:val="both"/>
            </w:pPr>
            <w:r>
              <w:t xml:space="preserve">- </w:t>
            </w:r>
            <w:r w:rsidR="00B02F78" w:rsidRPr="00362080">
              <w:t>разрабатывать план решения проблемы с учетом анализа имеющихся материальных и нематериальных ресурсов;</w:t>
            </w:r>
          </w:p>
          <w:p w:rsidR="00B02F78" w:rsidRPr="00362080" w:rsidRDefault="00B02F78" w:rsidP="006A39BE">
            <w:pPr>
              <w:ind w:left="34" w:right="141"/>
              <w:contextualSpacing/>
              <w:jc w:val="both"/>
            </w:pPr>
            <w:r w:rsidRPr="00362080">
              <w:t>- уметь переносить знания в познавательную и практическую области жизнедеятельности;</w:t>
            </w:r>
          </w:p>
          <w:p w:rsidR="00B02F78" w:rsidRPr="00362080" w:rsidRDefault="00B02F78" w:rsidP="006A39BE">
            <w:pPr>
              <w:ind w:left="34" w:right="141"/>
              <w:contextualSpacing/>
              <w:jc w:val="both"/>
            </w:pPr>
            <w:r w:rsidRPr="00362080">
              <w:t xml:space="preserve">- уметь интегрировать знания из разных предметных областей; </w:t>
            </w:r>
          </w:p>
          <w:p w:rsidR="00B02F78" w:rsidRPr="00362080" w:rsidRDefault="00B02F78" w:rsidP="006A39BE">
            <w:pPr>
              <w:ind w:left="34" w:right="141"/>
              <w:contextualSpacing/>
              <w:jc w:val="both"/>
            </w:pPr>
            <w:r w:rsidRPr="00362080">
              <w:t>- выдвигать новые идеи, предлагать оригинальные подходы и решения</w:t>
            </w:r>
            <w:r w:rsidR="00DA68DE">
              <w:t>.</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AB4D04">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s1"/>
              <w:spacing w:before="0" w:beforeAutospacing="0" w:after="0" w:afterAutospacing="0"/>
              <w:ind w:left="34" w:right="141"/>
              <w:contextualSpacing/>
              <w:jc w:val="both"/>
            </w:pPr>
            <w:r w:rsidRPr="00AB4D04">
              <w:rPr>
                <w:b/>
              </w:rPr>
              <w:t>ПРб2.</w:t>
            </w:r>
            <w:r w:rsidRPr="00362080">
              <w:t xml:space="preserve">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B02F78" w:rsidRPr="00362080" w:rsidRDefault="00B02F78" w:rsidP="006A39BE">
            <w:pPr>
              <w:pStyle w:val="s1"/>
              <w:spacing w:before="0" w:beforeAutospacing="0" w:after="0" w:afterAutospacing="0"/>
              <w:ind w:left="34" w:right="141"/>
              <w:contextualSpacing/>
              <w:jc w:val="both"/>
            </w:pPr>
            <w:r w:rsidRPr="00AB4D04">
              <w:rPr>
                <w:b/>
              </w:rPr>
              <w:t>ПРб3.</w:t>
            </w:r>
            <w:r w:rsidRPr="00362080">
              <w:t xml:space="preserve">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B02F78" w:rsidRPr="00362080" w:rsidRDefault="00B02F78" w:rsidP="006A39BE">
            <w:pPr>
              <w:pStyle w:val="paragraph"/>
              <w:spacing w:before="0" w:beforeAutospacing="0" w:after="0" w:afterAutospacing="0"/>
              <w:ind w:left="34" w:right="141"/>
              <w:jc w:val="both"/>
            </w:pPr>
            <w:r w:rsidRPr="00AB4D04">
              <w:rPr>
                <w:b/>
              </w:rPr>
              <w:t>ПРб4.</w:t>
            </w:r>
            <w:r w:rsidRPr="00362080">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02F78" w:rsidRPr="00362080" w:rsidRDefault="00B02F78" w:rsidP="006A39BE">
            <w:pPr>
              <w:pStyle w:val="s1"/>
              <w:spacing w:before="0" w:beforeAutospacing="0" w:after="0" w:afterAutospacing="0"/>
              <w:ind w:left="34" w:right="141"/>
              <w:contextualSpacing/>
              <w:jc w:val="both"/>
            </w:pPr>
            <w:r w:rsidRPr="00AB4D04">
              <w:rPr>
                <w:b/>
              </w:rPr>
              <w:t>ПРб5.</w:t>
            </w:r>
            <w:r w:rsidRPr="00362080">
              <w:t xml:space="preserve">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B02F78" w:rsidRPr="00362080" w:rsidRDefault="00B02F78" w:rsidP="006A39BE">
            <w:pPr>
              <w:pStyle w:val="s1"/>
              <w:spacing w:before="0" w:beforeAutospacing="0" w:after="0" w:afterAutospacing="0"/>
              <w:ind w:left="34" w:right="141"/>
              <w:contextualSpacing/>
              <w:jc w:val="both"/>
            </w:pPr>
            <w:r w:rsidRPr="00AB4D04">
              <w:rPr>
                <w:b/>
              </w:rPr>
              <w:t>ПРб6.</w:t>
            </w:r>
            <w:r w:rsidRPr="00362080">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02F78" w:rsidRPr="00362080" w:rsidRDefault="00B02F78" w:rsidP="006A39BE">
            <w:pPr>
              <w:pStyle w:val="s1"/>
              <w:spacing w:before="0" w:beforeAutospacing="0" w:after="0" w:afterAutospacing="0"/>
              <w:ind w:left="34" w:right="141"/>
              <w:jc w:val="both"/>
            </w:pPr>
            <w:r w:rsidRPr="00AB4D04">
              <w:rPr>
                <w:b/>
              </w:rPr>
              <w:t>ПРб7.</w:t>
            </w:r>
            <w:r w:rsidRPr="00362080">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w:t>
            </w:r>
            <w:r w:rsidRPr="00362080">
              <w:lastRenderedPageBreak/>
              <w:t>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s1"/>
              <w:spacing w:before="0" w:beforeAutospacing="0" w:after="0" w:afterAutospacing="0"/>
              <w:ind w:left="34" w:right="141"/>
              <w:contextualSpacing/>
              <w:jc w:val="both"/>
            </w:pPr>
            <w:r w:rsidRPr="00AB4D04">
              <w:rPr>
                <w:b/>
              </w:rPr>
              <w:t>ПРб9.</w:t>
            </w:r>
            <w:r w:rsidRPr="00362080">
              <w:t xml:space="preserve">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B02F78" w:rsidRPr="00362080" w:rsidRDefault="00B02F78" w:rsidP="006A39BE">
            <w:pPr>
              <w:pStyle w:val="s1"/>
              <w:spacing w:before="0" w:beforeAutospacing="0" w:after="0" w:afterAutospacing="0"/>
              <w:ind w:left="34" w:right="141"/>
              <w:contextualSpacing/>
              <w:jc w:val="both"/>
            </w:pPr>
            <w:r w:rsidRPr="00AB4D04">
              <w:rPr>
                <w:b/>
              </w:rPr>
              <w:t>ПРб10.</w:t>
            </w:r>
            <w:r w:rsidRPr="00362080">
              <w:t xml:space="preserve">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B02F78" w:rsidRPr="00362080" w:rsidRDefault="00B02F78" w:rsidP="006A39BE">
            <w:pPr>
              <w:pStyle w:val="s1"/>
              <w:spacing w:before="0" w:beforeAutospacing="0" w:after="0" w:afterAutospacing="0"/>
              <w:ind w:left="34" w:right="141"/>
              <w:contextualSpacing/>
              <w:jc w:val="both"/>
            </w:pPr>
            <w:r w:rsidRPr="00B02F78">
              <w:rPr>
                <w:b/>
              </w:rPr>
              <w:t>ПРб11.</w:t>
            </w:r>
            <w:r w:rsidRPr="00362080">
              <w:t xml:space="preserve">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02F78" w:rsidRPr="00362080" w:rsidRDefault="00B02F78" w:rsidP="006A39BE">
            <w:pPr>
              <w:pStyle w:val="s1"/>
              <w:spacing w:before="0" w:beforeAutospacing="0" w:after="0" w:afterAutospacing="0"/>
              <w:ind w:left="34" w:right="141"/>
              <w:contextualSpacing/>
              <w:jc w:val="both"/>
            </w:pPr>
            <w:r w:rsidRPr="00B02F78">
              <w:rPr>
                <w:b/>
              </w:rPr>
              <w:t>ПРб12.</w:t>
            </w:r>
            <w:r w:rsidRPr="00362080">
              <w:t xml:space="preserve"> Умение вычислять геометрические величины (длина, угол, площадь, объем, площадь поверхности), используя изученные формулы и методы;</w:t>
            </w:r>
          </w:p>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ПРб13.</w:t>
            </w:r>
            <w:r w:rsidRPr="00362080">
              <w:t xml:space="preserve">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B02F78" w:rsidRPr="00362080" w:rsidRDefault="00B02F78" w:rsidP="006A39BE">
            <w:pPr>
              <w:pStyle w:val="s1"/>
              <w:spacing w:before="0" w:beforeAutospacing="0" w:after="0" w:afterAutospacing="0"/>
              <w:ind w:left="34" w:right="141"/>
              <w:contextualSpacing/>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lastRenderedPageBreak/>
              <w:t>ОК 02.</w:t>
            </w:r>
            <w:r w:rsidRPr="00236032">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jc w:val="both"/>
              <w:rPr>
                <w:b/>
              </w:rPr>
            </w:pPr>
            <w:r w:rsidRPr="00DA68DE">
              <w:rPr>
                <w:b/>
              </w:rPr>
              <w:t>Личностные результаты должны отражать в части: ценности научного познания:</w:t>
            </w:r>
          </w:p>
          <w:p w:rsidR="00B02F78" w:rsidRPr="00362080" w:rsidRDefault="00B02F78" w:rsidP="006A39BE">
            <w:pPr>
              <w:ind w:left="34" w:right="141"/>
              <w:jc w:val="both"/>
            </w:pPr>
            <w:r w:rsidRPr="00362080">
              <w:t>-</w:t>
            </w:r>
            <w:r w:rsidR="00DA68DE">
              <w:t xml:space="preserve"> </w:t>
            </w:r>
            <w:r w:rsidRPr="00362080">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02F78" w:rsidRPr="00DA68DE" w:rsidRDefault="00B02F78" w:rsidP="006A39BE">
            <w:pPr>
              <w:ind w:left="34" w:right="141"/>
              <w:jc w:val="both"/>
              <w:rPr>
                <w:b/>
              </w:rPr>
            </w:pPr>
            <w:r w:rsidRPr="00DA68DE">
              <w:rPr>
                <w:b/>
              </w:rPr>
              <w:t>Метапредметные результаты должны отражать:</w:t>
            </w:r>
          </w:p>
          <w:p w:rsidR="00B02F78" w:rsidRPr="00DA68DE" w:rsidRDefault="00B02F78" w:rsidP="006A39BE">
            <w:pPr>
              <w:ind w:left="34" w:right="141"/>
              <w:jc w:val="both"/>
              <w:rPr>
                <w:b/>
              </w:rPr>
            </w:pPr>
            <w:r w:rsidRPr="00DA68DE">
              <w:rPr>
                <w:b/>
              </w:rPr>
              <w:t>Овладение универсальными учебными познавательными действиями:</w:t>
            </w:r>
          </w:p>
          <w:p w:rsidR="00B02F78" w:rsidRPr="00DA68DE" w:rsidRDefault="00B02F78" w:rsidP="006A39BE">
            <w:pPr>
              <w:ind w:left="34" w:right="141"/>
              <w:jc w:val="both"/>
              <w:rPr>
                <w:b/>
              </w:rPr>
            </w:pPr>
            <w:r w:rsidRPr="00DA68DE">
              <w:rPr>
                <w:b/>
              </w:rPr>
              <w:t>работа с информацией:</w:t>
            </w:r>
          </w:p>
          <w:p w:rsidR="00B02F78" w:rsidRPr="00362080" w:rsidRDefault="00B02F78" w:rsidP="006A39BE">
            <w:pPr>
              <w:ind w:left="34" w:right="141"/>
              <w:jc w:val="both"/>
            </w:pPr>
            <w:r w:rsidRPr="00362080">
              <w:t>- владеть навыками получения информации</w:t>
            </w:r>
            <w:r>
              <w:t xml:space="preserve"> </w:t>
            </w:r>
            <w:r w:rsidRPr="00362080">
              <w:t>из источников разных типов, самостоятельно осуществлять поиск, анализ, систематизацию</w:t>
            </w:r>
            <w:r>
              <w:t xml:space="preserve"> </w:t>
            </w:r>
            <w:r w:rsidRPr="00362080">
              <w:t>и интерпретацию информации различных видов</w:t>
            </w:r>
            <w:r>
              <w:t xml:space="preserve"> </w:t>
            </w:r>
            <w:r w:rsidRPr="00362080">
              <w:t>и форм представления;</w:t>
            </w:r>
          </w:p>
          <w:p w:rsidR="00B02F78" w:rsidRPr="00362080" w:rsidRDefault="00B02F78" w:rsidP="006A39BE">
            <w:pPr>
              <w:ind w:left="34" w:right="141"/>
              <w:jc w:val="both"/>
            </w:pPr>
            <w:r w:rsidRPr="00362080">
              <w:t xml:space="preserve">- создавать тексты в различных форматах с учетом назначения информации и целевой аудитории, выбирая оптимальную форму представления </w:t>
            </w:r>
            <w:r w:rsidR="00DA68DE">
              <w:t>и визуализации;</w:t>
            </w:r>
          </w:p>
          <w:p w:rsidR="00B02F78" w:rsidRPr="00362080" w:rsidRDefault="00B02F78" w:rsidP="006A39BE">
            <w:pPr>
              <w:ind w:left="34" w:right="141"/>
              <w:jc w:val="both"/>
            </w:pPr>
            <w:r w:rsidRPr="00362080">
              <w:t>- оценивать достоверность, легитимность информации, ее соответствие правовым</w:t>
            </w:r>
            <w:r>
              <w:t xml:space="preserve"> </w:t>
            </w:r>
            <w:r w:rsidRPr="00362080">
              <w:t>и морально-этическим нормам;</w:t>
            </w:r>
          </w:p>
          <w:p w:rsidR="00B02F78" w:rsidRPr="00362080" w:rsidRDefault="00B02F78" w:rsidP="006A39BE">
            <w:pPr>
              <w:ind w:left="34" w:right="141"/>
              <w:jc w:val="both"/>
            </w:pPr>
            <w:r w:rsidRPr="00362080">
              <w:t>- использовать средства информационных</w:t>
            </w:r>
            <w:r>
              <w:t xml:space="preserve"> </w:t>
            </w:r>
            <w:r w:rsidRPr="00362080">
              <w:t xml:space="preserve">и коммуникационных технологий в решении </w:t>
            </w:r>
            <w:r w:rsidRPr="00362080">
              <w:lastRenderedPageBreak/>
              <w:t>когнитивных, коммуникативных</w:t>
            </w:r>
            <w:r>
              <w:t xml:space="preserve"> </w:t>
            </w:r>
            <w:r w:rsidRPr="00362080">
              <w:t>и организационных задач с соблюдением требований эргономики, техники безопасности, гигиены, ресурсосбережения, правовых</w:t>
            </w:r>
            <w:r>
              <w:t xml:space="preserve"> </w:t>
            </w:r>
            <w:r w:rsidRPr="00362080">
              <w:t>и этических норм, норм информационной безопасности</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s1"/>
              <w:spacing w:before="0" w:beforeAutospacing="0" w:after="0" w:afterAutospacing="0"/>
              <w:ind w:left="34" w:right="141"/>
              <w:contextualSpacing/>
              <w:jc w:val="both"/>
            </w:pPr>
            <w:r w:rsidRPr="00B02F78">
              <w:rPr>
                <w:b/>
              </w:rPr>
              <w:t>ПРб2.</w:t>
            </w:r>
            <w:r w:rsidRPr="00362080">
              <w:t xml:space="preserve">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B02F78" w:rsidRPr="00362080" w:rsidRDefault="00B02F78" w:rsidP="006A39BE">
            <w:pPr>
              <w:pStyle w:val="s1"/>
              <w:spacing w:before="0" w:beforeAutospacing="0" w:after="0" w:afterAutospacing="0"/>
              <w:ind w:left="34" w:right="141"/>
              <w:contextualSpacing/>
              <w:jc w:val="both"/>
            </w:pPr>
            <w:r w:rsidRPr="00B02F78">
              <w:rPr>
                <w:b/>
              </w:rPr>
              <w:t>ПРб3.</w:t>
            </w:r>
            <w:r w:rsidRPr="00362080">
              <w:t xml:space="preserve">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B02F78" w:rsidRPr="00362080" w:rsidRDefault="00B02F78" w:rsidP="006A39BE">
            <w:pPr>
              <w:pStyle w:val="paragraph"/>
              <w:spacing w:before="0" w:beforeAutospacing="0" w:after="0" w:afterAutospacing="0"/>
              <w:ind w:left="34" w:right="141"/>
              <w:jc w:val="both"/>
            </w:pPr>
            <w:r w:rsidRPr="00B02F78">
              <w:rPr>
                <w:b/>
              </w:rPr>
              <w:t>ПРб4.</w:t>
            </w:r>
            <w:r w:rsidRPr="00362080">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02F78" w:rsidRPr="00362080" w:rsidRDefault="00B02F78" w:rsidP="006A39BE">
            <w:pPr>
              <w:pStyle w:val="s1"/>
              <w:spacing w:before="0" w:beforeAutospacing="0" w:after="0" w:afterAutospacing="0"/>
              <w:ind w:left="34" w:right="141"/>
              <w:contextualSpacing/>
              <w:jc w:val="both"/>
            </w:pPr>
            <w:r w:rsidRPr="00B02F78">
              <w:rPr>
                <w:b/>
              </w:rPr>
              <w:t>ПРб5.</w:t>
            </w:r>
            <w:r w:rsidRPr="00362080">
              <w:t xml:space="preserve">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B02F78" w:rsidRPr="00362080" w:rsidRDefault="00B02F78" w:rsidP="006A39BE">
            <w:pPr>
              <w:pStyle w:val="s1"/>
              <w:spacing w:before="0" w:beforeAutospacing="0" w:after="0" w:afterAutospacing="0"/>
              <w:ind w:left="34" w:right="141"/>
              <w:contextualSpacing/>
              <w:jc w:val="both"/>
            </w:pPr>
            <w:r w:rsidRPr="00B02F78">
              <w:rPr>
                <w:b/>
              </w:rPr>
              <w:t>ПРб6.</w:t>
            </w:r>
            <w:r w:rsidRPr="00362080">
              <w:t xml:space="preserve"> Умение решать текстовые задачи разных типов (в том числе на </w:t>
            </w:r>
            <w:r w:rsidRPr="00362080">
              <w:lastRenderedPageBreak/>
              <w:t>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02F78" w:rsidRPr="00362080" w:rsidRDefault="00B02F78" w:rsidP="006A39BE">
            <w:pPr>
              <w:pStyle w:val="s1"/>
              <w:spacing w:before="0" w:beforeAutospacing="0" w:after="0" w:afterAutospacing="0"/>
              <w:ind w:left="34" w:right="141"/>
              <w:jc w:val="both"/>
            </w:pPr>
            <w:r w:rsidRPr="00B02F78">
              <w:rPr>
                <w:b/>
              </w:rPr>
              <w:t>ПРб7.</w:t>
            </w:r>
            <w:r w:rsidRPr="00362080">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s1"/>
              <w:spacing w:before="0" w:beforeAutospacing="0" w:after="0" w:afterAutospacing="0"/>
              <w:ind w:left="34" w:right="141"/>
              <w:contextualSpacing/>
              <w:jc w:val="both"/>
            </w:pPr>
            <w:r w:rsidRPr="00B02F78">
              <w:rPr>
                <w:b/>
              </w:rPr>
              <w:t>ПРб9.</w:t>
            </w:r>
            <w:r w:rsidRPr="00362080">
              <w:t xml:space="preserve">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B02F78" w:rsidRPr="00362080" w:rsidRDefault="00B02F78" w:rsidP="006A39BE">
            <w:pPr>
              <w:pStyle w:val="s1"/>
              <w:spacing w:before="0" w:beforeAutospacing="0" w:after="0" w:afterAutospacing="0"/>
              <w:ind w:left="34" w:right="141"/>
              <w:contextualSpacing/>
              <w:jc w:val="both"/>
            </w:pPr>
            <w:r w:rsidRPr="00B02F78">
              <w:rPr>
                <w:b/>
              </w:rPr>
              <w:t>ПРб10.</w:t>
            </w:r>
            <w:r w:rsidRPr="00362080">
              <w:t xml:space="preserve">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w:t>
            </w:r>
            <w:r w:rsidRPr="00362080">
              <w:lastRenderedPageBreak/>
              <w:t>инструментов и электронных средств; умение распознавать симметрию в пространстве; умение распознавать правильные многогранники;</w:t>
            </w:r>
          </w:p>
          <w:p w:rsidR="00B02F78" w:rsidRPr="00362080" w:rsidRDefault="00B02F78" w:rsidP="006A39BE">
            <w:pPr>
              <w:pStyle w:val="s1"/>
              <w:spacing w:before="0" w:beforeAutospacing="0" w:after="0" w:afterAutospacing="0"/>
              <w:ind w:left="34" w:right="141"/>
              <w:contextualSpacing/>
              <w:jc w:val="both"/>
            </w:pPr>
            <w:r w:rsidRPr="00B02F78">
              <w:rPr>
                <w:b/>
              </w:rPr>
              <w:t>ПРб11.</w:t>
            </w:r>
            <w:r w:rsidRPr="00362080">
              <w:t xml:space="preserve">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02F78" w:rsidRPr="00362080" w:rsidRDefault="00B02F78" w:rsidP="006A39BE">
            <w:pPr>
              <w:pStyle w:val="s1"/>
              <w:spacing w:before="0" w:beforeAutospacing="0" w:after="0" w:afterAutospacing="0"/>
              <w:ind w:left="34" w:right="141"/>
              <w:contextualSpacing/>
              <w:jc w:val="both"/>
            </w:pPr>
            <w:r w:rsidRPr="00B02F78">
              <w:rPr>
                <w:b/>
              </w:rPr>
              <w:t>ПРб12.</w:t>
            </w:r>
            <w:r w:rsidRPr="00362080">
              <w:t xml:space="preserve"> Умение вычислять геометрические величины (длина, угол, площадь, объем, площадь поверхности), используя изученные формулы и методы;</w:t>
            </w:r>
          </w:p>
          <w:p w:rsidR="00B02F78" w:rsidRPr="00362080" w:rsidRDefault="00B02F78" w:rsidP="006A39BE">
            <w:pPr>
              <w:pStyle w:val="s1"/>
              <w:spacing w:before="0" w:beforeAutospacing="0" w:after="0" w:afterAutospacing="0"/>
              <w:ind w:left="34" w:right="141"/>
              <w:contextualSpacing/>
              <w:jc w:val="both"/>
            </w:pPr>
            <w:r w:rsidRPr="00B02F78">
              <w:rPr>
                <w:b/>
              </w:rPr>
              <w:t>ПРб13.</w:t>
            </w:r>
            <w:r w:rsidRPr="00362080">
              <w:t xml:space="preserve">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B02F78" w:rsidRPr="00362080" w:rsidRDefault="00B02F78" w:rsidP="006A39BE">
            <w:pPr>
              <w:pStyle w:val="s1"/>
              <w:spacing w:before="0" w:beforeAutospacing="0" w:after="0" w:afterAutospacing="0"/>
              <w:ind w:left="34" w:right="141"/>
              <w:contextualSpacing/>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lastRenderedPageBreak/>
              <w:t>ОК 03.</w:t>
            </w:r>
            <w:r w:rsidRPr="00236032">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jc w:val="both"/>
              <w:rPr>
                <w:b/>
              </w:rPr>
            </w:pPr>
            <w:r w:rsidRPr="00DA68DE">
              <w:rPr>
                <w:b/>
              </w:rPr>
              <w:t>Личностные результаты должны отражать в части: духовно-нравственного воспитания:</w:t>
            </w:r>
          </w:p>
          <w:p w:rsidR="00B02F78" w:rsidRPr="00362080" w:rsidRDefault="00B02F78" w:rsidP="006A39BE">
            <w:pPr>
              <w:ind w:left="34" w:right="141"/>
              <w:jc w:val="both"/>
            </w:pPr>
            <w:r w:rsidRPr="00362080">
              <w:t xml:space="preserve">- сформированность нравственного сознания, этического поведения; </w:t>
            </w:r>
          </w:p>
          <w:p w:rsidR="00B02F78" w:rsidRPr="00362080" w:rsidRDefault="00B02F78" w:rsidP="006A39BE">
            <w:pPr>
              <w:ind w:left="34" w:right="141"/>
              <w:jc w:val="both"/>
            </w:pPr>
            <w:r w:rsidRPr="00362080">
              <w:t xml:space="preserve">- способность оценивать ситуацию и принимать осознанные решения, ориентируясь на морально-нравственные нормы и ценности; </w:t>
            </w:r>
          </w:p>
          <w:p w:rsidR="00B02F78" w:rsidRPr="00362080" w:rsidRDefault="00B02F78" w:rsidP="006A39BE">
            <w:pPr>
              <w:ind w:left="34" w:right="141"/>
              <w:jc w:val="both"/>
            </w:pPr>
            <w:r w:rsidRPr="00362080">
              <w:t xml:space="preserve">- осознание личного вклада в построение устойчивого будущего; </w:t>
            </w:r>
          </w:p>
          <w:p w:rsidR="00B02F78" w:rsidRPr="00362080" w:rsidRDefault="00B02F78" w:rsidP="006A39BE">
            <w:pPr>
              <w:ind w:left="34" w:right="141"/>
              <w:jc w:val="both"/>
            </w:pPr>
            <w:r w:rsidRPr="00362080">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B02F78" w:rsidRPr="00DA68DE" w:rsidRDefault="00B02F78" w:rsidP="006A39BE">
            <w:pPr>
              <w:ind w:left="34" w:right="141"/>
              <w:jc w:val="both"/>
              <w:rPr>
                <w:b/>
              </w:rPr>
            </w:pPr>
            <w:r w:rsidRPr="00DA68DE">
              <w:rPr>
                <w:b/>
              </w:rPr>
              <w:t>Метапредметные результаты должны отражать:</w:t>
            </w:r>
          </w:p>
          <w:p w:rsidR="00B02F78" w:rsidRPr="00DA68DE" w:rsidRDefault="00B02F78" w:rsidP="006A39BE">
            <w:pPr>
              <w:ind w:left="34" w:right="141"/>
              <w:jc w:val="both"/>
              <w:rPr>
                <w:b/>
              </w:rPr>
            </w:pPr>
            <w:r w:rsidRPr="00DA68DE">
              <w:rPr>
                <w:b/>
              </w:rPr>
              <w:t>Овладение универсальными регулятивными действиями:</w:t>
            </w:r>
          </w:p>
          <w:p w:rsidR="00B02F78" w:rsidRPr="00DA68DE" w:rsidRDefault="00B02F78" w:rsidP="006A39BE">
            <w:pPr>
              <w:ind w:left="34" w:right="141"/>
              <w:jc w:val="both"/>
              <w:rPr>
                <w:b/>
              </w:rPr>
            </w:pPr>
            <w:r w:rsidRPr="00DA68DE">
              <w:rPr>
                <w:b/>
              </w:rPr>
              <w:lastRenderedPageBreak/>
              <w:t>самоорганизация:</w:t>
            </w:r>
          </w:p>
          <w:p w:rsidR="00B02F78" w:rsidRPr="00362080" w:rsidRDefault="00B02F78" w:rsidP="006A39BE">
            <w:pPr>
              <w:ind w:left="34" w:right="141"/>
              <w:jc w:val="both"/>
            </w:pPr>
            <w:r w:rsidRPr="00362080">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B02F78" w:rsidRPr="00DA68DE" w:rsidRDefault="00B02F78" w:rsidP="006A39BE">
            <w:pPr>
              <w:ind w:left="34" w:right="141"/>
              <w:jc w:val="both"/>
              <w:rPr>
                <w:b/>
              </w:rPr>
            </w:pPr>
            <w:r w:rsidRPr="00DA68DE">
              <w:rPr>
                <w:b/>
              </w:rPr>
              <w:t>самоконтроль:</w:t>
            </w:r>
          </w:p>
          <w:p w:rsidR="00B02F78" w:rsidRPr="00362080" w:rsidRDefault="00B02F78" w:rsidP="006A39BE">
            <w:pPr>
              <w:ind w:left="34" w:right="141"/>
              <w:jc w:val="both"/>
            </w:pPr>
            <w:r w:rsidRPr="00362080">
              <w:t xml:space="preserve">использовать приемы рефлексии для оценки ситуации, выбора верного решения; </w:t>
            </w:r>
          </w:p>
          <w:p w:rsidR="00B02F78" w:rsidRPr="00362080" w:rsidRDefault="00B02F78" w:rsidP="006A39BE">
            <w:pPr>
              <w:ind w:left="34" w:right="141"/>
              <w:jc w:val="both"/>
            </w:pPr>
            <w:r w:rsidRPr="00362080">
              <w:t xml:space="preserve">- уметь оценивать риски и своевременно принимать решения по их снижению; </w:t>
            </w:r>
          </w:p>
          <w:p w:rsidR="00B02F78" w:rsidRPr="00DA68DE" w:rsidRDefault="00B02F78" w:rsidP="006A39BE">
            <w:pPr>
              <w:ind w:left="34" w:right="141"/>
              <w:jc w:val="both"/>
              <w:rPr>
                <w:b/>
              </w:rPr>
            </w:pPr>
            <w:r w:rsidRPr="00DA68DE">
              <w:rPr>
                <w:b/>
              </w:rPr>
              <w:t>эмоциональный интеллект, предполагающий сформированность:</w:t>
            </w:r>
          </w:p>
          <w:p w:rsidR="00B02F78" w:rsidRPr="00362080" w:rsidRDefault="00DA68DE" w:rsidP="006A39BE">
            <w:pPr>
              <w:ind w:left="34" w:right="141"/>
              <w:jc w:val="both"/>
            </w:pPr>
            <w:r>
              <w:t xml:space="preserve">- </w:t>
            </w:r>
            <w:r w:rsidR="00B02F78" w:rsidRPr="00362080">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02F78" w:rsidRPr="00362080" w:rsidRDefault="00B02F78" w:rsidP="006A39BE">
            <w:pPr>
              <w:ind w:left="34" w:right="141"/>
              <w:jc w:val="both"/>
            </w:pPr>
            <w:r w:rsidRPr="00362080">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B02F78" w:rsidRPr="00362080" w:rsidRDefault="00B02F78" w:rsidP="006A39BE">
            <w:pPr>
              <w:ind w:left="34" w:right="141"/>
              <w:jc w:val="both"/>
            </w:pPr>
            <w:r w:rsidRPr="00362080">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paragraph"/>
              <w:spacing w:before="0" w:beforeAutospacing="0" w:after="0" w:afterAutospacing="0"/>
              <w:ind w:left="34" w:right="141"/>
              <w:jc w:val="both"/>
            </w:pPr>
            <w:r w:rsidRPr="00B02F78">
              <w:rPr>
                <w:b/>
              </w:rPr>
              <w:t>ПРб4.</w:t>
            </w:r>
            <w:r w:rsidRPr="00362080">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02F78" w:rsidRPr="00362080" w:rsidRDefault="00B02F78" w:rsidP="006A39BE">
            <w:pPr>
              <w:pStyle w:val="s1"/>
              <w:spacing w:before="0" w:beforeAutospacing="0" w:after="0" w:afterAutospacing="0"/>
              <w:ind w:left="34" w:right="141"/>
              <w:contextualSpacing/>
              <w:jc w:val="both"/>
            </w:pPr>
            <w:r w:rsidRPr="00B02F78">
              <w:rPr>
                <w:b/>
              </w:rPr>
              <w:t>ПРб5.</w:t>
            </w:r>
            <w:r w:rsidRPr="00362080">
              <w:t xml:space="preserve">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ПРб6.</w:t>
            </w:r>
            <w:r w:rsidRPr="00362080">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02F78" w:rsidRPr="00362080" w:rsidRDefault="00B02F78" w:rsidP="006A39BE">
            <w:pPr>
              <w:pStyle w:val="s1"/>
              <w:spacing w:before="0" w:beforeAutospacing="0" w:after="0" w:afterAutospacing="0"/>
              <w:ind w:left="34" w:right="141"/>
              <w:jc w:val="both"/>
            </w:pPr>
            <w:r w:rsidRPr="00B02F78">
              <w:rPr>
                <w:b/>
              </w:rPr>
              <w:t>ПРб7.</w:t>
            </w:r>
            <w:r w:rsidRPr="00362080">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s1"/>
              <w:spacing w:before="0" w:beforeAutospacing="0" w:after="0" w:afterAutospacing="0"/>
              <w:ind w:left="34" w:right="141"/>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lastRenderedPageBreak/>
              <w:t>ОК 04.</w:t>
            </w:r>
            <w:r w:rsidRPr="00236032">
              <w:t xml:space="preserve"> Эффективно взаимодействовать и работать в коллективе и команде</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DA68DE" w:rsidRPr="00DA68DE" w:rsidRDefault="00B02F78" w:rsidP="006A39BE">
            <w:pPr>
              <w:ind w:left="34" w:right="141"/>
              <w:jc w:val="both"/>
              <w:rPr>
                <w:b/>
              </w:rPr>
            </w:pPr>
            <w:r w:rsidRPr="00DA68DE">
              <w:rPr>
                <w:b/>
              </w:rPr>
              <w:t>Личностные результаты должны отражать в час</w:t>
            </w:r>
            <w:r w:rsidR="00DA68DE" w:rsidRPr="00DA68DE">
              <w:rPr>
                <w:b/>
              </w:rPr>
              <w:t>ти: ценности научного познания:</w:t>
            </w:r>
          </w:p>
          <w:p w:rsidR="00B02F78" w:rsidRPr="00362080" w:rsidRDefault="00DA68DE" w:rsidP="006A39BE">
            <w:pPr>
              <w:ind w:left="34" w:right="141"/>
              <w:jc w:val="both"/>
            </w:pPr>
            <w:r>
              <w:t xml:space="preserve">- </w:t>
            </w:r>
            <w:r w:rsidR="00B02F78" w:rsidRPr="00362080">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B02F78" w:rsidRPr="00DA68DE" w:rsidRDefault="00B02F78" w:rsidP="006A39BE">
            <w:pPr>
              <w:ind w:left="34" w:right="141"/>
              <w:jc w:val="both"/>
              <w:rPr>
                <w:b/>
              </w:rPr>
            </w:pPr>
            <w:r w:rsidRPr="00DA68DE">
              <w:rPr>
                <w:b/>
              </w:rPr>
              <w:t>Метапредметные результаты должны отражать:</w:t>
            </w:r>
          </w:p>
          <w:p w:rsidR="00B02F78" w:rsidRPr="00DA68DE" w:rsidRDefault="00B02F78" w:rsidP="006A39BE">
            <w:pPr>
              <w:ind w:left="34" w:right="141"/>
              <w:rPr>
                <w:b/>
              </w:rPr>
            </w:pPr>
            <w:r w:rsidRPr="00DA68DE">
              <w:rPr>
                <w:b/>
              </w:rPr>
              <w:lastRenderedPageBreak/>
              <w:t>Овладение универсальными коммуникативными действиями:</w:t>
            </w:r>
          </w:p>
          <w:p w:rsidR="00B02F78" w:rsidRPr="00DA68DE" w:rsidRDefault="00B02F78" w:rsidP="006A39BE">
            <w:pPr>
              <w:ind w:left="34" w:right="141"/>
              <w:jc w:val="both"/>
              <w:rPr>
                <w:b/>
              </w:rPr>
            </w:pPr>
            <w:r w:rsidRPr="00DA68DE">
              <w:rPr>
                <w:b/>
              </w:rPr>
              <w:t>совместная деятельность:</w:t>
            </w:r>
          </w:p>
          <w:p w:rsidR="00B02F78" w:rsidRPr="00362080" w:rsidRDefault="00B02F78" w:rsidP="006A39BE">
            <w:pPr>
              <w:ind w:left="34" w:right="141"/>
              <w:jc w:val="both"/>
            </w:pPr>
            <w:r w:rsidRPr="00362080">
              <w:t xml:space="preserve">- понимать и использовать преимущества командной и индивидуальной работы; </w:t>
            </w:r>
          </w:p>
          <w:p w:rsidR="00B02F78" w:rsidRPr="00362080" w:rsidRDefault="00B02F78" w:rsidP="006A39BE">
            <w:pPr>
              <w:ind w:left="34" w:right="141"/>
              <w:jc w:val="both"/>
            </w:pPr>
            <w:r w:rsidRPr="00362080">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B02F78" w:rsidRPr="00DA68DE" w:rsidRDefault="00B02F78" w:rsidP="006A39BE">
            <w:pPr>
              <w:ind w:left="34" w:right="141"/>
              <w:jc w:val="both"/>
              <w:rPr>
                <w:b/>
              </w:rPr>
            </w:pPr>
            <w:r w:rsidRPr="00DA68DE">
              <w:rPr>
                <w:b/>
              </w:rPr>
              <w:t>Овладение универсальными регулятивными действиями:</w:t>
            </w:r>
          </w:p>
          <w:p w:rsidR="00B02F78" w:rsidRPr="00DA68DE" w:rsidRDefault="00B02F78" w:rsidP="006A39BE">
            <w:pPr>
              <w:ind w:left="34" w:right="141"/>
              <w:jc w:val="both"/>
              <w:rPr>
                <w:b/>
              </w:rPr>
            </w:pPr>
            <w:r w:rsidRPr="00DA68DE">
              <w:rPr>
                <w:b/>
              </w:rPr>
              <w:t xml:space="preserve">принятие себя и других людей: </w:t>
            </w:r>
          </w:p>
          <w:p w:rsidR="00B02F78" w:rsidRPr="00362080" w:rsidRDefault="00B02F78" w:rsidP="006A39BE">
            <w:pPr>
              <w:ind w:left="34" w:right="141"/>
              <w:jc w:val="both"/>
            </w:pPr>
            <w:r w:rsidRPr="00362080">
              <w:t xml:space="preserve">- принимать мотивы и аргументы других людей при анализе результатов деятельности; </w:t>
            </w:r>
          </w:p>
          <w:p w:rsidR="00B02F78" w:rsidRPr="00362080" w:rsidRDefault="00B02F78" w:rsidP="006A39BE">
            <w:pPr>
              <w:ind w:left="34" w:right="141"/>
              <w:jc w:val="both"/>
            </w:pPr>
            <w:r w:rsidRPr="00362080">
              <w:t xml:space="preserve">- признавать свое право и право других людей на ошибки; </w:t>
            </w:r>
          </w:p>
          <w:p w:rsidR="00B02F78" w:rsidRPr="00362080" w:rsidRDefault="00B02F78" w:rsidP="006A39BE">
            <w:pPr>
              <w:ind w:left="34" w:right="141"/>
              <w:jc w:val="both"/>
            </w:pPr>
            <w:r w:rsidRPr="00362080">
              <w:t>- развивать способность понимать мир с позиции другого человека</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jc w:val="both"/>
            </w:pPr>
            <w:r w:rsidRPr="00B02F78">
              <w:rPr>
                <w:b/>
              </w:rPr>
              <w:lastRenderedPageBreak/>
              <w:t>ПРб7.</w:t>
            </w:r>
            <w:r w:rsidRPr="00362080">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02F78" w:rsidRPr="00362080" w:rsidRDefault="00B02F78" w:rsidP="006A39BE">
            <w:pPr>
              <w:pStyle w:val="s1"/>
              <w:spacing w:before="0" w:beforeAutospacing="0" w:after="0" w:afterAutospacing="0"/>
              <w:ind w:left="34" w:right="141"/>
              <w:jc w:val="both"/>
            </w:pPr>
            <w:r w:rsidRPr="00B02F78">
              <w:rPr>
                <w:b/>
              </w:rPr>
              <w:lastRenderedPageBreak/>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paragraph"/>
              <w:spacing w:before="0" w:beforeAutospacing="0" w:after="0" w:afterAutospacing="0"/>
              <w:ind w:left="34" w:right="141"/>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lastRenderedPageBreak/>
              <w:t>ОК 05.</w:t>
            </w:r>
            <w:r w:rsidRPr="00236032">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jc w:val="both"/>
              <w:rPr>
                <w:b/>
              </w:rPr>
            </w:pPr>
            <w:r w:rsidRPr="00DA68DE">
              <w:rPr>
                <w:b/>
              </w:rPr>
              <w:t>Личностные результаты должны отражать в части: эстетического воспитания:</w:t>
            </w:r>
          </w:p>
          <w:p w:rsidR="00B02F78" w:rsidRPr="00362080" w:rsidRDefault="00B02F78" w:rsidP="006A39BE">
            <w:pPr>
              <w:ind w:left="34" w:right="141"/>
              <w:jc w:val="both"/>
            </w:pPr>
            <w:r w:rsidRPr="00362080">
              <w:t xml:space="preserve">- эстетическое отношение к миру, включая эстетику быта, научного и технического творчества, спорта, труда и общественных отношений; </w:t>
            </w:r>
          </w:p>
          <w:p w:rsidR="00B02F78" w:rsidRPr="00362080" w:rsidRDefault="00B02F78" w:rsidP="006A39BE">
            <w:pPr>
              <w:ind w:left="34" w:right="141"/>
              <w:jc w:val="both"/>
            </w:pPr>
            <w:r w:rsidRPr="00362080">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B02F78" w:rsidRPr="00DA68DE" w:rsidRDefault="00B02F78" w:rsidP="006A39BE">
            <w:pPr>
              <w:ind w:left="34" w:right="141"/>
              <w:jc w:val="both"/>
              <w:rPr>
                <w:b/>
              </w:rPr>
            </w:pPr>
            <w:r w:rsidRPr="00DA68DE">
              <w:rPr>
                <w:b/>
              </w:rPr>
              <w:t>Метапредметные результаты должны отражать:</w:t>
            </w:r>
          </w:p>
          <w:p w:rsidR="00B02F78" w:rsidRPr="00DA68DE" w:rsidRDefault="00B02F78" w:rsidP="006A39BE">
            <w:pPr>
              <w:ind w:left="34" w:right="141"/>
              <w:rPr>
                <w:b/>
              </w:rPr>
            </w:pPr>
            <w:r w:rsidRPr="00DA68DE">
              <w:rPr>
                <w:b/>
              </w:rPr>
              <w:t>Овладение универсальными коммуникативными действиями:</w:t>
            </w:r>
          </w:p>
          <w:p w:rsidR="00DA68DE" w:rsidRDefault="00B02F78" w:rsidP="006A39BE">
            <w:pPr>
              <w:ind w:left="34" w:right="141"/>
              <w:jc w:val="both"/>
            </w:pPr>
            <w:r w:rsidRPr="00DA68DE">
              <w:rPr>
                <w:b/>
              </w:rPr>
              <w:t>общение:</w:t>
            </w:r>
          </w:p>
          <w:p w:rsidR="00B02F78" w:rsidRPr="00362080" w:rsidRDefault="00B02F78" w:rsidP="006A39BE">
            <w:pPr>
              <w:ind w:left="34" w:right="141"/>
              <w:jc w:val="both"/>
            </w:pPr>
            <w:r w:rsidRPr="00362080">
              <w:t>- осуществлять коммуникации во всех сферах жизни;</w:t>
            </w:r>
          </w:p>
          <w:p w:rsidR="00B02F78" w:rsidRPr="00362080" w:rsidRDefault="00B02F78" w:rsidP="006A39BE">
            <w:pPr>
              <w:ind w:left="34" w:right="141"/>
              <w:jc w:val="both"/>
            </w:pPr>
            <w:r w:rsidRPr="00362080">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B02F78" w:rsidRPr="00362080" w:rsidRDefault="00B02F78" w:rsidP="006A39BE">
            <w:pPr>
              <w:pStyle w:val="dt-p"/>
              <w:spacing w:before="0" w:beforeAutospacing="0" w:after="0" w:afterAutospacing="0"/>
              <w:ind w:left="34" w:right="141"/>
              <w:jc w:val="both"/>
            </w:pPr>
            <w:r w:rsidRPr="00362080">
              <w:t>- развернуто и логично излагать свою точку зрения с использованием языковых средств</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s1"/>
              <w:spacing w:before="0" w:beforeAutospacing="0" w:after="0" w:afterAutospacing="0"/>
              <w:ind w:left="34" w:right="141"/>
              <w:contextualSpacing/>
              <w:jc w:val="both"/>
            </w:pPr>
            <w:r w:rsidRPr="00B02F78">
              <w:rPr>
                <w:b/>
              </w:rPr>
              <w:t>ПРб9.</w:t>
            </w:r>
            <w:r w:rsidRPr="00362080">
              <w:t xml:space="preserve">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w:t>
            </w:r>
            <w:r w:rsidRPr="00362080">
              <w:lastRenderedPageBreak/>
              <w:t>решении задач изученные факты и теоремы планиметрии; умение оценивать размеры объектов окружающего мира;</w:t>
            </w:r>
          </w:p>
          <w:p w:rsidR="00B02F78" w:rsidRPr="00362080" w:rsidRDefault="00B02F78" w:rsidP="006A39BE">
            <w:pPr>
              <w:pStyle w:val="s1"/>
              <w:spacing w:before="0" w:beforeAutospacing="0" w:after="0" w:afterAutospacing="0"/>
              <w:ind w:left="34" w:right="141"/>
              <w:contextualSpacing/>
              <w:jc w:val="both"/>
            </w:pPr>
            <w:r w:rsidRPr="00B02F78">
              <w:rPr>
                <w:b/>
              </w:rPr>
              <w:t>ПРб10.</w:t>
            </w:r>
            <w:r w:rsidRPr="00362080">
              <w:t xml:space="preserve">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B02F78" w:rsidRPr="00362080" w:rsidRDefault="00B02F78" w:rsidP="006A39BE">
            <w:pPr>
              <w:pStyle w:val="s1"/>
              <w:spacing w:before="0" w:beforeAutospacing="0" w:after="0" w:afterAutospacing="0"/>
              <w:ind w:left="34" w:right="141"/>
              <w:contextualSpacing/>
              <w:jc w:val="both"/>
            </w:pPr>
            <w:r w:rsidRPr="00B02F78">
              <w:rPr>
                <w:b/>
              </w:rPr>
              <w:t>ПРб11.</w:t>
            </w:r>
            <w:r w:rsidRPr="00B02F78">
              <w:t xml:space="preserve"> </w:t>
            </w:r>
            <w:r w:rsidRPr="00362080">
              <w:t>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02F78" w:rsidRPr="00362080" w:rsidRDefault="00B02F78" w:rsidP="006A39BE">
            <w:pPr>
              <w:pStyle w:val="s1"/>
              <w:spacing w:before="0" w:beforeAutospacing="0" w:after="0" w:afterAutospacing="0"/>
              <w:ind w:left="34" w:right="141"/>
              <w:contextualSpacing/>
              <w:jc w:val="both"/>
            </w:pPr>
            <w:r w:rsidRPr="00B02F78">
              <w:rPr>
                <w:b/>
              </w:rPr>
              <w:t>ПРб12.</w:t>
            </w:r>
            <w:r w:rsidRPr="00362080">
              <w:t xml:space="preserve"> Умение вычислять геометрические величины (длина, угол, площадь, объем, площадь поверхности), используя изученные формулы и методы;</w:t>
            </w:r>
          </w:p>
          <w:p w:rsidR="00B02F78" w:rsidRPr="00362080" w:rsidRDefault="00B02F78" w:rsidP="006A39BE">
            <w:pPr>
              <w:pStyle w:val="s1"/>
              <w:spacing w:before="0" w:beforeAutospacing="0" w:after="0" w:afterAutospacing="0"/>
              <w:ind w:left="34" w:right="141"/>
              <w:contextualSpacing/>
              <w:jc w:val="both"/>
            </w:pPr>
            <w:r w:rsidRPr="00B02F78">
              <w:rPr>
                <w:b/>
              </w:rPr>
              <w:t>ПРб13.</w:t>
            </w:r>
            <w:r w:rsidRPr="00362080">
              <w:t xml:space="preserve">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B02F78" w:rsidRPr="00362080" w:rsidRDefault="00B02F78" w:rsidP="006A39BE">
            <w:pPr>
              <w:pStyle w:val="paragraph"/>
              <w:spacing w:before="0" w:beforeAutospacing="0" w:after="0" w:afterAutospacing="0"/>
              <w:ind w:left="34" w:right="141"/>
              <w:jc w:val="both"/>
              <w:rPr>
                <w:i/>
              </w:rPr>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lastRenderedPageBreak/>
              <w:t>ОК 06.</w:t>
            </w:r>
            <w:r w:rsidRPr="00236032">
              <w:t xml:space="preserve"> Проявлять гражданско-патриотическую позицию, демонстрировать осознанное поведение на основе традиционных российских духовно-</w:t>
            </w:r>
            <w:r w:rsidRPr="00236032">
              <w:lastRenderedPageBreak/>
              <w:t>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jc w:val="both"/>
              <w:rPr>
                <w:b/>
              </w:rPr>
            </w:pPr>
            <w:r w:rsidRPr="00DA68DE">
              <w:rPr>
                <w:b/>
              </w:rPr>
              <w:lastRenderedPageBreak/>
              <w:t xml:space="preserve">Личностные результаты должны отражать в части: </w:t>
            </w:r>
          </w:p>
          <w:p w:rsidR="00B02F78" w:rsidRPr="00362080" w:rsidRDefault="00B02F78" w:rsidP="006A39BE">
            <w:pPr>
              <w:ind w:left="34" w:right="141"/>
              <w:jc w:val="both"/>
            </w:pPr>
            <w:r w:rsidRPr="00DA68DE">
              <w:rPr>
                <w:b/>
              </w:rPr>
              <w:t>- гражданского воспитания</w:t>
            </w:r>
            <w:r w:rsidRPr="00362080">
              <w:t xml:space="preserve">: принятие традиционных национальных, общечеловеческих гуманистических и демократических ценностей; </w:t>
            </w:r>
          </w:p>
          <w:p w:rsidR="00B02F78" w:rsidRPr="00DA68DE" w:rsidRDefault="00B02F78" w:rsidP="006A39BE">
            <w:pPr>
              <w:ind w:left="34" w:right="141"/>
              <w:jc w:val="both"/>
              <w:rPr>
                <w:b/>
              </w:rPr>
            </w:pPr>
            <w:r w:rsidRPr="00362080">
              <w:t>-</w:t>
            </w:r>
            <w:r w:rsidRPr="00DA68DE">
              <w:rPr>
                <w:b/>
              </w:rPr>
              <w:t>патриотического воспитания:</w:t>
            </w:r>
          </w:p>
          <w:p w:rsidR="00B02F78" w:rsidRPr="00362080" w:rsidRDefault="00B02F78" w:rsidP="006A39BE">
            <w:pPr>
              <w:ind w:left="34" w:right="141"/>
              <w:jc w:val="both"/>
            </w:pPr>
            <w:r w:rsidRPr="00362080">
              <w:t xml:space="preserve"> ценностное отношение к государственным символам, историческому и природному </w:t>
            </w:r>
            <w:r w:rsidRPr="00362080">
              <w:lastRenderedPageBreak/>
              <w:t xml:space="preserve">наследию, памятникам, традициям народов России, достижениям России в науке, искусстве, спорте, технологиях и труде; </w:t>
            </w:r>
          </w:p>
          <w:p w:rsidR="00DA68DE" w:rsidRPr="00DA68DE" w:rsidRDefault="00B02F78" w:rsidP="006A39BE">
            <w:pPr>
              <w:ind w:left="34" w:right="141"/>
              <w:jc w:val="both"/>
              <w:rPr>
                <w:b/>
              </w:rPr>
            </w:pPr>
            <w:r w:rsidRPr="00DA68DE">
              <w:rPr>
                <w:b/>
              </w:rPr>
              <w:t>Метапредметные результаты должны отражать: Овладение универсал</w:t>
            </w:r>
            <w:r w:rsidR="00DA68DE" w:rsidRPr="00DA68DE">
              <w:rPr>
                <w:b/>
              </w:rPr>
              <w:t>ьными регулятивными действиями:</w:t>
            </w:r>
          </w:p>
          <w:p w:rsidR="00B02F78" w:rsidRPr="00DA68DE" w:rsidRDefault="00B02F78" w:rsidP="006A39BE">
            <w:pPr>
              <w:ind w:left="34" w:right="141"/>
              <w:jc w:val="both"/>
              <w:rPr>
                <w:b/>
              </w:rPr>
            </w:pPr>
            <w:r w:rsidRPr="00DA68DE">
              <w:rPr>
                <w:b/>
              </w:rPr>
              <w:t xml:space="preserve">эмоциональный интеллект, предполагающий сформированность: </w:t>
            </w:r>
          </w:p>
          <w:p w:rsidR="00B02F78" w:rsidRPr="00362080" w:rsidRDefault="00B02F78" w:rsidP="006A39BE">
            <w:pPr>
              <w:ind w:left="34" w:right="141"/>
              <w:jc w:val="both"/>
            </w:pPr>
            <w:r w:rsidRPr="00362080">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B02F78" w:rsidRPr="00362080" w:rsidRDefault="00B02F78" w:rsidP="006A39BE">
            <w:pPr>
              <w:ind w:left="34" w:right="141"/>
              <w:jc w:val="both"/>
            </w:pPr>
            <w:r w:rsidRPr="00362080">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B02F78" w:rsidRPr="00362080" w:rsidRDefault="00B02F78" w:rsidP="006A39BE">
            <w:pPr>
              <w:ind w:left="34" w:right="141"/>
              <w:jc w:val="both"/>
            </w:pPr>
            <w:r w:rsidRPr="00362080">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02F78" w:rsidRPr="00362080" w:rsidRDefault="00B02F78" w:rsidP="006A39BE">
            <w:pPr>
              <w:ind w:left="34" w:right="141"/>
              <w:jc w:val="both"/>
            </w:pPr>
            <w:r w:rsidRPr="00362080">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02F78" w:rsidRPr="00362080" w:rsidRDefault="00B02F78" w:rsidP="006A39BE">
            <w:pPr>
              <w:ind w:left="34" w:right="141"/>
              <w:jc w:val="both"/>
            </w:pPr>
            <w:r w:rsidRPr="00362080">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paragraph"/>
              <w:spacing w:before="0" w:beforeAutospacing="0" w:after="0" w:afterAutospacing="0"/>
              <w:ind w:left="34" w:right="141"/>
              <w:jc w:val="both"/>
            </w:pPr>
            <w:r w:rsidRPr="00B02F78">
              <w:rPr>
                <w:b/>
              </w:rPr>
              <w:t>ПРб4.</w:t>
            </w:r>
            <w:r w:rsidRPr="00362080">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w:t>
            </w:r>
            <w:r w:rsidRPr="00362080">
              <w:lastRenderedPageBreak/>
              <w:t>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02F78" w:rsidRPr="00362080" w:rsidRDefault="00B02F78" w:rsidP="006A39BE">
            <w:pPr>
              <w:pStyle w:val="s1"/>
              <w:spacing w:before="0" w:beforeAutospacing="0" w:after="0" w:afterAutospacing="0"/>
              <w:ind w:left="34" w:right="141"/>
              <w:contextualSpacing/>
              <w:jc w:val="both"/>
            </w:pPr>
            <w:r w:rsidRPr="00B02F78">
              <w:rPr>
                <w:b/>
              </w:rPr>
              <w:t>ПРб6.</w:t>
            </w:r>
            <w:r w:rsidRPr="00362080">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02F78" w:rsidRPr="00362080" w:rsidRDefault="00B02F78" w:rsidP="006A39BE">
            <w:pPr>
              <w:pStyle w:val="s1"/>
              <w:spacing w:before="0" w:beforeAutospacing="0" w:after="0" w:afterAutospacing="0"/>
              <w:ind w:left="34" w:right="141"/>
              <w:jc w:val="both"/>
            </w:pPr>
            <w:r w:rsidRPr="00B02F78">
              <w:rPr>
                <w:b/>
              </w:rPr>
              <w:t>ПРб7.</w:t>
            </w:r>
            <w:r w:rsidRPr="00362080">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paragraph"/>
              <w:spacing w:before="0" w:beforeAutospacing="0" w:after="0" w:afterAutospacing="0"/>
              <w:ind w:left="34" w:right="141"/>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textAlignment w:val="baseline"/>
            </w:pPr>
            <w:r w:rsidRPr="00AB4D04">
              <w:rPr>
                <w:b/>
              </w:rPr>
              <w:lastRenderedPageBreak/>
              <w:t>ОК 07.</w:t>
            </w:r>
            <w:r w:rsidRPr="00236032">
              <w:t xml:space="preserve"> Содействовать сохранению окружающей среды, ресурсосбережению, применять знания об изменении климата, принципы бережливого </w:t>
            </w:r>
            <w:r w:rsidRPr="00236032">
              <w:lastRenderedPageBreak/>
              <w:t>производства, эффективно действовать в чрезвычайных ситуациях </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contextualSpacing/>
              <w:jc w:val="both"/>
              <w:rPr>
                <w:b/>
              </w:rPr>
            </w:pPr>
            <w:r w:rsidRPr="00DA68DE">
              <w:rPr>
                <w:b/>
              </w:rPr>
              <w:lastRenderedPageBreak/>
              <w:t>Личностные результаты должны отражать в части: экологического воспитания:</w:t>
            </w:r>
          </w:p>
          <w:p w:rsidR="00B02F78" w:rsidRPr="00362080" w:rsidRDefault="00B02F78" w:rsidP="006A39BE">
            <w:pPr>
              <w:ind w:left="34" w:right="141"/>
              <w:contextualSpacing/>
              <w:jc w:val="both"/>
            </w:pPr>
            <w:r w:rsidRPr="00362080">
              <w:t xml:space="preserve">- активное неприятие действий, приносящих вред окружающей среде; </w:t>
            </w:r>
          </w:p>
          <w:p w:rsidR="00B02F78" w:rsidRPr="00362080" w:rsidRDefault="00B02F78" w:rsidP="006A39BE">
            <w:pPr>
              <w:ind w:left="34" w:right="141"/>
              <w:contextualSpacing/>
              <w:jc w:val="both"/>
            </w:pPr>
            <w:r w:rsidRPr="00362080">
              <w:t xml:space="preserve">- умение прогнозировать неблагоприятные экологические последствия предпринимаемых действий, предотвращать их; </w:t>
            </w:r>
          </w:p>
          <w:p w:rsidR="00B02F78" w:rsidRPr="00362080" w:rsidRDefault="00B02F78" w:rsidP="006A39BE">
            <w:pPr>
              <w:ind w:left="34" w:right="141"/>
              <w:contextualSpacing/>
              <w:jc w:val="both"/>
            </w:pPr>
            <w:r w:rsidRPr="00362080">
              <w:lastRenderedPageBreak/>
              <w:t xml:space="preserve">- расширение опыта деятельности экологической направленности; </w:t>
            </w:r>
          </w:p>
          <w:p w:rsidR="00B02F78" w:rsidRPr="00DA68DE" w:rsidRDefault="00B02F78" w:rsidP="006A39BE">
            <w:pPr>
              <w:ind w:left="34" w:right="141"/>
              <w:contextualSpacing/>
              <w:jc w:val="both"/>
              <w:rPr>
                <w:b/>
              </w:rPr>
            </w:pPr>
            <w:r w:rsidRPr="00DA68DE">
              <w:rPr>
                <w:b/>
              </w:rPr>
              <w:t>Метапредметные результаты должны отражать: Овладение универсальными учебными познавательными действиями:</w:t>
            </w:r>
          </w:p>
          <w:p w:rsidR="00B02F78" w:rsidRPr="00DA68DE" w:rsidRDefault="00B02F78" w:rsidP="006A39BE">
            <w:pPr>
              <w:ind w:left="34" w:right="141"/>
              <w:contextualSpacing/>
              <w:jc w:val="both"/>
              <w:rPr>
                <w:b/>
              </w:rPr>
            </w:pPr>
            <w:r w:rsidRPr="00DA68DE">
              <w:rPr>
                <w:b/>
              </w:rPr>
              <w:t>базовые исследовательские действия:</w:t>
            </w:r>
          </w:p>
          <w:p w:rsidR="00B02F78" w:rsidRPr="00362080" w:rsidRDefault="00B02F78" w:rsidP="006A39BE">
            <w:pPr>
              <w:ind w:left="34" w:right="141"/>
              <w:contextualSpacing/>
              <w:jc w:val="both"/>
            </w:pPr>
            <w:r w:rsidRPr="00362080">
              <w:t>- разрабатывать план решения проблемы с учетом анализа имеющихся материальных и нематериальных ресурсов;</w:t>
            </w:r>
          </w:p>
          <w:p w:rsidR="00B02F78" w:rsidRPr="00362080" w:rsidRDefault="00B02F78" w:rsidP="006A39BE">
            <w:pPr>
              <w:ind w:left="34" w:right="141"/>
              <w:contextualSpacing/>
              <w:jc w:val="both"/>
            </w:pPr>
            <w:r w:rsidRPr="00362080">
              <w:t>- осуществлять целенаправленный поиск переноса средств и способов действия в профессиональную среду;</w:t>
            </w:r>
          </w:p>
          <w:p w:rsidR="00B02F78" w:rsidRPr="00362080" w:rsidRDefault="00B02F78" w:rsidP="006A39BE">
            <w:pPr>
              <w:ind w:left="34" w:right="141"/>
              <w:contextualSpacing/>
              <w:jc w:val="both"/>
            </w:pPr>
            <w:r w:rsidRPr="00362080">
              <w:t>- уметь переносить знания в познавательную и практическую области жизнедеятельности;</w:t>
            </w:r>
          </w:p>
          <w:p w:rsidR="00B02F78" w:rsidRPr="00DA68DE" w:rsidRDefault="00B02F78" w:rsidP="006A39BE">
            <w:pPr>
              <w:ind w:left="34" w:right="141"/>
              <w:contextualSpacing/>
              <w:jc w:val="both"/>
              <w:rPr>
                <w:b/>
              </w:rPr>
            </w:pPr>
            <w:r w:rsidRPr="00DA68DE">
              <w:rPr>
                <w:b/>
              </w:rPr>
              <w:t xml:space="preserve">Овладение универсальными регулятивными действиями: </w:t>
            </w:r>
          </w:p>
          <w:p w:rsidR="00B02F78" w:rsidRPr="00DA68DE" w:rsidRDefault="00B02F78" w:rsidP="006A39BE">
            <w:pPr>
              <w:ind w:left="34" w:right="141"/>
              <w:contextualSpacing/>
              <w:jc w:val="both"/>
              <w:rPr>
                <w:b/>
              </w:rPr>
            </w:pPr>
            <w:r w:rsidRPr="00DA68DE">
              <w:rPr>
                <w:b/>
              </w:rPr>
              <w:t>самоконтроль:</w:t>
            </w:r>
          </w:p>
          <w:p w:rsidR="00B02F78" w:rsidRPr="00362080" w:rsidRDefault="00B02F78" w:rsidP="006A39BE">
            <w:pPr>
              <w:ind w:left="34" w:right="141"/>
              <w:contextualSpacing/>
              <w:jc w:val="both"/>
            </w:pPr>
            <w:r w:rsidRPr="00362080">
              <w:t>- давать оценку новым ситуациям, вносить коррективы в деятельность, оценивать соответствие результатов целям</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paragraph"/>
              <w:spacing w:before="0" w:beforeAutospacing="0" w:after="0" w:afterAutospacing="0"/>
              <w:ind w:left="34" w:right="141"/>
              <w:jc w:val="both"/>
            </w:pPr>
            <w:r w:rsidRPr="00B02F78">
              <w:rPr>
                <w:b/>
              </w:rPr>
              <w:t>ПРб4.</w:t>
            </w:r>
            <w:r w:rsidRPr="00362080">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w:t>
            </w:r>
            <w:r w:rsidRPr="00362080">
              <w:lastRenderedPageBreak/>
              <w:t>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02F78" w:rsidRPr="00362080" w:rsidRDefault="00B02F78" w:rsidP="006A39BE">
            <w:pPr>
              <w:pStyle w:val="s1"/>
              <w:spacing w:before="0" w:beforeAutospacing="0" w:after="0" w:afterAutospacing="0"/>
              <w:ind w:left="34" w:right="141"/>
              <w:contextualSpacing/>
              <w:jc w:val="both"/>
            </w:pPr>
            <w:r w:rsidRPr="00B02F78">
              <w:rPr>
                <w:b/>
              </w:rPr>
              <w:t>ПРб5.</w:t>
            </w:r>
            <w:r w:rsidRPr="00362080">
              <w:t xml:space="preserve">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B02F78" w:rsidRPr="00362080" w:rsidRDefault="00B02F78" w:rsidP="006A39BE">
            <w:pPr>
              <w:pStyle w:val="s1"/>
              <w:spacing w:before="0" w:beforeAutospacing="0" w:after="0" w:afterAutospacing="0"/>
              <w:ind w:left="34" w:right="141"/>
              <w:contextualSpacing/>
              <w:jc w:val="both"/>
            </w:pPr>
            <w:r w:rsidRPr="00B02F78">
              <w:rPr>
                <w:b/>
              </w:rPr>
              <w:t>ПРб6.</w:t>
            </w:r>
            <w:r w:rsidRPr="00362080">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s1"/>
              <w:spacing w:before="0" w:beforeAutospacing="0" w:after="0" w:afterAutospacing="0"/>
              <w:ind w:left="34" w:right="141"/>
              <w:contextualSpacing/>
              <w:jc w:val="both"/>
            </w:pPr>
            <w:r w:rsidRPr="00B02F78">
              <w:rPr>
                <w:b/>
              </w:rPr>
              <w:t>ПРб9.</w:t>
            </w:r>
            <w:r w:rsidRPr="00362080">
              <w:t xml:space="preserve">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B02F78" w:rsidRPr="00362080" w:rsidRDefault="00B02F78" w:rsidP="006A39BE">
            <w:pPr>
              <w:pStyle w:val="s1"/>
              <w:spacing w:before="0" w:beforeAutospacing="0" w:after="0" w:afterAutospacing="0"/>
              <w:ind w:left="34" w:right="141"/>
              <w:contextualSpacing/>
              <w:jc w:val="both"/>
            </w:pPr>
            <w:r w:rsidRPr="00B02F78">
              <w:rPr>
                <w:b/>
              </w:rPr>
              <w:t>ПРб10.</w:t>
            </w:r>
            <w:r>
              <w:t xml:space="preserve"> </w:t>
            </w:r>
            <w:r w:rsidRPr="00362080">
              <w:t xml:space="preserve">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w:t>
            </w:r>
            <w:r w:rsidRPr="00362080">
              <w:lastRenderedPageBreak/>
              <w:t>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B02F78" w:rsidRPr="00362080" w:rsidRDefault="00B02F78" w:rsidP="006A39BE">
            <w:pPr>
              <w:pStyle w:val="s1"/>
              <w:spacing w:before="0" w:beforeAutospacing="0" w:after="0" w:afterAutospacing="0"/>
              <w:ind w:left="34" w:right="141"/>
              <w:contextualSpacing/>
              <w:jc w:val="both"/>
            </w:pPr>
            <w:r w:rsidRPr="00B02F78">
              <w:rPr>
                <w:b/>
              </w:rPr>
              <w:t>ПРб11</w:t>
            </w:r>
            <w:r>
              <w:t>.</w:t>
            </w:r>
            <w:r w:rsidRPr="00B02F78">
              <w:t xml:space="preserve"> </w:t>
            </w:r>
            <w:r w:rsidRPr="00362080">
              <w:t>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02F78" w:rsidRPr="00362080" w:rsidRDefault="00B02F78" w:rsidP="006A39BE">
            <w:pPr>
              <w:pStyle w:val="s1"/>
              <w:spacing w:before="0" w:beforeAutospacing="0" w:after="0" w:afterAutospacing="0"/>
              <w:ind w:left="34" w:right="141"/>
              <w:contextualSpacing/>
              <w:jc w:val="both"/>
            </w:pPr>
            <w:r w:rsidRPr="00B02F78">
              <w:rPr>
                <w:b/>
              </w:rPr>
              <w:t>ПРб12.</w:t>
            </w:r>
            <w:r w:rsidRPr="00362080">
              <w:t xml:space="preserve"> Умение вычислять геометрические величины (длина, угол, площадь, объем, площадь поверхности), используя изученные формулы и методы;</w:t>
            </w:r>
          </w:p>
          <w:p w:rsidR="00B02F78" w:rsidRPr="00362080" w:rsidRDefault="00B02F78" w:rsidP="006A39BE">
            <w:pPr>
              <w:pStyle w:val="s1"/>
              <w:spacing w:before="0" w:beforeAutospacing="0" w:after="0" w:afterAutospacing="0"/>
              <w:ind w:left="34" w:right="141"/>
              <w:contextualSpacing/>
              <w:jc w:val="both"/>
            </w:pPr>
            <w:r w:rsidRPr="00B02F78">
              <w:rPr>
                <w:b/>
              </w:rPr>
              <w:t>ПРб13.</w:t>
            </w:r>
            <w:r w:rsidRPr="00362080">
              <w:t xml:space="preserve">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B02F78" w:rsidRPr="00362080" w:rsidRDefault="00B02F78" w:rsidP="006A39BE">
            <w:pPr>
              <w:pStyle w:val="paragraph"/>
              <w:spacing w:before="0" w:beforeAutospacing="0" w:after="0" w:afterAutospacing="0"/>
              <w:ind w:left="34" w:right="141"/>
              <w:contextualSpacing/>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bl>
    <w:p w:rsidR="006B50E0" w:rsidRDefault="006B50E0" w:rsidP="006B50E0">
      <w:pPr>
        <w:rPr>
          <w:lang w:eastAsia="en-US"/>
        </w:rPr>
      </w:pPr>
    </w:p>
    <w:p w:rsidR="006B50E0" w:rsidRPr="006B50E0" w:rsidRDefault="006B50E0" w:rsidP="006B50E0">
      <w:pPr>
        <w:rPr>
          <w:lang w:eastAsia="en-US"/>
        </w:rPr>
        <w:sectPr w:rsidR="006B50E0" w:rsidRPr="006B50E0" w:rsidSect="00F019E8">
          <w:pgSz w:w="16840" w:h="11907" w:orient="landscape"/>
          <w:pgMar w:top="567" w:right="567" w:bottom="567" w:left="1134" w:header="709" w:footer="709" w:gutter="0"/>
          <w:cols w:space="720"/>
          <w:titlePg/>
          <w:docGrid w:linePitch="326"/>
        </w:sectPr>
      </w:pPr>
    </w:p>
    <w:p w:rsidR="00BF06E2" w:rsidRPr="00BF06E2" w:rsidRDefault="00BF06E2" w:rsidP="00B2009B">
      <w:pPr>
        <w:pStyle w:val="1"/>
        <w:jc w:val="center"/>
        <w:rPr>
          <w:b/>
          <w:bCs/>
          <w:sz w:val="28"/>
          <w:szCs w:val="28"/>
        </w:rPr>
      </w:pPr>
      <w:bookmarkStart w:id="9" w:name="_Toc124938100"/>
      <w:bookmarkStart w:id="10" w:name="_Toc125024769"/>
      <w:bookmarkStart w:id="11" w:name="_Toc125029367"/>
      <w:r w:rsidRPr="00BF06E2">
        <w:rPr>
          <w:b/>
          <w:bCs/>
          <w:sz w:val="28"/>
          <w:szCs w:val="28"/>
        </w:rPr>
        <w:lastRenderedPageBreak/>
        <w:t>2. Структура и содержание общеобразовательно</w:t>
      </w:r>
      <w:bookmarkEnd w:id="9"/>
      <w:bookmarkEnd w:id="10"/>
      <w:bookmarkEnd w:id="11"/>
      <w:r w:rsidR="00C967D5">
        <w:rPr>
          <w:b/>
          <w:bCs/>
          <w:sz w:val="28"/>
          <w:szCs w:val="28"/>
        </w:rPr>
        <w:t>го предмета</w:t>
      </w:r>
    </w:p>
    <w:p w:rsidR="00BF06E2" w:rsidRPr="00BF06E2" w:rsidRDefault="00BF06E2" w:rsidP="00B2009B">
      <w:pPr>
        <w:suppressAutoHyphens/>
        <w:rPr>
          <w:b/>
          <w:sz w:val="28"/>
          <w:szCs w:val="28"/>
        </w:rPr>
      </w:pPr>
    </w:p>
    <w:p w:rsidR="00BF06E2" w:rsidRPr="00BF06E2" w:rsidRDefault="00C967D5" w:rsidP="005D5473">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B2009B">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5D5473" w:rsidTr="005D5473">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D5473" w:rsidRDefault="00BF06E2" w:rsidP="005D5473">
            <w:pPr>
              <w:jc w:val="center"/>
              <w:rPr>
                <w:b/>
                <w:sz w:val="28"/>
                <w:szCs w:val="28"/>
              </w:rPr>
            </w:pPr>
            <w:r w:rsidRPr="005D5473">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D5473" w:rsidRDefault="00BF06E2" w:rsidP="005D5473">
            <w:pPr>
              <w:jc w:val="center"/>
              <w:rPr>
                <w:b/>
                <w:iCs/>
                <w:sz w:val="28"/>
                <w:szCs w:val="28"/>
              </w:rPr>
            </w:pPr>
            <w:r w:rsidRPr="005D5473">
              <w:rPr>
                <w:b/>
                <w:iCs/>
                <w:sz w:val="28"/>
                <w:szCs w:val="28"/>
              </w:rPr>
              <w:t>Объем в часах</w:t>
            </w:r>
          </w:p>
        </w:tc>
      </w:tr>
      <w:tr w:rsidR="00BF06E2" w:rsidRPr="005D5473" w:rsidTr="005D5473">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37217B" w:rsidRDefault="00BF06E2" w:rsidP="00B2009B">
            <w:pPr>
              <w:rPr>
                <w:b/>
                <w:sz w:val="28"/>
                <w:szCs w:val="28"/>
              </w:rPr>
            </w:pPr>
            <w:r w:rsidRPr="0037217B">
              <w:rPr>
                <w:b/>
                <w:sz w:val="28"/>
                <w:szCs w:val="28"/>
              </w:rPr>
              <w:t xml:space="preserve">Объем образовательной программы </w:t>
            </w:r>
            <w:r w:rsidR="00C967D5" w:rsidRPr="0037217B">
              <w:rPr>
                <w:b/>
                <w:sz w:val="28"/>
                <w:szCs w:val="28"/>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37217B" w:rsidRDefault="0037217B" w:rsidP="00FB0E63">
            <w:pPr>
              <w:jc w:val="center"/>
              <w:rPr>
                <w:b/>
                <w:iCs/>
                <w:sz w:val="28"/>
                <w:szCs w:val="28"/>
                <w:lang w:val="en-US"/>
              </w:rPr>
            </w:pPr>
            <w:r w:rsidRPr="0037217B">
              <w:rPr>
                <w:b/>
                <w:iCs/>
                <w:sz w:val="28"/>
                <w:szCs w:val="28"/>
                <w:lang w:val="en-US"/>
              </w:rPr>
              <w:t>212</w:t>
            </w:r>
          </w:p>
        </w:tc>
      </w:tr>
      <w:tr w:rsidR="00BF06E2" w:rsidRPr="005D5473" w:rsidTr="005D5473">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AC1A32" w:rsidRDefault="00BF06E2" w:rsidP="00B2009B">
            <w:pPr>
              <w:rPr>
                <w:b/>
                <w:sz w:val="28"/>
                <w:szCs w:val="28"/>
              </w:rPr>
            </w:pPr>
            <w:r w:rsidRPr="00AC1A32">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AC1A32" w:rsidRDefault="00BF06E2" w:rsidP="00B2009B">
            <w:pPr>
              <w:jc w:val="center"/>
              <w:rPr>
                <w:b/>
                <w:iCs/>
                <w:sz w:val="28"/>
                <w:szCs w:val="28"/>
              </w:rPr>
            </w:pPr>
          </w:p>
        </w:tc>
      </w:tr>
      <w:tr w:rsidR="00BF06E2" w:rsidRPr="005D5473" w:rsidTr="005D5473">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AC1A32" w:rsidRDefault="00BF06E2" w:rsidP="00B2009B">
            <w:pPr>
              <w:rPr>
                <w:b/>
                <w:sz w:val="28"/>
                <w:szCs w:val="28"/>
              </w:rPr>
            </w:pPr>
            <w:r w:rsidRPr="00AC1A32">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AC1A32" w:rsidRDefault="00AC1A32" w:rsidP="00FB0E63">
            <w:pPr>
              <w:jc w:val="center"/>
              <w:rPr>
                <w:b/>
                <w:bCs/>
                <w:iCs/>
                <w:sz w:val="28"/>
                <w:szCs w:val="28"/>
              </w:rPr>
            </w:pPr>
            <w:r w:rsidRPr="00AC1A32">
              <w:rPr>
                <w:b/>
                <w:bCs/>
                <w:iCs/>
                <w:sz w:val="28"/>
                <w:szCs w:val="28"/>
              </w:rPr>
              <w:t>190</w:t>
            </w:r>
          </w:p>
        </w:tc>
      </w:tr>
      <w:tr w:rsidR="00BF06E2" w:rsidRPr="005D5473" w:rsidTr="005D5473">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iCs/>
                <w:sz w:val="28"/>
                <w:szCs w:val="28"/>
              </w:rPr>
            </w:pPr>
            <w:r w:rsidRPr="00AC1A32">
              <w:rPr>
                <w:sz w:val="28"/>
                <w:szCs w:val="28"/>
              </w:rPr>
              <w:t>в т. ч.:</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sz w:val="28"/>
                <w:szCs w:val="28"/>
              </w:rPr>
            </w:pPr>
            <w:r w:rsidRPr="00AC1A32">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AC1A32" w:rsidP="00FB0E63">
            <w:pPr>
              <w:jc w:val="center"/>
              <w:rPr>
                <w:sz w:val="28"/>
                <w:szCs w:val="28"/>
              </w:rPr>
            </w:pPr>
            <w:r w:rsidRPr="00AC1A32">
              <w:rPr>
                <w:sz w:val="28"/>
                <w:szCs w:val="28"/>
              </w:rPr>
              <w:t>136</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sz w:val="28"/>
                <w:szCs w:val="28"/>
              </w:rPr>
            </w:pPr>
            <w:r w:rsidRPr="00AC1A32">
              <w:rPr>
                <w:sz w:val="28"/>
                <w:szCs w:val="28"/>
              </w:rPr>
              <w:t>практические занятия</w:t>
            </w:r>
            <w:r w:rsidRPr="00AC1A32">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AC1A32" w:rsidP="00B2009B">
            <w:pPr>
              <w:suppressAutoHyphens/>
              <w:jc w:val="center"/>
              <w:rPr>
                <w:iCs/>
                <w:sz w:val="28"/>
                <w:szCs w:val="28"/>
              </w:rPr>
            </w:pPr>
            <w:r w:rsidRPr="00AC1A32">
              <w:rPr>
                <w:iCs/>
                <w:sz w:val="28"/>
                <w:szCs w:val="28"/>
              </w:rPr>
              <w:t>54</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31E44" w:rsidRPr="00AC1A32" w:rsidRDefault="00BF06E2" w:rsidP="00B2009B">
            <w:pPr>
              <w:suppressAutoHyphens/>
              <w:rPr>
                <w:b/>
                <w:sz w:val="28"/>
                <w:szCs w:val="28"/>
              </w:rPr>
            </w:pPr>
            <w:r w:rsidRPr="00AC1A32">
              <w:rPr>
                <w:b/>
                <w:sz w:val="28"/>
                <w:szCs w:val="28"/>
              </w:rPr>
              <w:t>Профессиона</w:t>
            </w:r>
            <w:r w:rsidR="00231E44" w:rsidRPr="00AC1A32">
              <w:rPr>
                <w:b/>
                <w:sz w:val="28"/>
                <w:szCs w:val="28"/>
              </w:rPr>
              <w:t>льно-ориентированное содержание</w:t>
            </w:r>
          </w:p>
          <w:p w:rsidR="00BF06E2" w:rsidRPr="00AC1A32" w:rsidRDefault="00BF06E2" w:rsidP="00B2009B">
            <w:pPr>
              <w:suppressAutoHyphens/>
              <w:rPr>
                <w:b/>
                <w:sz w:val="28"/>
                <w:szCs w:val="28"/>
              </w:rPr>
            </w:pPr>
            <w:r w:rsidRPr="00AC1A32">
              <w:rPr>
                <w:b/>
                <w:sz w:val="28"/>
                <w:szCs w:val="28"/>
              </w:rPr>
              <w:t>(содержание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AC1A32" w:rsidP="00FB0E63">
            <w:pPr>
              <w:suppressAutoHyphens/>
              <w:jc w:val="center"/>
              <w:rPr>
                <w:b/>
                <w:bCs/>
                <w:sz w:val="28"/>
                <w:szCs w:val="28"/>
              </w:rPr>
            </w:pPr>
            <w:r w:rsidRPr="00AC1A32">
              <w:rPr>
                <w:b/>
                <w:bCs/>
                <w:sz w:val="28"/>
                <w:szCs w:val="28"/>
              </w:rPr>
              <w:t>18</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sz w:val="28"/>
                <w:szCs w:val="28"/>
              </w:rPr>
            </w:pPr>
            <w:r w:rsidRPr="00AC1A32">
              <w:rPr>
                <w:sz w:val="28"/>
                <w:szCs w:val="28"/>
              </w:rPr>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BF06E2" w:rsidP="00B2009B">
            <w:pPr>
              <w:suppressAutoHyphens/>
              <w:jc w:val="center"/>
              <w:rPr>
                <w:iCs/>
                <w:sz w:val="28"/>
                <w:szCs w:val="28"/>
              </w:rPr>
            </w:pP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sz w:val="28"/>
                <w:szCs w:val="28"/>
              </w:rPr>
            </w:pPr>
            <w:r w:rsidRPr="00AC1A32">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AC1A32" w:rsidP="00B2009B">
            <w:pPr>
              <w:suppressAutoHyphens/>
              <w:jc w:val="center"/>
              <w:rPr>
                <w:iCs/>
                <w:sz w:val="28"/>
                <w:szCs w:val="28"/>
              </w:rPr>
            </w:pPr>
            <w:r w:rsidRPr="00AC1A32">
              <w:rPr>
                <w:iCs/>
                <w:sz w:val="28"/>
                <w:szCs w:val="28"/>
              </w:rPr>
              <w:t>6</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sz w:val="28"/>
                <w:szCs w:val="28"/>
              </w:rPr>
            </w:pPr>
            <w:r w:rsidRPr="00AC1A32">
              <w:rPr>
                <w:sz w:val="28"/>
                <w:szCs w:val="28"/>
              </w:rPr>
              <w:t>практические занятия</w:t>
            </w:r>
            <w:r w:rsidRPr="00AC1A32">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AC1A32" w:rsidP="00B2009B">
            <w:pPr>
              <w:suppressAutoHyphens/>
              <w:jc w:val="center"/>
              <w:rPr>
                <w:sz w:val="28"/>
                <w:szCs w:val="28"/>
              </w:rPr>
            </w:pPr>
            <w:r w:rsidRPr="00AC1A32">
              <w:rPr>
                <w:sz w:val="28"/>
                <w:szCs w:val="28"/>
              </w:rPr>
              <w:t>12</w:t>
            </w:r>
          </w:p>
        </w:tc>
      </w:tr>
      <w:tr w:rsidR="00632471" w:rsidRPr="005D5473" w:rsidTr="00FB0E63">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632471" w:rsidRPr="0037217B" w:rsidRDefault="00A00C83" w:rsidP="00B2009B">
            <w:pPr>
              <w:suppressAutoHyphens/>
              <w:rPr>
                <w:b/>
                <w:sz w:val="28"/>
                <w:szCs w:val="28"/>
              </w:rPr>
            </w:pPr>
            <w:r w:rsidRPr="0037217B">
              <w:rPr>
                <w:b/>
                <w:sz w:val="28"/>
                <w:szCs w:val="28"/>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632471" w:rsidRPr="0037217B" w:rsidRDefault="00A00C83" w:rsidP="00B2009B">
            <w:pPr>
              <w:suppressAutoHyphens/>
              <w:jc w:val="center"/>
              <w:rPr>
                <w:b/>
                <w:iCs/>
                <w:sz w:val="28"/>
                <w:szCs w:val="28"/>
              </w:rPr>
            </w:pPr>
            <w:r w:rsidRPr="0037217B">
              <w:rPr>
                <w:b/>
                <w:iCs/>
                <w:sz w:val="28"/>
                <w:szCs w:val="28"/>
              </w:rPr>
              <w:t>2</w:t>
            </w:r>
          </w:p>
        </w:tc>
      </w:tr>
      <w:tr w:rsidR="00BF06E2" w:rsidRPr="005D5473" w:rsidTr="005D5473">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37217B" w:rsidRDefault="00BF06E2" w:rsidP="00A00C83">
            <w:pPr>
              <w:suppressAutoHyphens/>
              <w:rPr>
                <w:b/>
                <w:i/>
                <w:sz w:val="28"/>
                <w:szCs w:val="28"/>
              </w:rPr>
            </w:pPr>
            <w:r w:rsidRPr="0037217B">
              <w:rPr>
                <w:b/>
                <w:iCs/>
                <w:sz w:val="28"/>
                <w:szCs w:val="28"/>
              </w:rPr>
              <w:t>Промежуточная аттестация (</w:t>
            </w:r>
            <w:r w:rsidR="00A00C83" w:rsidRPr="0037217B">
              <w:rPr>
                <w:b/>
                <w:sz w:val="28"/>
                <w:szCs w:val="28"/>
              </w:rPr>
              <w:t>дифференцированный зачет</w:t>
            </w:r>
            <w:r w:rsidRPr="0037217B">
              <w:rPr>
                <w:b/>
                <w:iCs/>
                <w:sz w:val="28"/>
                <w:szCs w:val="28"/>
              </w:rPr>
              <w:t>)</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37217B" w:rsidRDefault="00A00C83" w:rsidP="00B2009B">
            <w:pPr>
              <w:suppressAutoHyphens/>
              <w:jc w:val="center"/>
              <w:rPr>
                <w:b/>
                <w:iCs/>
                <w:sz w:val="28"/>
                <w:szCs w:val="28"/>
              </w:rPr>
            </w:pPr>
            <w:r w:rsidRPr="0037217B">
              <w:rPr>
                <w:b/>
                <w:iCs/>
                <w:sz w:val="28"/>
                <w:szCs w:val="28"/>
              </w:rPr>
              <w:t>2</w:t>
            </w:r>
          </w:p>
        </w:tc>
      </w:tr>
    </w:tbl>
    <w:p w:rsidR="00BF06E2" w:rsidRPr="00BF06E2" w:rsidRDefault="00BF06E2"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p w:rsidR="003C0B66" w:rsidRDefault="003C0B66" w:rsidP="00B2009B">
      <w:pPr>
        <w:rPr>
          <w:bCs/>
          <w:i/>
        </w:rPr>
      </w:pPr>
      <w:r>
        <w:rPr>
          <w:bCs/>
          <w:i/>
        </w:rPr>
        <w:br w:type="page"/>
      </w:r>
    </w:p>
    <w:p w:rsidR="003C0B66" w:rsidRDefault="003C0B66" w:rsidP="00B2009B">
      <w:pPr>
        <w:suppressAutoHyphens/>
        <w:rPr>
          <w:bCs/>
          <w:i/>
        </w:rPr>
        <w:sectPr w:rsidR="003C0B66" w:rsidSect="00F019E8">
          <w:pgSz w:w="11907" w:h="16840"/>
          <w:pgMar w:top="567" w:right="567" w:bottom="567" w:left="1134" w:header="709" w:footer="709" w:gutter="0"/>
          <w:cols w:space="720"/>
          <w:titlePg/>
          <w:docGrid w:linePitch="326"/>
        </w:sectPr>
      </w:pPr>
    </w:p>
    <w:bookmarkEnd w:id="7"/>
    <w:bookmarkEnd w:id="8"/>
    <w:p w:rsidR="00996F55" w:rsidRDefault="00C967D5" w:rsidP="00B2009B">
      <w:pPr>
        <w:pStyle w:val="12"/>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математика</w:t>
      </w:r>
    </w:p>
    <w:p w:rsidR="005D5473" w:rsidRDefault="005D5473" w:rsidP="00B2009B">
      <w:pPr>
        <w:pStyle w:val="12"/>
        <w:spacing w:after="0" w:line="240" w:lineRule="auto"/>
        <w:jc w:val="center"/>
        <w:rPr>
          <w:rFonts w:ascii="Times New Roman" w:hAnsi="Times New Roman" w:cs="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41"/>
        <w:gridCol w:w="9932"/>
        <w:gridCol w:w="814"/>
        <w:gridCol w:w="1668"/>
      </w:tblGrid>
      <w:tr w:rsidR="00B11641" w:rsidRPr="00794523" w:rsidTr="006A39BE">
        <w:trPr>
          <w:trHeight w:val="20"/>
        </w:trPr>
        <w:tc>
          <w:tcPr>
            <w:tcW w:w="958" w:type="pct"/>
            <w:shd w:val="clear" w:color="auto" w:fill="auto"/>
            <w:vAlign w:val="center"/>
          </w:tcPr>
          <w:p w:rsidR="00B11641" w:rsidRPr="00FF1B9E" w:rsidRDefault="00B11641" w:rsidP="00B11641">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 w:right="-96"/>
              <w:jc w:val="center"/>
              <w:rPr>
                <w:b/>
                <w:bCs/>
              </w:rPr>
            </w:pPr>
            <w:r w:rsidRPr="00FF1B9E">
              <w:rPr>
                <w:b/>
                <w:bCs/>
              </w:rPr>
              <w:t>Наименование разделов и тем</w:t>
            </w:r>
          </w:p>
        </w:tc>
        <w:tc>
          <w:tcPr>
            <w:tcW w:w="3234" w:type="pct"/>
            <w:shd w:val="clear" w:color="auto" w:fill="auto"/>
            <w:vAlign w:val="center"/>
          </w:tcPr>
          <w:p w:rsidR="00B11641" w:rsidRPr="00FF1B9E" w:rsidRDefault="00B11641" w:rsidP="00B11641">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 w:right="-96"/>
              <w:jc w:val="center"/>
              <w:rPr>
                <w:b/>
                <w:bCs/>
              </w:rPr>
            </w:pPr>
            <w:r w:rsidRPr="00FF1B9E">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65" w:type="pct"/>
            <w:shd w:val="clear" w:color="auto" w:fill="auto"/>
            <w:vAlign w:val="center"/>
          </w:tcPr>
          <w:p w:rsidR="00B11641" w:rsidRPr="00FF1B9E" w:rsidRDefault="00B11641" w:rsidP="00B11641">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 w:right="-96"/>
              <w:jc w:val="center"/>
              <w:rPr>
                <w:b/>
                <w:bCs/>
              </w:rPr>
            </w:pPr>
            <w:r w:rsidRPr="00FF1B9E">
              <w:rPr>
                <w:b/>
                <w:bCs/>
              </w:rPr>
              <w:t>Объем часов</w:t>
            </w:r>
          </w:p>
        </w:tc>
        <w:tc>
          <w:tcPr>
            <w:tcW w:w="543" w:type="pct"/>
            <w:shd w:val="clear" w:color="auto" w:fill="auto"/>
            <w:vAlign w:val="center"/>
          </w:tcPr>
          <w:p w:rsidR="00B11641" w:rsidRPr="00FF1B9E" w:rsidRDefault="00B11641" w:rsidP="00B11641">
            <w:pPr>
              <w:tabs>
                <w:tab w:val="left" w:pos="916"/>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 w:right="-96"/>
              <w:jc w:val="center"/>
              <w:rPr>
                <w:b/>
                <w:bCs/>
              </w:rPr>
            </w:pPr>
            <w:r w:rsidRPr="00FF1B9E">
              <w:rPr>
                <w:b/>
                <w:bCs/>
              </w:rPr>
              <w:t>Формируемые компетенции</w:t>
            </w:r>
          </w:p>
        </w:tc>
      </w:tr>
      <w:tr w:rsidR="00B11641" w:rsidRPr="00794523" w:rsidTr="006A39BE">
        <w:trPr>
          <w:trHeight w:val="20"/>
        </w:trPr>
        <w:tc>
          <w:tcPr>
            <w:tcW w:w="958" w:type="pct"/>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1</w:t>
            </w:r>
          </w:p>
        </w:tc>
        <w:tc>
          <w:tcPr>
            <w:tcW w:w="3234" w:type="pct"/>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w:t>
            </w:r>
          </w:p>
        </w:tc>
        <w:tc>
          <w:tcPr>
            <w:tcW w:w="265" w:type="pct"/>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3</w:t>
            </w:r>
          </w:p>
        </w:tc>
        <w:tc>
          <w:tcPr>
            <w:tcW w:w="543" w:type="pct"/>
            <w:shd w:val="clear" w:color="auto" w:fill="auto"/>
          </w:tcPr>
          <w:p w:rsidR="00B11641" w:rsidRPr="00FF1B9E" w:rsidRDefault="00DA2F2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
                <w:bCs/>
                <w:lang w:val="en-US"/>
              </w:rPr>
            </w:pPr>
            <w:r w:rsidRPr="00FF1B9E">
              <w:rPr>
                <w:b/>
                <w:bCs/>
                <w:lang w:val="en-US"/>
              </w:rPr>
              <w:t>4</w:t>
            </w:r>
          </w:p>
        </w:tc>
      </w:tr>
      <w:tr w:rsidR="00B11641" w:rsidRPr="00794523" w:rsidTr="00B11641">
        <w:trPr>
          <w:trHeight w:val="20"/>
        </w:trPr>
        <w:tc>
          <w:tcPr>
            <w:tcW w:w="4192" w:type="pct"/>
            <w:gridSpan w:val="2"/>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1 семестр</w:t>
            </w:r>
          </w:p>
        </w:tc>
        <w:tc>
          <w:tcPr>
            <w:tcW w:w="265" w:type="pct"/>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lang w:val="en-US"/>
              </w:rPr>
              <w:t>84</w:t>
            </w:r>
          </w:p>
        </w:tc>
        <w:tc>
          <w:tcPr>
            <w:tcW w:w="543" w:type="pct"/>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p>
        </w:tc>
      </w:tr>
      <w:tr w:rsidR="00B11641" w:rsidRPr="00794523" w:rsidTr="00B11641">
        <w:trPr>
          <w:trHeight w:val="20"/>
        </w:trPr>
        <w:tc>
          <w:tcPr>
            <w:tcW w:w="4192" w:type="pct"/>
            <w:gridSpan w:val="2"/>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
                <w:bCs/>
              </w:rPr>
              <w:t>Раздел 1. Повторение курса математики основной школы</w:t>
            </w:r>
          </w:p>
        </w:tc>
        <w:tc>
          <w:tcPr>
            <w:tcW w:w="265" w:type="pct"/>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rPr>
              <w:t>18</w:t>
            </w:r>
          </w:p>
        </w:tc>
        <w:tc>
          <w:tcPr>
            <w:tcW w:w="543" w:type="pct"/>
            <w:vMerge w:val="restart"/>
            <w:shd w:val="clear" w:color="auto" w:fill="auto"/>
          </w:tcPr>
          <w:p w:rsidR="00B11641" w:rsidRPr="00FF1B9E" w:rsidRDefault="00B11641" w:rsidP="006A39B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FF1B9E">
              <w:rPr>
                <w:bCs/>
              </w:rPr>
              <w:t>ОК-01, ОК-02, ОК</w:t>
            </w:r>
            <w:r w:rsidR="006A39BE" w:rsidRPr="00FF1B9E">
              <w:rPr>
                <w:bCs/>
              </w:rPr>
              <w:t>-03, ОК-04, ОК-05, ОК-06, ОК-07</w:t>
            </w:r>
          </w:p>
        </w:tc>
      </w:tr>
      <w:tr w:rsidR="00B11641" w:rsidRPr="00794523" w:rsidTr="006A39BE">
        <w:trPr>
          <w:trHeight w:val="20"/>
        </w:trPr>
        <w:tc>
          <w:tcPr>
            <w:tcW w:w="958" w:type="pct"/>
            <w:vMerge w:val="restart"/>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F1B9E">
              <w:rPr>
                <w:b/>
                <w:bCs/>
              </w:rPr>
              <w:t xml:space="preserve">Тема </w:t>
            </w:r>
            <w:r w:rsidRPr="00FF1B9E">
              <w:rPr>
                <w:b/>
              </w:rPr>
              <w:t xml:space="preserve">1.1. </w:t>
            </w:r>
          </w:p>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rPr>
                <w:bCs/>
              </w:rPr>
              <w:t xml:space="preserve">Цель и задачи математики при освоении специальности. Множества и логика </w:t>
            </w:r>
          </w:p>
        </w:tc>
        <w:tc>
          <w:tcPr>
            <w:tcW w:w="3234" w:type="pct"/>
            <w:tcBorders>
              <w:bottom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tcPr>
          <w:p w:rsidR="00B11641" w:rsidRPr="00FF1B9E" w:rsidRDefault="00D0458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Цель и задачи математики при освоении специальности. Базовые знания и умения по математике в профессиональной и в повседневной деятельности. Множество, операции над множествами, диаграммы Эйлера-Венна. 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val="restart"/>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t>Тема 1.2</w:t>
            </w:r>
          </w:p>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rPr>
                <w:bCs/>
              </w:rPr>
              <w:t xml:space="preserve">Числа и вычисления. </w:t>
            </w:r>
          </w:p>
        </w:tc>
        <w:tc>
          <w:tcPr>
            <w:tcW w:w="3234" w:type="pct"/>
            <w:tcBorders>
              <w:bottom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B11641" w:rsidRPr="00FF1B9E" w:rsidRDefault="00D0458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w:t>
            </w:r>
          </w:p>
        </w:tc>
        <w:tc>
          <w:tcPr>
            <w:tcW w:w="543" w:type="pct"/>
            <w:vMerge/>
            <w:tcBorders>
              <w:bottom w:val="single" w:sz="4" w:space="0" w:color="000000"/>
            </w:tcBorders>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000000"/>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tcBorders>
              <w:bottom w:val="single" w:sz="4" w:space="0" w:color="000000"/>
            </w:tcBorders>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6A39BE">
        <w:trPr>
          <w:trHeight w:val="20"/>
        </w:trPr>
        <w:tc>
          <w:tcPr>
            <w:tcW w:w="958" w:type="pct"/>
            <w:vMerge w:val="restart"/>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t>Тема 1.3.</w:t>
            </w:r>
          </w:p>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F1B9E">
              <w:t>Тождества и тождественные преобразования.</w:t>
            </w:r>
          </w:p>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rPr>
                <w:bCs/>
              </w:rPr>
              <w:t>Уравнения и неравенства.</w:t>
            </w:r>
          </w:p>
        </w:tc>
        <w:tc>
          <w:tcPr>
            <w:tcW w:w="3234" w:type="pct"/>
            <w:tcBorders>
              <w:bottom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B11641" w:rsidRPr="00FF1B9E" w:rsidRDefault="00D0458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rPr>
            </w:pPr>
            <w:r w:rsidRPr="00FF1B9E">
              <w:rPr>
                <w:b/>
                <w:bCs/>
                <w:iCs/>
              </w:rPr>
              <w:t>4</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 xml:space="preserve">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№1</w:t>
            </w:r>
          </w:p>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i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val="restart"/>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t>Тема 1.4</w:t>
            </w:r>
          </w:p>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rPr>
                <w:bCs/>
              </w:rPr>
              <w:t>Процентные вычисления в профессиональных задачах.</w:t>
            </w:r>
          </w:p>
        </w:tc>
        <w:tc>
          <w:tcPr>
            <w:tcW w:w="3234" w:type="pct"/>
            <w:tcBorders>
              <w:bottom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Профессионально ориентированное содержание</w:t>
            </w:r>
            <w:r w:rsidRPr="00FF1B9E">
              <w:rPr>
                <w:b/>
              </w:rPr>
              <w:t xml:space="preserve"> (содержание прикладного модуля)</w:t>
            </w:r>
          </w:p>
        </w:tc>
        <w:tc>
          <w:tcPr>
            <w:tcW w:w="265" w:type="pct"/>
            <w:tcBorders>
              <w:bottom w:val="single" w:sz="4" w:space="0" w:color="auto"/>
            </w:tcBorders>
            <w:shd w:val="clear" w:color="auto" w:fill="auto"/>
            <w:vAlign w:val="center"/>
          </w:tcPr>
          <w:p w:rsidR="00B11641" w:rsidRPr="00FF1B9E" w:rsidRDefault="00D0458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4</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№2</w:t>
            </w:r>
          </w:p>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вычисления в профессиональных задачах.</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№3</w:t>
            </w:r>
          </w:p>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Применение уравнений и неравенств к решению математических задач и задач из различных областей науки и реальной жизни.</w:t>
            </w:r>
          </w:p>
        </w:tc>
        <w:tc>
          <w:tcPr>
            <w:tcW w:w="265" w:type="pct"/>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6A39BE">
        <w:trPr>
          <w:trHeight w:val="20"/>
        </w:trPr>
        <w:tc>
          <w:tcPr>
            <w:tcW w:w="958" w:type="pct"/>
            <w:vMerge w:val="restart"/>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t>Тема 1.5</w:t>
            </w:r>
          </w:p>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lastRenderedPageBreak/>
              <w:t>Последовательности и прогрессии.</w:t>
            </w:r>
          </w:p>
        </w:tc>
        <w:tc>
          <w:tcPr>
            <w:tcW w:w="3234" w:type="pct"/>
            <w:tcBorders>
              <w:bottom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lastRenderedPageBreak/>
              <w:t>Основное содержание учебного материала</w:t>
            </w:r>
          </w:p>
        </w:tc>
        <w:tc>
          <w:tcPr>
            <w:tcW w:w="265" w:type="pct"/>
            <w:tcBorders>
              <w:bottom w:val="single" w:sz="4" w:space="0" w:color="auto"/>
            </w:tcBorders>
            <w:shd w:val="clear" w:color="auto" w:fill="auto"/>
            <w:vAlign w:val="center"/>
          </w:tcPr>
          <w:p w:rsidR="00B11641" w:rsidRPr="00FF1B9E" w:rsidRDefault="00D0458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c>
          <w:tcPr>
            <w:tcW w:w="265" w:type="pct"/>
            <w:tcBorders>
              <w:top w:val="single" w:sz="4" w:space="0" w:color="auto"/>
              <w:bottom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val="restart"/>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lastRenderedPageBreak/>
              <w:t>Тема 1.6.</w:t>
            </w:r>
          </w:p>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t>Функции и графики.</w:t>
            </w:r>
          </w:p>
        </w:tc>
        <w:tc>
          <w:tcPr>
            <w:tcW w:w="3234" w:type="pct"/>
            <w:tcBorders>
              <w:bottom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top w:val="single" w:sz="4" w:space="0" w:color="auto"/>
              <w:bottom w:val="single" w:sz="4" w:space="0" w:color="auto"/>
            </w:tcBorders>
            <w:shd w:val="clear" w:color="auto" w:fill="auto"/>
            <w:vAlign w:val="center"/>
          </w:tcPr>
          <w:p w:rsidR="00B11641" w:rsidRPr="00FF1B9E" w:rsidRDefault="00D0458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tcBorders>
              <w:bottom w:val="single" w:sz="4" w:space="0" w:color="auto"/>
            </w:tcBorders>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Функция, способы задания функции. График функции. Взаимно обратные функции. Область определения и множество значений функции. Нули функции. Промежутки знакопостоянства. Чётные и нечётные функции</w:t>
            </w:r>
          </w:p>
        </w:tc>
        <w:tc>
          <w:tcPr>
            <w:tcW w:w="265" w:type="pct"/>
            <w:tcBorders>
              <w:top w:val="single" w:sz="4" w:space="0" w:color="auto"/>
              <w:bottom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tcBorders>
              <w:top w:val="single" w:sz="4" w:space="0" w:color="auto"/>
            </w:tcBorders>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C62970" w:rsidRPr="00FF1B9E" w:rsidRDefault="00C62970" w:rsidP="00C6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№4</w:t>
            </w:r>
          </w:p>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
                <w:bCs/>
              </w:rPr>
              <w:t>Контрольная работа по разделу 1</w:t>
            </w:r>
            <w:r w:rsidRPr="00FF1B9E">
              <w:rPr>
                <w:bCs/>
              </w:rPr>
              <w:t xml:space="preserve"> «</w:t>
            </w:r>
            <w:r w:rsidRPr="00FF1B9E">
              <w:rPr>
                <w:b/>
                <w:bCs/>
              </w:rPr>
              <w:t>Повторение курса математики основной школы»</w:t>
            </w:r>
          </w:p>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Входной контроль.</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B11641">
        <w:trPr>
          <w:trHeight w:val="20"/>
        </w:trPr>
        <w:tc>
          <w:tcPr>
            <w:tcW w:w="4192" w:type="pct"/>
            <w:gridSpan w:val="2"/>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
                <w:bCs/>
              </w:rPr>
              <w:t>Раздел 2. Степени и корни. Степенная, показательная и логарифмическая функция</w:t>
            </w:r>
          </w:p>
        </w:tc>
        <w:tc>
          <w:tcPr>
            <w:tcW w:w="265" w:type="pct"/>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40</w:t>
            </w:r>
          </w:p>
        </w:tc>
        <w:tc>
          <w:tcPr>
            <w:tcW w:w="543" w:type="pct"/>
            <w:vMerge w:val="restart"/>
            <w:shd w:val="clear" w:color="auto" w:fill="auto"/>
          </w:tcPr>
          <w:p w:rsidR="00B11641" w:rsidRPr="00FF1B9E" w:rsidRDefault="00B11641" w:rsidP="006A39B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FF1B9E">
              <w:rPr>
                <w:bCs/>
              </w:rPr>
              <w:t>ОК-01, ОК</w:t>
            </w:r>
            <w:r w:rsidR="006A39BE" w:rsidRPr="00FF1B9E">
              <w:rPr>
                <w:bCs/>
              </w:rPr>
              <w:t>-02, ОК-03, ОК-05, ОК-06, ОК-07</w:t>
            </w:r>
          </w:p>
        </w:tc>
      </w:tr>
      <w:tr w:rsidR="00B11641" w:rsidRPr="00794523" w:rsidTr="006A39BE">
        <w:trPr>
          <w:trHeight w:val="20"/>
        </w:trPr>
        <w:tc>
          <w:tcPr>
            <w:tcW w:w="958" w:type="pct"/>
            <w:vMerge w:val="restart"/>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t xml:space="preserve">Тема 2.1. </w:t>
            </w:r>
          </w:p>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rPr>
                <w:bCs/>
              </w:rPr>
              <w:t>Арифметический корень n–ой степени</w:t>
            </w:r>
          </w:p>
        </w:tc>
        <w:tc>
          <w:tcPr>
            <w:tcW w:w="3234" w:type="pct"/>
            <w:tcBorders>
              <w:bottom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tcPr>
          <w:p w:rsidR="00B11641" w:rsidRPr="00FF1B9E" w:rsidRDefault="00D0458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5</w:t>
            </w:r>
          </w:p>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Арифметический корень натуральной степени. Действия с арифметическими корнями n–ой степени</w:t>
            </w:r>
            <w:r w:rsidRPr="00FF1B9E">
              <w:rPr>
                <w:bCs/>
              </w:rPr>
              <w:t xml:space="preserve"> </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6A39BE">
        <w:trPr>
          <w:trHeight w:val="20"/>
        </w:trPr>
        <w:tc>
          <w:tcPr>
            <w:tcW w:w="958" w:type="pct"/>
            <w:vMerge w:val="restart"/>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t xml:space="preserve">Тема 2.2. </w:t>
            </w:r>
          </w:p>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t>Степени. Стандартная форма записи действительного числа.</w:t>
            </w:r>
          </w:p>
        </w:tc>
        <w:tc>
          <w:tcPr>
            <w:tcW w:w="3234" w:type="pct"/>
            <w:tcBorders>
              <w:bottom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B11641" w:rsidRPr="00FF1B9E" w:rsidRDefault="00D0458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4</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 xml:space="preserve">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w:t>
            </w:r>
          </w:p>
        </w:tc>
        <w:tc>
          <w:tcPr>
            <w:tcW w:w="265" w:type="pct"/>
            <w:tcBorders>
              <w:top w:val="single" w:sz="4" w:space="0" w:color="auto"/>
              <w:bottom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6</w:t>
            </w:r>
          </w:p>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Степень с рациональным показателем. Свойства степени. Преобразование выражений, содержащих степени с рациональным показателем</w:t>
            </w:r>
          </w:p>
        </w:tc>
        <w:tc>
          <w:tcPr>
            <w:tcW w:w="265" w:type="pct"/>
            <w:tcBorders>
              <w:top w:val="single" w:sz="4" w:space="0" w:color="auto"/>
              <w:bottom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6A39BE">
        <w:trPr>
          <w:trHeight w:val="20"/>
        </w:trPr>
        <w:tc>
          <w:tcPr>
            <w:tcW w:w="958" w:type="pct"/>
            <w:vMerge w:val="restart"/>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t xml:space="preserve">Тема 2.3. </w:t>
            </w:r>
          </w:p>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rPr>
                <w:bCs/>
              </w:rPr>
              <w:t>Степенная функция</w:t>
            </w:r>
          </w:p>
        </w:tc>
        <w:tc>
          <w:tcPr>
            <w:tcW w:w="3234" w:type="pct"/>
            <w:tcBorders>
              <w:bottom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B11641" w:rsidRPr="00FF1B9E" w:rsidRDefault="00D0458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Степенная функция с натуральным и целым показателем. Её свойства и график. Свойства и график корня n-ой степени</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C62970" w:rsidRPr="00794523" w:rsidTr="006A39BE">
        <w:trPr>
          <w:trHeight w:val="20"/>
        </w:trPr>
        <w:tc>
          <w:tcPr>
            <w:tcW w:w="958" w:type="pct"/>
            <w:vMerge w:val="restart"/>
            <w:shd w:val="clear" w:color="auto" w:fill="auto"/>
          </w:tcPr>
          <w:p w:rsidR="00C62970" w:rsidRPr="00FF1B9E" w:rsidRDefault="00C62970"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F1B9E">
              <w:rPr>
                <w:b/>
              </w:rPr>
              <w:t xml:space="preserve">Тема 2.4. </w:t>
            </w:r>
          </w:p>
          <w:p w:rsidR="00C62970" w:rsidRPr="00FF1B9E" w:rsidRDefault="00C62970"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F1B9E">
              <w:t xml:space="preserve">Иррациональные уравнения </w:t>
            </w:r>
          </w:p>
          <w:p w:rsidR="00C62970" w:rsidRPr="00FF1B9E" w:rsidRDefault="00C62970"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t>и неравенства</w:t>
            </w:r>
          </w:p>
        </w:tc>
        <w:tc>
          <w:tcPr>
            <w:tcW w:w="3234" w:type="pct"/>
            <w:tcBorders>
              <w:bottom w:val="single" w:sz="4" w:space="0" w:color="auto"/>
            </w:tcBorders>
            <w:shd w:val="clear" w:color="auto" w:fill="auto"/>
          </w:tcPr>
          <w:p w:rsidR="00C62970" w:rsidRPr="00FF1B9E" w:rsidRDefault="00C6297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C62970" w:rsidRPr="00FF1B9E" w:rsidRDefault="00C6297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4</w:t>
            </w:r>
          </w:p>
        </w:tc>
        <w:tc>
          <w:tcPr>
            <w:tcW w:w="543" w:type="pct"/>
            <w:vMerge/>
            <w:shd w:val="clear" w:color="auto" w:fill="auto"/>
          </w:tcPr>
          <w:p w:rsidR="00C62970" w:rsidRPr="00FF1B9E" w:rsidRDefault="00C62970"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C62970" w:rsidRPr="00794523" w:rsidTr="00FF1B9E">
        <w:trPr>
          <w:trHeight w:val="20"/>
        </w:trPr>
        <w:tc>
          <w:tcPr>
            <w:tcW w:w="958" w:type="pct"/>
            <w:vMerge/>
            <w:shd w:val="clear" w:color="auto" w:fill="auto"/>
          </w:tcPr>
          <w:p w:rsidR="00C62970" w:rsidRPr="00FF1B9E" w:rsidRDefault="00C62970"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auto"/>
            </w:tcBorders>
            <w:shd w:val="clear" w:color="auto" w:fill="auto"/>
          </w:tcPr>
          <w:p w:rsidR="00C62970" w:rsidRPr="00FF1B9E" w:rsidRDefault="00C62970" w:rsidP="00C6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7</w:t>
            </w:r>
          </w:p>
          <w:p w:rsidR="00C62970" w:rsidRPr="00FF1B9E" w:rsidRDefault="00C62970" w:rsidP="00C6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Решение иррациональных уравнений</w:t>
            </w:r>
          </w:p>
        </w:tc>
        <w:tc>
          <w:tcPr>
            <w:tcW w:w="265" w:type="pct"/>
            <w:tcBorders>
              <w:top w:val="single" w:sz="4" w:space="0" w:color="auto"/>
              <w:bottom w:val="single" w:sz="4" w:space="0" w:color="auto"/>
            </w:tcBorders>
            <w:shd w:val="clear" w:color="auto" w:fill="auto"/>
            <w:vAlign w:val="center"/>
          </w:tcPr>
          <w:p w:rsidR="00C62970" w:rsidRPr="00FF1B9E" w:rsidRDefault="00C6297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C62970" w:rsidRPr="00FF1B9E" w:rsidRDefault="00C62970"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C62970" w:rsidRPr="00794523" w:rsidTr="00FF1B9E">
        <w:trPr>
          <w:trHeight w:val="20"/>
        </w:trPr>
        <w:tc>
          <w:tcPr>
            <w:tcW w:w="958" w:type="pct"/>
            <w:vMerge/>
            <w:shd w:val="clear" w:color="auto" w:fill="auto"/>
          </w:tcPr>
          <w:p w:rsidR="00C62970" w:rsidRPr="00FF1B9E" w:rsidRDefault="00C62970"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auto"/>
            </w:tcBorders>
            <w:shd w:val="clear" w:color="auto" w:fill="auto"/>
          </w:tcPr>
          <w:p w:rsidR="00C62970" w:rsidRPr="00FF1B9E" w:rsidRDefault="00C62970" w:rsidP="00C6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8</w:t>
            </w:r>
          </w:p>
          <w:p w:rsidR="00C62970" w:rsidRPr="00FF1B9E" w:rsidRDefault="00C62970" w:rsidP="00C6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Решение иррациональных неравенств</w:t>
            </w:r>
          </w:p>
        </w:tc>
        <w:tc>
          <w:tcPr>
            <w:tcW w:w="265" w:type="pct"/>
            <w:tcBorders>
              <w:top w:val="single" w:sz="4" w:space="0" w:color="auto"/>
              <w:bottom w:val="single" w:sz="4" w:space="0" w:color="auto"/>
            </w:tcBorders>
            <w:shd w:val="clear" w:color="auto" w:fill="auto"/>
            <w:vAlign w:val="center"/>
          </w:tcPr>
          <w:p w:rsidR="00C62970" w:rsidRPr="00FF1B9E" w:rsidRDefault="00C6297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C62970" w:rsidRPr="00FF1B9E" w:rsidRDefault="00C62970"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val="restart"/>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F1B9E">
              <w:rPr>
                <w:b/>
              </w:rPr>
              <w:t xml:space="preserve">Тема 2.5. </w:t>
            </w:r>
          </w:p>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F1B9E">
              <w:t xml:space="preserve">Показательные уравнения </w:t>
            </w:r>
          </w:p>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t>и неравенства</w:t>
            </w: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top w:val="single" w:sz="4" w:space="0" w:color="auto"/>
            </w:tcBorders>
            <w:shd w:val="clear" w:color="auto" w:fill="auto"/>
            <w:vAlign w:val="center"/>
          </w:tcPr>
          <w:p w:rsidR="00B11641" w:rsidRPr="00FF1B9E" w:rsidRDefault="00D0458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6</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Cs/>
              </w:rPr>
              <w:t>Показательные уравнения и неравенства</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9</w:t>
            </w:r>
          </w:p>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Cs/>
              </w:rPr>
              <w:t>Решение показательные уравнений</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10</w:t>
            </w:r>
          </w:p>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Cs/>
              </w:rPr>
              <w:t>Решение показательные неравенств</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val="restart"/>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lastRenderedPageBreak/>
              <w:t xml:space="preserve">Тема 2.6. </w:t>
            </w:r>
          </w:p>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rPr>
                <w:bCs/>
              </w:rPr>
              <w:t>Логарифм числа. Свойства логарифмов.</w:t>
            </w: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top w:val="single" w:sz="4" w:space="0" w:color="auto"/>
            </w:tcBorders>
            <w:shd w:val="clear" w:color="auto" w:fill="auto"/>
            <w:vAlign w:val="center"/>
          </w:tcPr>
          <w:p w:rsidR="00B11641" w:rsidRPr="00FF1B9E" w:rsidRDefault="00D0458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6</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Cs/>
              </w:rPr>
              <w:t xml:space="preserve">Логарифм числа. Десятичный и натуральный логарифмы. </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Преобразование выражений, содержащих логарифмы.</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11</w:t>
            </w:r>
          </w:p>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Преобразование выражений, содержащих логарифмы.</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val="restart"/>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t xml:space="preserve">Тема 2.7. </w:t>
            </w:r>
          </w:p>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rPr>
                <w:bCs/>
              </w:rPr>
              <w:t>Показательная и логарифмическая функции, уравнения, неравенства.</w:t>
            </w: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top w:val="single" w:sz="4" w:space="0" w:color="auto"/>
            </w:tcBorders>
            <w:shd w:val="clear" w:color="auto" w:fill="auto"/>
            <w:vAlign w:val="center"/>
          </w:tcPr>
          <w:p w:rsidR="00B11641" w:rsidRPr="00FF1B9E" w:rsidRDefault="00D0458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8</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Cs/>
              </w:rPr>
              <w:t>Показательная функция, её свойства и график</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Логарифмическая функция, её свойства и график</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Логарифмические уравнения и неравенства</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12</w:t>
            </w:r>
          </w:p>
          <w:p w:rsidR="00B11641" w:rsidRPr="00FF1B9E" w:rsidRDefault="00C62970" w:rsidP="00C6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Решение л</w:t>
            </w:r>
            <w:r w:rsidR="00B11641" w:rsidRPr="00FF1B9E">
              <w:rPr>
                <w:bCs/>
              </w:rPr>
              <w:t>огарифмически</w:t>
            </w:r>
            <w:r w:rsidRPr="00FF1B9E">
              <w:rPr>
                <w:bCs/>
              </w:rPr>
              <w:t>х</w:t>
            </w:r>
            <w:r w:rsidR="00B11641" w:rsidRPr="00FF1B9E">
              <w:rPr>
                <w:bCs/>
              </w:rPr>
              <w:t xml:space="preserve"> уравнени</w:t>
            </w:r>
            <w:r w:rsidRPr="00FF1B9E">
              <w:rPr>
                <w:bCs/>
              </w:rPr>
              <w:t>й</w:t>
            </w:r>
            <w:r w:rsidR="00B11641" w:rsidRPr="00FF1B9E">
              <w:rPr>
                <w:bCs/>
              </w:rPr>
              <w:t xml:space="preserve"> и неравенств</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val="restart"/>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t xml:space="preserve">Тема 2.8. </w:t>
            </w:r>
          </w:p>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rPr>
                <w:bCs/>
              </w:rPr>
              <w:t>Логарифмы в природе и технике</w:t>
            </w: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
                <w:bCs/>
              </w:rPr>
              <w:t>Профессионально ориентированное содержание</w:t>
            </w:r>
            <w:r w:rsidRPr="00FF1B9E">
              <w:rPr>
                <w:b/>
              </w:rPr>
              <w:t xml:space="preserve"> (содержание прикладного модуля)</w:t>
            </w:r>
          </w:p>
        </w:tc>
        <w:tc>
          <w:tcPr>
            <w:tcW w:w="265" w:type="pct"/>
            <w:tcBorders>
              <w:top w:val="single" w:sz="4" w:space="0" w:color="auto"/>
            </w:tcBorders>
            <w:shd w:val="clear" w:color="auto" w:fill="auto"/>
            <w:vAlign w:val="center"/>
          </w:tcPr>
          <w:p w:rsidR="00B11641" w:rsidRPr="00FF1B9E" w:rsidRDefault="00D04580"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4</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 xml:space="preserve">Применение логарифма. История развития математики. Логарифмическая спираль в природе. Ее математические свойства. </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FF1B9E">
        <w:trPr>
          <w:trHeight w:val="20"/>
        </w:trPr>
        <w:tc>
          <w:tcPr>
            <w:tcW w:w="958" w:type="pct"/>
            <w:vMerge/>
            <w:shd w:val="clear" w:color="auto" w:fill="auto"/>
          </w:tcPr>
          <w:p w:rsidR="00B11641" w:rsidRPr="00FF1B9E" w:rsidRDefault="00B11641" w:rsidP="00E5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265" w:type="pct"/>
            <w:tcBorders>
              <w:top w:val="single" w:sz="4" w:space="0" w:color="auto"/>
            </w:tcBorders>
            <w:shd w:val="clear" w:color="auto" w:fill="auto"/>
            <w:vAlign w:val="center"/>
          </w:tcPr>
          <w:p w:rsidR="00B11641" w:rsidRPr="00FF1B9E" w:rsidRDefault="00B11641" w:rsidP="0079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7945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FF1B9E" w:rsidTr="00FF1B9E">
        <w:trPr>
          <w:trHeight w:val="20"/>
        </w:trPr>
        <w:tc>
          <w:tcPr>
            <w:tcW w:w="958" w:type="pct"/>
            <w:vMerge w:val="restart"/>
            <w:shd w:val="clear" w:color="auto" w:fill="auto"/>
          </w:tcPr>
          <w:p w:rsidR="00B11641" w:rsidRPr="00FF1B9E" w:rsidRDefault="00B11641"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t xml:space="preserve">Тема 2.9. </w:t>
            </w:r>
          </w:p>
          <w:p w:rsidR="00B11641" w:rsidRPr="00FF1B9E" w:rsidRDefault="00B11641"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rPr>
                <w:bCs/>
              </w:rPr>
              <w:t>Применение уравнений, систем и неравенств к решению задач.</w:t>
            </w:r>
          </w:p>
        </w:tc>
        <w:tc>
          <w:tcPr>
            <w:tcW w:w="3234" w:type="pct"/>
            <w:tcBorders>
              <w:top w:val="single" w:sz="4" w:space="0" w:color="auto"/>
            </w:tcBorders>
            <w:shd w:val="clear" w:color="auto" w:fill="auto"/>
          </w:tcPr>
          <w:p w:rsidR="00B11641" w:rsidRPr="00FF1B9E" w:rsidRDefault="00B11641"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top w:val="single" w:sz="4" w:space="0" w:color="auto"/>
            </w:tcBorders>
            <w:shd w:val="clear" w:color="auto" w:fill="auto"/>
            <w:vAlign w:val="center"/>
          </w:tcPr>
          <w:p w:rsidR="00B11641" w:rsidRPr="00FF1B9E" w:rsidRDefault="006C2879"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2</w:t>
            </w:r>
          </w:p>
        </w:tc>
        <w:tc>
          <w:tcPr>
            <w:tcW w:w="543" w:type="pct"/>
            <w:vMerge/>
            <w:shd w:val="clear" w:color="auto" w:fill="auto"/>
          </w:tcPr>
          <w:p w:rsidR="00B11641" w:rsidRPr="00FF1B9E" w:rsidRDefault="00B11641"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FF1B9E" w:rsidTr="00FF1B9E">
        <w:trPr>
          <w:trHeight w:val="20"/>
        </w:trPr>
        <w:tc>
          <w:tcPr>
            <w:tcW w:w="958" w:type="pct"/>
            <w:vMerge/>
            <w:shd w:val="clear" w:color="auto" w:fill="auto"/>
          </w:tcPr>
          <w:p w:rsidR="00B11641" w:rsidRPr="00FF1B9E" w:rsidRDefault="00B11641"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C62970" w:rsidRPr="00FF1B9E" w:rsidRDefault="00C6297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13</w:t>
            </w:r>
          </w:p>
          <w:p w:rsidR="00B11641" w:rsidRPr="00FF1B9E" w:rsidRDefault="00C6297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Использование графиков функций для решения уравнений и линейных систем. Применение уравнений, систем и неравенств к решению математических задач и задач из различных областей науки и реальной жизни</w:t>
            </w:r>
          </w:p>
        </w:tc>
        <w:tc>
          <w:tcPr>
            <w:tcW w:w="265" w:type="pct"/>
            <w:tcBorders>
              <w:top w:val="single" w:sz="4" w:space="0" w:color="auto"/>
            </w:tcBorders>
            <w:shd w:val="clear" w:color="auto" w:fill="auto"/>
            <w:vAlign w:val="center"/>
          </w:tcPr>
          <w:p w:rsidR="00B11641" w:rsidRPr="00FF1B9E" w:rsidRDefault="00B11641"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B11641" w:rsidRPr="00FF1B9E" w:rsidRDefault="00B11641"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FF1B9E" w:rsidTr="00FF1B9E">
        <w:trPr>
          <w:trHeight w:val="20"/>
        </w:trPr>
        <w:tc>
          <w:tcPr>
            <w:tcW w:w="958" w:type="pct"/>
            <w:shd w:val="clear" w:color="auto" w:fill="auto"/>
          </w:tcPr>
          <w:p w:rsidR="00B11641" w:rsidRPr="00FF1B9E" w:rsidRDefault="00B11641"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B11641" w:rsidRPr="00FF1B9E" w:rsidRDefault="00B11641"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14</w:t>
            </w:r>
          </w:p>
          <w:p w:rsidR="00B11641" w:rsidRPr="00FF1B9E" w:rsidRDefault="00B11641"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
                <w:bCs/>
              </w:rPr>
              <w:t xml:space="preserve">Контрольная работа по разделу 2 </w:t>
            </w:r>
            <w:r w:rsidRPr="00FF1B9E">
              <w:rPr>
                <w:bCs/>
              </w:rPr>
              <w:t>«</w:t>
            </w:r>
            <w:r w:rsidRPr="00FF1B9E">
              <w:rPr>
                <w:b/>
                <w:bCs/>
              </w:rPr>
              <w:t>Степени и корни. Степенная, показательная и логарифмическая функция</w:t>
            </w:r>
            <w:r w:rsidRPr="00FF1B9E">
              <w:rPr>
                <w:bCs/>
              </w:rPr>
              <w:t>».</w:t>
            </w:r>
          </w:p>
        </w:tc>
        <w:tc>
          <w:tcPr>
            <w:tcW w:w="265" w:type="pct"/>
            <w:tcBorders>
              <w:top w:val="single" w:sz="4" w:space="0" w:color="auto"/>
            </w:tcBorders>
            <w:shd w:val="clear" w:color="auto" w:fill="auto"/>
            <w:vAlign w:val="center"/>
          </w:tcPr>
          <w:p w:rsidR="00B11641" w:rsidRPr="00FF1B9E" w:rsidRDefault="00B11641"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w:t>
            </w:r>
          </w:p>
        </w:tc>
        <w:tc>
          <w:tcPr>
            <w:tcW w:w="543" w:type="pct"/>
            <w:vMerge/>
            <w:shd w:val="clear" w:color="auto" w:fill="auto"/>
          </w:tcPr>
          <w:p w:rsidR="00B11641" w:rsidRPr="00FF1B9E" w:rsidRDefault="00B11641"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B11641">
        <w:trPr>
          <w:trHeight w:val="20"/>
        </w:trPr>
        <w:tc>
          <w:tcPr>
            <w:tcW w:w="4192" w:type="pct"/>
            <w:gridSpan w:val="2"/>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
                <w:bCs/>
              </w:rPr>
              <w:t>Раздел 3 Прямые и плоскости в пространстве. Координаты и векторы в пространстве.</w:t>
            </w:r>
          </w:p>
        </w:tc>
        <w:tc>
          <w:tcPr>
            <w:tcW w:w="265" w:type="pct"/>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26</w:t>
            </w:r>
          </w:p>
        </w:tc>
        <w:tc>
          <w:tcPr>
            <w:tcW w:w="543"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center"/>
              <w:rPr>
                <w:bCs/>
              </w:rPr>
            </w:pPr>
            <w:r w:rsidRPr="00FF1B9E">
              <w:rPr>
                <w:bCs/>
              </w:rPr>
              <w:t>ОК-01, ОК</w:t>
            </w:r>
            <w:r w:rsidR="006A39BE" w:rsidRPr="00FF1B9E">
              <w:rPr>
                <w:bCs/>
              </w:rPr>
              <w:t>-02, ОК-03, ОК-05, ОК-06, ОК-07</w:t>
            </w: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 xml:space="preserve">Тема 3.1.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Повторение планиметрии. Основные понятия стереометрии</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FF1B9E" w:rsidRDefault="006C2879"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 xml:space="preserve">Тема 3.2.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t xml:space="preserve">Прямые и плоскости в пространстве. Параллельность прямых, прямой и плоскости, </w:t>
            </w:r>
            <w:r w:rsidRPr="00FF1B9E">
              <w:lastRenderedPageBreak/>
              <w:t>плоскостей</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lastRenderedPageBreak/>
              <w:t>Основное содержание учебного материала</w:t>
            </w:r>
          </w:p>
        </w:tc>
        <w:tc>
          <w:tcPr>
            <w:tcW w:w="265" w:type="pct"/>
            <w:tcBorders>
              <w:bottom w:val="single" w:sz="4" w:space="0" w:color="auto"/>
            </w:tcBorders>
            <w:shd w:val="clear" w:color="auto" w:fill="auto"/>
            <w:vAlign w:val="center"/>
          </w:tcPr>
          <w:p w:rsidR="00D04580" w:rsidRPr="00FF1B9E" w:rsidRDefault="006C2879"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4</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w:t>
            </w:r>
            <w:r w:rsidRPr="00FF1B9E">
              <w:lastRenderedPageBreak/>
              <w:t>Параллельность плоскостей: параллельные плоскости, свойства параллельных плоскостей.</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lastRenderedPageBreak/>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Простейшие пространственные фигуры на плоскости: тетраэдр, куб, параллелепипед, построение сечений</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t xml:space="preserve">Тема 3.3.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t xml:space="preserve">Перпендикулярность прямых и плоскостей. </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FF1B9E" w:rsidRDefault="006C2879"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lang w:val="en-US"/>
              </w:rPr>
            </w:pPr>
            <w:r w:rsidRPr="00FF1B9E">
              <w:rPr>
                <w:b/>
                <w:bCs/>
                <w:iCs/>
                <w:lang w:val="en-U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 xml:space="preserve">Тема 3.4.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Углы между прямыми и плоскостями</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FF1B9E" w:rsidRDefault="006C2879"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4</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 xml:space="preserve">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Перпендикулярность плоскостей: признак перпендикулярности двух плоскостей. Теорема о трёх перпендикулярах.</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 xml:space="preserve">Тема 3.5.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Координаты и векторы в пространстве.</w:t>
            </w: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rPr>
                <w:b/>
                <w:bCs/>
              </w:rPr>
              <w:t>Основное содержание учебного материала</w:t>
            </w:r>
          </w:p>
        </w:tc>
        <w:tc>
          <w:tcPr>
            <w:tcW w:w="265" w:type="pct"/>
            <w:tcBorders>
              <w:top w:val="single" w:sz="4" w:space="0" w:color="auto"/>
              <w:bottom w:val="single" w:sz="4" w:space="0" w:color="auto"/>
            </w:tcBorders>
            <w:shd w:val="clear" w:color="auto" w:fill="auto"/>
            <w:vAlign w:val="center"/>
          </w:tcPr>
          <w:p w:rsidR="00D04580" w:rsidRPr="00FF1B9E" w:rsidRDefault="006C2879"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6</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Прямоугольная система координат в пространстве. Координаты вектора. Простейшие задачи в координатах. Угол между векторами</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C62970" w:rsidRPr="00FF1B9E" w:rsidRDefault="00C6297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15</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Тема 3.6.</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Прямые и плоскости в практических задачах</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shd w:val="clear" w:color="auto" w:fill="92D050"/>
              </w:rPr>
              <w:t>Профессионально ориентированное</w:t>
            </w:r>
            <w:r w:rsidRPr="00FF1B9E">
              <w:rPr>
                <w:b/>
                <w:bCs/>
              </w:rPr>
              <w:t xml:space="preserve"> содержание </w:t>
            </w:r>
            <w:r w:rsidRPr="00FF1B9E">
              <w:rPr>
                <w:b/>
              </w:rPr>
              <w:t>(содержание прикладного модуля)</w:t>
            </w:r>
          </w:p>
        </w:tc>
        <w:tc>
          <w:tcPr>
            <w:tcW w:w="265" w:type="pct"/>
            <w:tcBorders>
              <w:bottom w:val="single" w:sz="4" w:space="0" w:color="auto"/>
            </w:tcBorders>
            <w:shd w:val="clear" w:color="auto" w:fill="auto"/>
            <w:vAlign w:val="center"/>
          </w:tcPr>
          <w:p w:rsidR="00D04580" w:rsidRPr="00FF1B9E" w:rsidRDefault="006C2879"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Расположение прямых и плоскостей в окружающем мире (природе, искусстве, архитектуре, технике). Решение практико-ориентированных задач</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Тема 3.7.</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Решение задач. Прямые и плоскости, координаты и векторы.</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FF1B9E" w:rsidRDefault="006C2879"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C62970" w:rsidRPr="00FF1B9E" w:rsidRDefault="00C6297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16</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 xml:space="preserve">Решение задач на нахождение геометрических величин с использованием аппарата векторной алгебры. </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E558EC" w:rsidRPr="00FF1B9E" w:rsidTr="00FF1B9E">
        <w:trPr>
          <w:trHeight w:val="20"/>
        </w:trPr>
        <w:tc>
          <w:tcPr>
            <w:tcW w:w="958" w:type="pct"/>
            <w:shd w:val="clear" w:color="auto" w:fill="auto"/>
          </w:tcPr>
          <w:p w:rsidR="00E558EC" w:rsidRPr="00FF1B9E" w:rsidRDefault="00E558EC"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E558EC" w:rsidRPr="00FF1B9E" w:rsidRDefault="00E558EC"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№17</w:t>
            </w:r>
          </w:p>
          <w:p w:rsidR="00E558EC" w:rsidRPr="00FF1B9E" w:rsidRDefault="00E558EC"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bCs/>
              </w:rPr>
              <w:t xml:space="preserve">Контрольная работа по разделу 3 </w:t>
            </w:r>
            <w:r w:rsidRPr="00FF1B9E">
              <w:rPr>
                <w:bCs/>
              </w:rPr>
              <w:t>«</w:t>
            </w:r>
            <w:r w:rsidRPr="00FF1B9E">
              <w:rPr>
                <w:b/>
                <w:bCs/>
              </w:rPr>
              <w:t>Прямые и плоскости в пространстве. Координаты и векторы в пространстве</w:t>
            </w:r>
            <w:r w:rsidRPr="00FF1B9E">
              <w:rPr>
                <w:bCs/>
              </w:rPr>
              <w:t>».</w:t>
            </w:r>
          </w:p>
        </w:tc>
        <w:tc>
          <w:tcPr>
            <w:tcW w:w="265" w:type="pct"/>
            <w:tcBorders>
              <w:top w:val="single" w:sz="4" w:space="0" w:color="auto"/>
              <w:bottom w:val="single" w:sz="4" w:space="0" w:color="auto"/>
            </w:tcBorders>
            <w:shd w:val="clear" w:color="auto" w:fill="auto"/>
            <w:vAlign w:val="center"/>
          </w:tcPr>
          <w:p w:rsidR="00E558EC" w:rsidRPr="00FF1B9E" w:rsidRDefault="00E558EC"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
                <w:bCs/>
                <w:iCs/>
              </w:rPr>
              <w:t>2</w:t>
            </w:r>
          </w:p>
        </w:tc>
        <w:tc>
          <w:tcPr>
            <w:tcW w:w="543" w:type="pct"/>
            <w:vMerge/>
            <w:shd w:val="clear" w:color="auto" w:fill="auto"/>
          </w:tcPr>
          <w:p w:rsidR="00E558EC" w:rsidRPr="00FF1B9E" w:rsidRDefault="00E558EC"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6A39BE">
        <w:trPr>
          <w:trHeight w:val="20"/>
        </w:trPr>
        <w:tc>
          <w:tcPr>
            <w:tcW w:w="958" w:type="pc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Повторение раздела:</w:t>
            </w:r>
            <w:r w:rsidRPr="00FF1B9E">
              <w:rPr>
                <w:b/>
                <w:bCs/>
              </w:rPr>
              <w:t xml:space="preserve"> </w:t>
            </w:r>
            <w:r w:rsidRPr="00FF1B9E">
              <w:rPr>
                <w:bCs/>
              </w:rPr>
              <w:t>«Координаты и векторы в пространстве».</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Работа над ошибками.</w:t>
            </w:r>
          </w:p>
        </w:tc>
        <w:tc>
          <w:tcPr>
            <w:tcW w:w="265" w:type="pct"/>
            <w:tcBorders>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w:t>
            </w:r>
          </w:p>
        </w:tc>
        <w:tc>
          <w:tcPr>
            <w:tcW w:w="543" w:type="pct"/>
            <w:vMerge/>
            <w:tcBorders>
              <w:bottom w:val="single" w:sz="4" w:space="0" w:color="auto"/>
            </w:tcBorders>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bl>
    <w:p w:rsidR="006A39BE" w:rsidRPr="00FF1B9E" w:rsidRDefault="006A39BE" w:rsidP="00FF1B9E">
      <w:r w:rsidRPr="00FF1B9E">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41"/>
        <w:gridCol w:w="9932"/>
        <w:gridCol w:w="814"/>
        <w:gridCol w:w="1668"/>
      </w:tblGrid>
      <w:tr w:rsidR="00B11641" w:rsidRPr="00FF1B9E" w:rsidTr="00B11641">
        <w:trPr>
          <w:trHeight w:val="20"/>
        </w:trPr>
        <w:tc>
          <w:tcPr>
            <w:tcW w:w="4192" w:type="pct"/>
            <w:gridSpan w:val="2"/>
            <w:tcBorders>
              <w:bottom w:val="single" w:sz="4" w:space="0" w:color="auto"/>
            </w:tcBorders>
            <w:shd w:val="clear" w:color="auto" w:fill="auto"/>
          </w:tcPr>
          <w:p w:rsidR="00B11641" w:rsidRPr="00FF1B9E" w:rsidRDefault="00B11641"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
                <w:bCs/>
              </w:rPr>
              <w:lastRenderedPageBreak/>
              <w:t>2 семестр</w:t>
            </w:r>
          </w:p>
        </w:tc>
        <w:tc>
          <w:tcPr>
            <w:tcW w:w="265" w:type="pct"/>
            <w:tcBorders>
              <w:top w:val="single" w:sz="4" w:space="0" w:color="auto"/>
              <w:bottom w:val="single" w:sz="4" w:space="0" w:color="auto"/>
            </w:tcBorders>
            <w:shd w:val="clear" w:color="auto" w:fill="auto"/>
            <w:vAlign w:val="center"/>
          </w:tcPr>
          <w:p w:rsidR="00B11641" w:rsidRPr="00FF1B9E" w:rsidRDefault="00B11641"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12</w:t>
            </w:r>
            <w:r w:rsidR="00D04580" w:rsidRPr="00FF1B9E">
              <w:rPr>
                <w:b/>
                <w:bCs/>
              </w:rPr>
              <w:t>8</w:t>
            </w:r>
          </w:p>
        </w:tc>
        <w:tc>
          <w:tcPr>
            <w:tcW w:w="543" w:type="pct"/>
            <w:tcBorders>
              <w:top w:val="single" w:sz="4" w:space="0" w:color="auto"/>
              <w:bottom w:val="single" w:sz="4" w:space="0" w:color="auto"/>
            </w:tcBorders>
            <w:shd w:val="clear" w:color="auto" w:fill="auto"/>
          </w:tcPr>
          <w:p w:rsidR="00B11641" w:rsidRPr="00FF1B9E" w:rsidRDefault="00B11641"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B11641">
        <w:trPr>
          <w:trHeight w:val="20"/>
        </w:trPr>
        <w:tc>
          <w:tcPr>
            <w:tcW w:w="4192" w:type="pct"/>
            <w:gridSpan w:val="2"/>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
                <w:bCs/>
              </w:rPr>
              <w:t>Раздел 4. Основы тригонометрии. Тригонометрические функции</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20</w:t>
            </w:r>
          </w:p>
        </w:tc>
        <w:tc>
          <w:tcPr>
            <w:tcW w:w="543" w:type="pct"/>
            <w:vMerge w:val="restar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center"/>
              <w:rPr>
                <w:bCs/>
              </w:rPr>
            </w:pPr>
            <w:r w:rsidRPr="00FF1B9E">
              <w:rPr>
                <w:bCs/>
              </w:rPr>
              <w:t xml:space="preserve">ОК-01, ОК-02, </w:t>
            </w:r>
            <w:r w:rsidR="006A39BE" w:rsidRPr="00FF1B9E">
              <w:rPr>
                <w:bCs/>
              </w:rPr>
              <w:t>ОК-03, ОК-04, ОК-05, ОК-06</w:t>
            </w: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bookmarkStart w:id="12" w:name="_GoBack" w:colFirst="0" w:colLast="3"/>
            <w:r w:rsidRPr="00FF1B9E">
              <w:rPr>
                <w:b/>
              </w:rPr>
              <w:t xml:space="preserve">Тема 4.1.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Основы тригонометрии</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lang w:val="en-US"/>
              </w:rPr>
            </w:pPr>
            <w:r w:rsidRPr="00FF1B9E">
              <w:rPr>
                <w:b/>
                <w:bCs/>
                <w:iCs/>
                <w:lang w:val="en-US"/>
              </w:rPr>
              <w:t>4</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 xml:space="preserve">Синус, косинус и тангенс числового аргумента. Арксинус, арккосинус, арктангенс числового аргумента. </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i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Тригонометрическая окружность, определение тригонометрических функций числового аргумента</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i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 xml:space="preserve">Тема 4.2.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Основные тригонометрические тождества</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4</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Преобразовани</w:t>
            </w:r>
            <w:r w:rsidR="00C62970" w:rsidRPr="00FF1B9E">
              <w:t>е тригонометрических выражений.</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Основные тригонометрические формулы</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i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 xml:space="preserve">Тема 4.3.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rPr>
                <w:bCs/>
              </w:rPr>
              <w:t>Тригонометрические функции, их свойства и графики.</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4</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 xml:space="preserve">Функция. Периодические функции. </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Тригонометрические функции, их свойства и графики</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 xml:space="preserve">Тема 4.4.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Тригонометрические уравнения и неравенства</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4</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C62970" w:rsidRPr="00FF1B9E" w:rsidRDefault="00C6297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18</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Решение тригонометрических уравнений.</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Примеры тригонометрических неравенств.</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 xml:space="preserve">Тема 4.5.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rPr>
                <w:bCs/>
              </w:rPr>
              <w:t>Решение задач тригонометрии</w:t>
            </w: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rPr>
                <w:b/>
                <w:bCs/>
              </w:rPr>
              <w:t>Основное содержание учебного материала</w:t>
            </w:r>
          </w:p>
        </w:tc>
        <w:tc>
          <w:tcPr>
            <w:tcW w:w="265" w:type="pct"/>
            <w:tcBorders>
              <w:top w:val="single" w:sz="4" w:space="0" w:color="auto"/>
            </w:tcBorders>
            <w:shd w:val="clear" w:color="auto" w:fill="auto"/>
            <w:vAlign w:val="center"/>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Тригонометрические функции, тождества и  уравнения.</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19</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t xml:space="preserve">Контрольная работа по разделу 4 </w:t>
            </w:r>
            <w:r w:rsidRPr="00FF1B9E">
              <w:rPr>
                <w:bCs/>
              </w:rPr>
              <w:t>«</w:t>
            </w:r>
            <w:r w:rsidRPr="00FF1B9E">
              <w:rPr>
                <w:b/>
                <w:bCs/>
              </w:rPr>
              <w:t>Основы тригонометрии. Тригонометрические функции</w:t>
            </w:r>
            <w:r w:rsidRPr="00FF1B9E">
              <w:rPr>
                <w:bCs/>
              </w:rPr>
              <w:t>».</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B11641">
        <w:trPr>
          <w:trHeight w:val="20"/>
        </w:trPr>
        <w:tc>
          <w:tcPr>
            <w:tcW w:w="4192" w:type="pct"/>
            <w:gridSpan w:val="2"/>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
                <w:bCs/>
              </w:rPr>
              <w:t>Раздел 5. Многогранники и тела вращения</w:t>
            </w:r>
          </w:p>
        </w:tc>
        <w:tc>
          <w:tcPr>
            <w:tcW w:w="265" w:type="pct"/>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34</w:t>
            </w:r>
          </w:p>
        </w:tc>
        <w:tc>
          <w:tcPr>
            <w:tcW w:w="543" w:type="pct"/>
            <w:vMerge w:val="restart"/>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FF1B9E">
              <w:rPr>
                <w:bCs/>
              </w:rPr>
              <w:t>ОК</w:t>
            </w:r>
            <w:r w:rsidR="006A39BE" w:rsidRPr="00FF1B9E">
              <w:rPr>
                <w:bCs/>
              </w:rPr>
              <w:t>-01, ОК-02, ОК-05, ОК-06, ОК-07</w:t>
            </w: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Тема 5.1.</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Многогранники</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8</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Понятие многогранника, элементы многогранника, выпуклые и невыпуклые многогранники; развертка многогранника.</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 xml:space="preserve">Призма: </w:t>
            </w:r>
            <w:r w:rsidRPr="00FF1B9E">
              <w:rPr>
                <w:bCs/>
                <w:lang w:val="en-US"/>
              </w:rPr>
              <w:t>n</w:t>
            </w:r>
            <w:r w:rsidRPr="00FF1B9E">
              <w:rPr>
                <w:bCs/>
              </w:rPr>
              <w:t>-угольная призма; грани и основания призмы: прямая и наклонная призмы; прямая и наклонные призмы, боковая и полная поверхность призмы. Параллелепипед, прямоугольный параллелепипед и его свойства., куб.</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 xml:space="preserve">Пирамида </w:t>
            </w:r>
            <w:r w:rsidRPr="00FF1B9E">
              <w:rPr>
                <w:bCs/>
                <w:lang w:val="en-US"/>
              </w:rPr>
              <w:t>n</w:t>
            </w:r>
            <w:r w:rsidRPr="00FF1B9E">
              <w:rPr>
                <w:bCs/>
              </w:rPr>
              <w:t>-угольная пирамида, прямая и наклонные пирамиды, боковая и полная поверхность пирамиды; правильная пирамида и усеченная пирамида.</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Элементы призмы и пирамиды. Вычисление элементов многогранников: рёбра, диагонали, углы.</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lastRenderedPageBreak/>
              <w:t xml:space="preserve">Тема 5.2.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Правильные многогранники.</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6</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Представление о правильных многогранниках: октаэдр, додекаэдр и икосаэдр и др.</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Сечения призмы и пирамиды.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 xml:space="preserve">Тема 5.3.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Тела вращения</w:t>
            </w:r>
          </w:p>
        </w:tc>
        <w:tc>
          <w:tcPr>
            <w:tcW w:w="3234" w:type="pct"/>
            <w:tcBorders>
              <w:top w:val="single" w:sz="4" w:space="0" w:color="auto"/>
            </w:tcBorders>
            <w:shd w:val="clear" w:color="auto" w:fill="auto"/>
          </w:tcPr>
          <w:p w:rsidR="00D04580" w:rsidRPr="00FF1B9E" w:rsidRDefault="00D04580" w:rsidP="00FF1B9E">
            <w:pPr>
              <w:tabs>
                <w:tab w:val="left" w:pos="708"/>
              </w:tabs>
              <w:rPr>
                <w:bCs/>
              </w:rPr>
            </w:pPr>
            <w:r w:rsidRPr="00FF1B9E">
              <w:rPr>
                <w:b/>
                <w:bCs/>
              </w:rPr>
              <w:t>Основное содержание учебного материала</w:t>
            </w:r>
          </w:p>
        </w:tc>
        <w:tc>
          <w:tcPr>
            <w:tcW w:w="265" w:type="pct"/>
            <w:tcBorders>
              <w:top w:val="single" w:sz="4" w:space="0" w:color="auto"/>
            </w:tcBorders>
            <w:shd w:val="clear" w:color="auto" w:fill="auto"/>
            <w:vAlign w:val="center"/>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8</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ff5"/>
              </w:rPr>
            </w:pPr>
            <w:r w:rsidRPr="00FF1B9E">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708"/>
                <w:tab w:val="left" w:pos="1416"/>
              </w:tabs>
              <w:jc w:val="both"/>
              <w:rPr>
                <w:bCs/>
              </w:rPr>
            </w:pPr>
            <w:r w:rsidRPr="00FF1B9E">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Изображение тел вращения на плоскости. Развёртка цилиндра и конуса</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 xml:space="preserve">Тема 5.4.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Объемы и площади поверхностей тел</w:t>
            </w:r>
          </w:p>
        </w:tc>
        <w:tc>
          <w:tcPr>
            <w:tcW w:w="3234" w:type="pct"/>
            <w:tcBorders>
              <w:top w:val="single" w:sz="4" w:space="0" w:color="auto"/>
            </w:tcBorders>
            <w:shd w:val="clear" w:color="auto" w:fill="auto"/>
          </w:tcPr>
          <w:p w:rsidR="00D04580" w:rsidRPr="00FF1B9E" w:rsidRDefault="00D04580" w:rsidP="00FF1B9E">
            <w:pPr>
              <w:tabs>
                <w:tab w:val="left" w:pos="708"/>
              </w:tabs>
              <w:rPr>
                <w:bCs/>
              </w:rPr>
            </w:pPr>
            <w:r w:rsidRPr="00FF1B9E">
              <w:rPr>
                <w:b/>
                <w:bCs/>
              </w:rPr>
              <w:t>Основное содержание учебного материала</w:t>
            </w:r>
          </w:p>
        </w:tc>
        <w:tc>
          <w:tcPr>
            <w:tcW w:w="265" w:type="pct"/>
            <w:tcBorders>
              <w:top w:val="single" w:sz="4" w:space="0" w:color="auto"/>
            </w:tcBorders>
            <w:shd w:val="clear" w:color="auto" w:fill="auto"/>
            <w:vAlign w:val="center"/>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6</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Понятие об объёме тела в пространстве. Основные свойства объёмов тел. Теорема об объёме прямоугольного параллелепипеда и следствия из неё. объем пирамиды и призмы.</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Объём цилиндра, конуса. Объём шара и площадь сферы. Подобные тела в пространстве. Соотношения между площадями поверхностей, объёмами подобных тел.</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Сечения цилиндра (параллельно и перпендикулярно оси), сечения конуса (параллельное основанию и проходящее через вершину), сечения шара. Многогранник, описанный около сферы; сфера, вписанная в многогранник или в тело вращения.</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 xml:space="preserve">Тема 5.5.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Движение в пространстве.</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Сечения и комбинации пространственных фигур в профессиональных задачах</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
                <w:bCs/>
              </w:rPr>
              <w:t>Профессионально-ориентированное содержание</w:t>
            </w:r>
            <w:r w:rsidRPr="00FF1B9E">
              <w:rPr>
                <w:b/>
              </w:rPr>
              <w:t xml:space="preserve"> (содержание прикладного модуля)</w:t>
            </w:r>
          </w:p>
        </w:tc>
        <w:tc>
          <w:tcPr>
            <w:tcW w:w="265" w:type="pct"/>
            <w:tcBorders>
              <w:bottom w:val="single" w:sz="4" w:space="0" w:color="auto"/>
            </w:tcBorders>
            <w:shd w:val="clear" w:color="auto" w:fill="auto"/>
            <w:vAlign w:val="center"/>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w:t>
            </w:r>
            <w:r w:rsidR="00FA589A" w:rsidRPr="00FF1B9E">
              <w:rPr>
                <w:b/>
              </w:rPr>
              <w:t>ческое занятие №20</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 xml:space="preserve">Симметрия в пространстве: симметрия относительно точки, прямой, плоскости. Элементы симметрии в пирамидах, параллелепипедах, правильных многогранниках. </w:t>
            </w:r>
            <w:r w:rsidRPr="00FF1B9E">
              <w:rPr>
                <w:bCs/>
              </w:rPr>
              <w:t>Симметрия в природе, архитектуре, технике, в быту,</w:t>
            </w:r>
            <w:r w:rsidRPr="00FF1B9E">
              <w:t xml:space="preserve"> в профессии. </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i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 xml:space="preserve">Тема 5.6.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Решение задач. Многогранники и тела вращения</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C62970" w:rsidRPr="00FF1B9E" w:rsidRDefault="00C6297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21</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 xml:space="preserve">Вычисление величин (длина, угол, объем, площадь поверхности) геометрических фигур, используя изученные формулы и методы. Построение сечений многогранников методом </w:t>
            </w:r>
            <w:r w:rsidRPr="00FF1B9E">
              <w:lastRenderedPageBreak/>
              <w:t>следов, выполнение (выносных) плоских чертежей из рисунков простых объёмных фигур: вид сверху, сбоку, снизу</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lastRenderedPageBreak/>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FF1B9E" w:rsidRDefault="00FA589A"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№22</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t xml:space="preserve">Контрольная работа по разделу 5 </w:t>
            </w:r>
            <w:r w:rsidRPr="00FF1B9E">
              <w:rPr>
                <w:bCs/>
              </w:rPr>
              <w:t>«</w:t>
            </w:r>
            <w:r w:rsidRPr="00FF1B9E">
              <w:rPr>
                <w:b/>
                <w:bCs/>
              </w:rPr>
              <w:t>Многогранники и тела вращения</w:t>
            </w:r>
            <w:r w:rsidRPr="00FF1B9E">
              <w:rPr>
                <w:bCs/>
              </w:rPr>
              <w:t>».</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B11641">
        <w:trPr>
          <w:trHeight w:val="20"/>
        </w:trPr>
        <w:tc>
          <w:tcPr>
            <w:tcW w:w="4192" w:type="pct"/>
            <w:gridSpan w:val="2"/>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
                <w:bCs/>
              </w:rPr>
              <w:t>Раздел 6. Производная и первообразная функции.</w:t>
            </w:r>
          </w:p>
        </w:tc>
        <w:tc>
          <w:tcPr>
            <w:tcW w:w="265" w:type="pc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36</w:t>
            </w:r>
          </w:p>
        </w:tc>
        <w:tc>
          <w:tcPr>
            <w:tcW w:w="543" w:type="pct"/>
            <w:vMerge w:val="restart"/>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FF1B9E">
              <w:rPr>
                <w:bCs/>
              </w:rPr>
              <w:t>ОК</w:t>
            </w:r>
            <w:r w:rsidR="006A39BE" w:rsidRPr="00FF1B9E">
              <w:rPr>
                <w:bCs/>
              </w:rPr>
              <w:t>-01, ОК-02, ОК-03, ОК-04, ОК-07</w:t>
            </w: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F1B9E">
              <w:rPr>
                <w:b/>
              </w:rPr>
              <w:t>Тема 6.1.</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FF1B9E">
              <w:t>Монотонность функции.</w:t>
            </w:r>
            <w:r w:rsidRPr="00FF1B9E">
              <w:rPr>
                <w:bCs/>
              </w:rPr>
              <w:t xml:space="preserve"> Э</w:t>
            </w:r>
            <w:r w:rsidRPr="00FF1B9E">
              <w:t>кстремумы функции. Точки экстремума</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Промежутки монотонности функции. Максимумы и минимумы функции. Наибольшее и наименьшее значение функции на промежутке</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br w:type="page"/>
            </w:r>
            <w:r w:rsidRPr="00FF1B9E">
              <w:rPr>
                <w:b/>
              </w:rPr>
              <w:t xml:space="preserve">Тема 6.2.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t>Понятие непрерывности функции. Метод интервалов</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Непрерывные функции. Метод интервалов для решения неравенств</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 xml:space="preserve">Тема 6.3.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Производная. Геометрический и физический смысл производной</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8</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 xml:space="preserve">Производная функции. Геометрический и физический смысл производной. </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 xml:space="preserve">Производные элементарных функций. </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708"/>
                <w:tab w:val="left" w:pos="1416"/>
                <w:tab w:val="left" w:pos="2124"/>
                <w:tab w:val="left" w:pos="2832"/>
                <w:tab w:val="left" w:pos="3540"/>
              </w:tabs>
              <w:jc w:val="both"/>
              <w:rPr>
                <w:bCs/>
              </w:rPr>
            </w:pPr>
            <w:r w:rsidRPr="00FF1B9E">
              <w:t>Формулы нахождения производной суммы, произведения и частного функций</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23</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 xml:space="preserve">Нахождение </w:t>
            </w:r>
            <w:r w:rsidRPr="00FF1B9E">
              <w:t xml:space="preserve">производных элементарных функций. </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Тема 6.4.</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Монотонность функции. Точки экстремума</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4</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Применение производной к исследованию функций на монотонность и экстремумы</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4</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 xml:space="preserve">Тема 6.5.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Наибольшее и наименьшее значения функции</w:t>
            </w: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top w:val="single" w:sz="4" w:space="0" w:color="auto"/>
            </w:tcBorders>
            <w:shd w:val="clear" w:color="auto" w:fill="auto"/>
            <w:vAlign w:val="center"/>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6</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 xml:space="preserve">Нахождение наибольшего значения функции на отрезке. </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4</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265" w:type="pct"/>
            <w:tcBorders>
              <w:top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Тема 6.6.</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Нахождение оптимального результата с помощью производной</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
                <w:bCs/>
              </w:rPr>
              <w:t>Профессионально-ориентированное содержание</w:t>
            </w:r>
            <w:r w:rsidRPr="00FF1B9E">
              <w:rPr>
                <w:b/>
              </w:rPr>
              <w:t xml:space="preserve"> (содержание прикладного модуля)</w:t>
            </w:r>
          </w:p>
        </w:tc>
        <w:tc>
          <w:tcPr>
            <w:tcW w:w="265" w:type="pct"/>
            <w:tcBorders>
              <w:bottom w:val="single" w:sz="4" w:space="0" w:color="auto"/>
            </w:tcBorders>
            <w:shd w:val="clear" w:color="auto" w:fill="auto"/>
            <w:vAlign w:val="center"/>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FF1B9E" w:rsidRDefault="00FA589A"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№24</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Прикладные задачи, в том числе социально-экономического и физического характера, их решение средствами математического анализа</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FF1B9E">
              <w:rPr>
                <w:i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6A39B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Тема 6.7.</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Первообразная функции</w:t>
            </w:r>
          </w:p>
        </w:tc>
        <w:tc>
          <w:tcPr>
            <w:tcW w:w="3234" w:type="pct"/>
            <w:tcBorders>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tcPr>
          <w:p w:rsidR="00D04580" w:rsidRPr="00FF1B9E" w:rsidRDefault="00BD024F"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25</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Первообразная. Таблица первообразных</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 xml:space="preserve">Тема 6.8.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 xml:space="preserve">Площадь криволинейной трапеции. Формула </w:t>
            </w:r>
            <w:r w:rsidRPr="00FF1B9E">
              <w:lastRenderedPageBreak/>
              <w:t>Ньютона – Лейбница</w:t>
            </w: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lastRenderedPageBreak/>
              <w:t>Основное содержание учебного материала</w:t>
            </w:r>
          </w:p>
        </w:tc>
        <w:tc>
          <w:tcPr>
            <w:tcW w:w="265" w:type="pct"/>
            <w:tcBorders>
              <w:top w:val="single" w:sz="4" w:space="0" w:color="auto"/>
              <w:bottom w:val="single" w:sz="4" w:space="0" w:color="auto"/>
            </w:tcBorders>
            <w:shd w:val="clear" w:color="auto" w:fill="auto"/>
            <w:vAlign w:val="center"/>
          </w:tcPr>
          <w:p w:rsidR="00D04580" w:rsidRPr="00FF1B9E" w:rsidRDefault="00DA027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6</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 xml:space="preserve">Интеграл, его геометрический и физический смысл. </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C62970" w:rsidRPr="00FF1B9E" w:rsidRDefault="00C6297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26</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lastRenderedPageBreak/>
              <w:t>Вычисление интеграла по формуле Ньютона-Лейбница</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lastRenderedPageBreak/>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lang w:val="en-US"/>
              </w:rPr>
              <w:t>2</w:t>
            </w:r>
            <w:r w:rsidR="00FA589A" w:rsidRPr="00FF1B9E">
              <w:rPr>
                <w:b/>
              </w:rPr>
              <w:t>7</w:t>
            </w:r>
          </w:p>
          <w:p w:rsidR="00D04580" w:rsidRPr="00FF1B9E" w:rsidRDefault="00D04580" w:rsidP="00FF1B9E">
            <w:pPr>
              <w:tabs>
                <w:tab w:val="left" w:pos="708"/>
                <w:tab w:val="left" w:pos="1416"/>
                <w:tab w:val="left" w:pos="2124"/>
                <w:tab w:val="left" w:pos="2832"/>
                <w:tab w:val="left" w:pos="3540"/>
              </w:tabs>
            </w:pPr>
            <w:r w:rsidRPr="00FF1B9E">
              <w:t>Нахождение интеграла</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val="restar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 xml:space="preserve">Тема 6.9. </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Применение производной и первообразной функции</w:t>
            </w: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top w:val="single" w:sz="4" w:space="0" w:color="auto"/>
              <w:bottom w:val="single" w:sz="4" w:space="0" w:color="auto"/>
            </w:tcBorders>
            <w:shd w:val="clear" w:color="auto" w:fill="auto"/>
            <w:vAlign w:val="center"/>
          </w:tcPr>
          <w:p w:rsidR="00D04580" w:rsidRPr="00FF1B9E" w:rsidRDefault="00DA027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vMerge/>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C62970" w:rsidRPr="00FF1B9E" w:rsidRDefault="00C6297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28</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Решение задач на применение производной и интеграла для вычисления физических величин и площадей</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FF1B9E" w:rsidTr="00FF1B9E">
        <w:trPr>
          <w:trHeight w:val="20"/>
        </w:trPr>
        <w:tc>
          <w:tcPr>
            <w:tcW w:w="958" w:type="pct"/>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w:t>
            </w:r>
            <w:r w:rsidR="00FA589A" w:rsidRPr="00FF1B9E">
              <w:rPr>
                <w:b/>
              </w:rPr>
              <w:t>29</w:t>
            </w:r>
          </w:p>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t xml:space="preserve">Контрольная работа по разделу 6 </w:t>
            </w:r>
            <w:r w:rsidRPr="00FF1B9E">
              <w:rPr>
                <w:bCs/>
              </w:rPr>
              <w:t>«</w:t>
            </w:r>
            <w:r w:rsidRPr="00FF1B9E">
              <w:rPr>
                <w:b/>
                <w:bCs/>
              </w:rPr>
              <w:t>Производная и первообразная функции</w:t>
            </w:r>
            <w:r w:rsidRPr="00FF1B9E">
              <w:rPr>
                <w:bCs/>
              </w:rPr>
              <w:t>».</w:t>
            </w:r>
          </w:p>
        </w:tc>
        <w:tc>
          <w:tcPr>
            <w:tcW w:w="265" w:type="pct"/>
            <w:tcBorders>
              <w:top w:val="single" w:sz="4" w:space="0" w:color="auto"/>
              <w:bottom w:val="single" w:sz="4" w:space="0" w:color="auto"/>
            </w:tcBorders>
            <w:shd w:val="clear" w:color="auto" w:fill="auto"/>
            <w:vAlign w:val="center"/>
          </w:tcPr>
          <w:p w:rsidR="00D04580" w:rsidRPr="00FF1B9E" w:rsidRDefault="00D04580"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w:t>
            </w:r>
          </w:p>
        </w:tc>
        <w:tc>
          <w:tcPr>
            <w:tcW w:w="543" w:type="pct"/>
            <w:vMerge/>
            <w:shd w:val="clear" w:color="auto" w:fill="auto"/>
          </w:tcPr>
          <w:p w:rsidR="00D04580" w:rsidRPr="00FF1B9E" w:rsidRDefault="00D04580" w:rsidP="00FF1B9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6A39BE" w:rsidRPr="00FF1B9E" w:rsidTr="00B11641">
        <w:trPr>
          <w:trHeight w:val="20"/>
        </w:trPr>
        <w:tc>
          <w:tcPr>
            <w:tcW w:w="4192" w:type="pct"/>
            <w:gridSpan w:val="2"/>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
              </w:rPr>
              <w:t>Раздел 7. Теория вероятностей и статистика</w:t>
            </w:r>
          </w:p>
        </w:tc>
        <w:tc>
          <w:tcPr>
            <w:tcW w:w="265" w:type="pct"/>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rPr>
              <w:t>32</w:t>
            </w:r>
          </w:p>
        </w:tc>
        <w:tc>
          <w:tcPr>
            <w:tcW w:w="543" w:type="pct"/>
            <w:vMerge w:val="restart"/>
            <w:tcBorders>
              <w:top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7" w:right="-52"/>
              <w:jc w:val="center"/>
              <w:rPr>
                <w:bCs/>
              </w:rPr>
            </w:pPr>
            <w:r w:rsidRPr="00FF1B9E">
              <w:rPr>
                <w:bCs/>
              </w:rPr>
              <w:t>ОК-01, ОК-02, ОК-03, ОК-04,  ОК-06</w:t>
            </w:r>
          </w:p>
        </w:tc>
      </w:tr>
      <w:tr w:rsidR="006A39BE" w:rsidRPr="00FF1B9E" w:rsidTr="006A39BE">
        <w:trPr>
          <w:trHeight w:val="20"/>
        </w:trPr>
        <w:tc>
          <w:tcPr>
            <w:tcW w:w="958" w:type="pct"/>
            <w:vMerge w:val="restart"/>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 xml:space="preserve">Тема 7.1. </w:t>
            </w:r>
          </w:p>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Представление данных и описательная статистика</w:t>
            </w:r>
          </w:p>
        </w:tc>
        <w:tc>
          <w:tcPr>
            <w:tcW w:w="3234" w:type="pct"/>
            <w:tcBorders>
              <w:bottom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265" w:type="pct"/>
            <w:tcBorders>
              <w:top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val="restart"/>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 xml:space="preserve">Тема 7.2. </w:t>
            </w:r>
          </w:p>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Случайные события.</w:t>
            </w:r>
          </w:p>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Операции над событиями</w:t>
            </w:r>
          </w:p>
        </w:tc>
        <w:tc>
          <w:tcPr>
            <w:tcW w:w="3234" w:type="pct"/>
            <w:tcBorders>
              <w:top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
                <w:bCs/>
              </w:rPr>
              <w:t>Основное содержание учебного материала</w:t>
            </w:r>
          </w:p>
        </w:tc>
        <w:tc>
          <w:tcPr>
            <w:tcW w:w="265" w:type="pct"/>
            <w:tcBorders>
              <w:top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6</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w:t>
            </w:r>
          </w:p>
        </w:tc>
        <w:tc>
          <w:tcPr>
            <w:tcW w:w="265" w:type="pct"/>
            <w:tcBorders>
              <w:top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Вероятности событий в опытах с равновозможными элементарными событиями.</w:t>
            </w:r>
          </w:p>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Операции над событиями: пересечение, объединение, противоположные события. Диаграммы Эйлера.</w:t>
            </w:r>
          </w:p>
        </w:tc>
        <w:tc>
          <w:tcPr>
            <w:tcW w:w="265" w:type="pct"/>
            <w:tcBorders>
              <w:top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265" w:type="pct"/>
            <w:tcBorders>
              <w:top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val="restart"/>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 xml:space="preserve">Тема 7.3. </w:t>
            </w:r>
          </w:p>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Вероятность в профессиональных задачах</w:t>
            </w:r>
          </w:p>
        </w:tc>
        <w:tc>
          <w:tcPr>
            <w:tcW w:w="3234" w:type="pct"/>
            <w:tcBorders>
              <w:bottom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
                <w:bCs/>
              </w:rPr>
              <w:t>Профессионально-ориентированное содержание</w:t>
            </w:r>
            <w:r w:rsidRPr="00FF1B9E">
              <w:rPr>
                <w:b/>
              </w:rPr>
              <w:t xml:space="preserve"> (содержание прикладного модуля)</w:t>
            </w:r>
          </w:p>
        </w:tc>
        <w:tc>
          <w:tcPr>
            <w:tcW w:w="265" w:type="pct"/>
            <w:tcBorders>
              <w:bottom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4</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№30</w:t>
            </w:r>
          </w:p>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rPr>
                <w:bCs/>
              </w:rPr>
              <w:t>Первичная обработка статистических данных. Графическое их представление. Нахождение средних характеристик, наблюдаемых данных</w:t>
            </w:r>
            <w:r w:rsidRPr="00FF1B9E">
              <w:t xml:space="preserve">. </w:t>
            </w:r>
          </w:p>
        </w:tc>
        <w:tc>
          <w:tcPr>
            <w:tcW w:w="265" w:type="pct"/>
            <w:tcBorders>
              <w:top w:val="single" w:sz="4" w:space="0" w:color="auto"/>
              <w:bottom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FF1B9E">
              <w:rPr>
                <w:bCs/>
                <w:iC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№31</w:t>
            </w:r>
          </w:p>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Оценка вероятности события в профессиональной деятельности, решение профессиональных задач на вероятность события, применение статистических методов для решения профессиональных задач</w:t>
            </w:r>
          </w:p>
        </w:tc>
        <w:tc>
          <w:tcPr>
            <w:tcW w:w="265" w:type="pct"/>
            <w:tcBorders>
              <w:top w:val="single" w:sz="4" w:space="0" w:color="auto"/>
              <w:bottom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FF1B9E">
              <w:rPr>
                <w:bCs/>
                <w:iC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6A39BE">
        <w:trPr>
          <w:trHeight w:val="20"/>
        </w:trPr>
        <w:tc>
          <w:tcPr>
            <w:tcW w:w="958" w:type="pct"/>
            <w:vMerge w:val="restart"/>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 xml:space="preserve">Тема 7.4. </w:t>
            </w:r>
          </w:p>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Элементы комбинаторики</w:t>
            </w:r>
          </w:p>
        </w:tc>
        <w:tc>
          <w:tcPr>
            <w:tcW w:w="3234" w:type="pct"/>
            <w:tcBorders>
              <w:bottom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4</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 xml:space="preserve">Комбинаторное правило умножения. Перестановки и факториал. Число сочетаний. </w:t>
            </w:r>
          </w:p>
        </w:tc>
        <w:tc>
          <w:tcPr>
            <w:tcW w:w="265" w:type="pct"/>
            <w:tcBorders>
              <w:top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Треугольник Паскаля. Формула бинома Ньютона</w:t>
            </w:r>
          </w:p>
        </w:tc>
        <w:tc>
          <w:tcPr>
            <w:tcW w:w="265" w:type="pct"/>
            <w:tcBorders>
              <w:top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6A39BE">
        <w:trPr>
          <w:trHeight w:val="20"/>
        </w:trPr>
        <w:tc>
          <w:tcPr>
            <w:tcW w:w="958" w:type="pct"/>
            <w:vMerge w:val="restart"/>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 xml:space="preserve">Тема 7.5. </w:t>
            </w:r>
          </w:p>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 xml:space="preserve">Серии последовательных </w:t>
            </w:r>
            <w:r w:rsidRPr="00FF1B9E">
              <w:lastRenderedPageBreak/>
              <w:t>испытаний</w:t>
            </w:r>
          </w:p>
        </w:tc>
        <w:tc>
          <w:tcPr>
            <w:tcW w:w="3234" w:type="pct"/>
            <w:tcBorders>
              <w:bottom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lastRenderedPageBreak/>
              <w:t>Основное содержание учебного материала</w:t>
            </w:r>
          </w:p>
        </w:tc>
        <w:tc>
          <w:tcPr>
            <w:tcW w:w="265" w:type="pct"/>
            <w:tcBorders>
              <w:bottom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 xml:space="preserve">Бинарный случайный опыт (испытание), успех и неудача. Независимые испытания. Серия </w:t>
            </w:r>
            <w:r w:rsidRPr="00FF1B9E">
              <w:lastRenderedPageBreak/>
              <w:t>независимых испытаний до первого успеха. Серия независимых испытаний Бернулли</w:t>
            </w:r>
          </w:p>
        </w:tc>
        <w:tc>
          <w:tcPr>
            <w:tcW w:w="265" w:type="pct"/>
            <w:tcBorders>
              <w:top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lastRenderedPageBreak/>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6A39BE">
        <w:trPr>
          <w:trHeight w:val="20"/>
        </w:trPr>
        <w:tc>
          <w:tcPr>
            <w:tcW w:w="958" w:type="pct"/>
            <w:vMerge w:val="restart"/>
            <w:shd w:val="clear" w:color="auto" w:fill="auto"/>
          </w:tcPr>
          <w:p w:rsidR="006A39BE" w:rsidRPr="00FF1B9E" w:rsidRDefault="006A39BE" w:rsidP="00FF1B9E">
            <w:pPr>
              <w:jc w:val="both"/>
              <w:rPr>
                <w:b/>
              </w:rPr>
            </w:pPr>
            <w:r w:rsidRPr="00FF1B9E">
              <w:lastRenderedPageBreak/>
              <w:br w:type="page"/>
            </w:r>
            <w:r w:rsidRPr="00FF1B9E">
              <w:rPr>
                <w:b/>
              </w:rPr>
              <w:t xml:space="preserve">Тема 7.6. </w:t>
            </w:r>
          </w:p>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Случайные величины и распределения. Математическое ожидание случайной величины</w:t>
            </w:r>
          </w:p>
        </w:tc>
        <w:tc>
          <w:tcPr>
            <w:tcW w:w="3234" w:type="pct"/>
            <w:tcBorders>
              <w:bottom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8</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hd w:val="clear" w:color="auto" w:fill="FFFFFF"/>
              </w:rPr>
            </w:pPr>
            <w:r w:rsidRPr="00FF1B9E">
              <w:t>Случайная величина. Распределение вероятностей. Диаграмма распределения. Примеры распределений, в том числе, геометрическое и биномиальное.</w:t>
            </w:r>
            <w:r w:rsidRPr="00FF1B9E">
              <w:rPr>
                <w:color w:val="22272F"/>
                <w:shd w:val="clear" w:color="auto" w:fill="FFFFFF"/>
              </w:rPr>
              <w:t xml:space="preserve"> </w:t>
            </w:r>
            <w:r w:rsidRPr="00FF1B9E">
              <w:t xml:space="preserve"> </w:t>
            </w:r>
          </w:p>
        </w:tc>
        <w:tc>
          <w:tcPr>
            <w:tcW w:w="265" w:type="pct"/>
            <w:tcBorders>
              <w:top w:val="single" w:sz="4" w:space="0" w:color="auto"/>
              <w:bottom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№32</w:t>
            </w:r>
          </w:p>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t>Числовые характеристики случайных величин: математическое ожидание, дисперсия и стандартное отклонение</w:t>
            </w:r>
          </w:p>
        </w:tc>
        <w:tc>
          <w:tcPr>
            <w:tcW w:w="265" w:type="pct"/>
            <w:tcBorders>
              <w:top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t xml:space="preserve">Примеры применения математического ожидания, в том числе в задачах из повседневной жизни. Математическое ожидание бинарной случайной величины. </w:t>
            </w:r>
          </w:p>
        </w:tc>
        <w:tc>
          <w:tcPr>
            <w:tcW w:w="265" w:type="pct"/>
            <w:tcBorders>
              <w:top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1B9E">
              <w:t>Математическое ожидание суммы случайных величин. Математическое ожидание и дисперсия геометрического и биномиального распределений</w:t>
            </w:r>
          </w:p>
        </w:tc>
        <w:tc>
          <w:tcPr>
            <w:tcW w:w="265" w:type="pct"/>
            <w:tcBorders>
              <w:top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6A39BE">
        <w:trPr>
          <w:trHeight w:val="20"/>
        </w:trPr>
        <w:tc>
          <w:tcPr>
            <w:tcW w:w="958" w:type="pct"/>
            <w:vMerge w:val="restart"/>
            <w:shd w:val="clear" w:color="auto" w:fill="auto"/>
          </w:tcPr>
          <w:p w:rsidR="006A39BE" w:rsidRPr="00FF1B9E" w:rsidRDefault="006A39BE" w:rsidP="00FF1B9E">
            <w:pPr>
              <w:contextualSpacing/>
              <w:jc w:val="both"/>
              <w:rPr>
                <w:b/>
              </w:rPr>
            </w:pPr>
            <w:r w:rsidRPr="00FF1B9E">
              <w:rPr>
                <w:b/>
              </w:rPr>
              <w:t xml:space="preserve">Тема 7.7. </w:t>
            </w:r>
          </w:p>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Закон больших чисел. Непрерывные случайные величины (распределения) Нормальное распределение</w:t>
            </w:r>
          </w:p>
        </w:tc>
        <w:tc>
          <w:tcPr>
            <w:tcW w:w="3234" w:type="pct"/>
            <w:tcBorders>
              <w:bottom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Основное содержание учебного материала</w:t>
            </w:r>
          </w:p>
        </w:tc>
        <w:tc>
          <w:tcPr>
            <w:tcW w:w="265" w:type="pct"/>
            <w:tcBorders>
              <w:bottom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FF1B9E">
              <w:rPr>
                <w:b/>
                <w:bCs/>
                <w:lang w:val="en-US"/>
              </w:rPr>
              <w:t>4</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Cs/>
              </w:rPr>
              <w:t xml:space="preserve">Равносильность уравнений и неравенств. Определения. Основные теоремы равносильных переходах в уравнениях и неравенствах. </w:t>
            </w:r>
          </w:p>
        </w:tc>
        <w:tc>
          <w:tcPr>
            <w:tcW w:w="265" w:type="pct"/>
            <w:tcBorders>
              <w:top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t>Закон больших чисел и его роль в науке, природе и обществе. Выборочный метод исследований. 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c>
          <w:tcPr>
            <w:tcW w:w="265" w:type="pct"/>
            <w:tcBorders>
              <w:top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F1B9E">
              <w:rPr>
                <w:bC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FF1B9E" w:rsidTr="00FF1B9E">
        <w:trPr>
          <w:trHeight w:val="20"/>
        </w:trPr>
        <w:tc>
          <w:tcPr>
            <w:tcW w:w="958" w:type="pct"/>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FF1B9E">
              <w:rPr>
                <w:b/>
              </w:rPr>
              <w:t>Практическое занятие №33</w:t>
            </w:r>
          </w:p>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t>Контрольная работа по разделу 7</w:t>
            </w:r>
            <w:r w:rsidRPr="00FF1B9E">
              <w:rPr>
                <w:bCs/>
              </w:rPr>
              <w:t>«</w:t>
            </w:r>
            <w:r w:rsidRPr="00FF1B9E">
              <w:rPr>
                <w:b/>
              </w:rPr>
              <w:t>Теория вероятностей и статистика</w:t>
            </w:r>
            <w:r w:rsidRPr="00FF1B9E">
              <w:rPr>
                <w:bCs/>
              </w:rPr>
              <w:t>».</w:t>
            </w:r>
          </w:p>
        </w:tc>
        <w:tc>
          <w:tcPr>
            <w:tcW w:w="265" w:type="pct"/>
            <w:tcBorders>
              <w:top w:val="single" w:sz="4" w:space="0" w:color="auto"/>
            </w:tcBorders>
            <w:shd w:val="clear" w:color="auto" w:fill="auto"/>
            <w:vAlign w:val="center"/>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w:t>
            </w:r>
          </w:p>
        </w:tc>
        <w:tc>
          <w:tcPr>
            <w:tcW w:w="543" w:type="pct"/>
            <w:vMerge/>
            <w:shd w:val="clear" w:color="auto" w:fill="auto"/>
          </w:tcPr>
          <w:p w:rsidR="006A39BE" w:rsidRPr="00FF1B9E" w:rsidRDefault="006A39B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A027E" w:rsidRPr="00FF1B9E" w:rsidTr="00FF1B9E">
        <w:trPr>
          <w:trHeight w:val="20"/>
        </w:trPr>
        <w:tc>
          <w:tcPr>
            <w:tcW w:w="4192" w:type="pct"/>
            <w:gridSpan w:val="2"/>
            <w:shd w:val="clear" w:color="auto" w:fill="auto"/>
          </w:tcPr>
          <w:p w:rsidR="00DA027E" w:rsidRPr="00FF1B9E" w:rsidRDefault="00DA027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rPr>
              <w:t>Консультация по индивидуальному проекту</w:t>
            </w:r>
          </w:p>
        </w:tc>
        <w:tc>
          <w:tcPr>
            <w:tcW w:w="265" w:type="pct"/>
            <w:tcBorders>
              <w:top w:val="single" w:sz="4" w:space="0" w:color="auto"/>
            </w:tcBorders>
            <w:shd w:val="clear" w:color="auto" w:fill="auto"/>
          </w:tcPr>
          <w:p w:rsidR="00DA027E" w:rsidRPr="00FF1B9E" w:rsidRDefault="00DA027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F1B9E">
              <w:rPr>
                <w:b/>
              </w:rPr>
              <w:t>2</w:t>
            </w:r>
          </w:p>
        </w:tc>
        <w:tc>
          <w:tcPr>
            <w:tcW w:w="543" w:type="pct"/>
            <w:shd w:val="clear" w:color="auto" w:fill="auto"/>
          </w:tcPr>
          <w:p w:rsidR="00DA027E" w:rsidRPr="00FF1B9E" w:rsidRDefault="00DA027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A027E" w:rsidRPr="00FF1B9E" w:rsidTr="00FF1B9E">
        <w:trPr>
          <w:trHeight w:val="20"/>
        </w:trPr>
        <w:tc>
          <w:tcPr>
            <w:tcW w:w="4192" w:type="pct"/>
            <w:gridSpan w:val="2"/>
            <w:shd w:val="clear" w:color="auto" w:fill="auto"/>
          </w:tcPr>
          <w:p w:rsidR="00DA027E" w:rsidRPr="00FF1B9E" w:rsidRDefault="00DA027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F1B9E">
              <w:rPr>
                <w:b/>
                <w:bCs/>
              </w:rPr>
              <w:t xml:space="preserve">Работа над ошибками. Обобщение материала </w:t>
            </w:r>
          </w:p>
        </w:tc>
        <w:tc>
          <w:tcPr>
            <w:tcW w:w="265" w:type="pct"/>
            <w:tcBorders>
              <w:top w:val="single" w:sz="4" w:space="0" w:color="auto"/>
            </w:tcBorders>
            <w:shd w:val="clear" w:color="auto" w:fill="auto"/>
            <w:vAlign w:val="center"/>
          </w:tcPr>
          <w:p w:rsidR="00DA027E" w:rsidRPr="00FF1B9E" w:rsidRDefault="00DA027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w:t>
            </w:r>
          </w:p>
        </w:tc>
        <w:tc>
          <w:tcPr>
            <w:tcW w:w="543" w:type="pct"/>
            <w:shd w:val="clear" w:color="auto" w:fill="auto"/>
          </w:tcPr>
          <w:p w:rsidR="00DA027E" w:rsidRPr="00FF1B9E" w:rsidRDefault="00DA027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A027E" w:rsidRPr="00FF1B9E" w:rsidTr="00FF1B9E">
        <w:trPr>
          <w:trHeight w:val="20"/>
        </w:trPr>
        <w:tc>
          <w:tcPr>
            <w:tcW w:w="4192" w:type="pct"/>
            <w:gridSpan w:val="2"/>
            <w:shd w:val="clear" w:color="auto" w:fill="auto"/>
          </w:tcPr>
          <w:p w:rsidR="00DA027E" w:rsidRPr="00FF1B9E" w:rsidRDefault="00DA027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F1B9E">
              <w:rPr>
                <w:b/>
                <w:bCs/>
              </w:rPr>
              <w:t>Промежуточная аттестация в форме дифференцированного зачета</w:t>
            </w:r>
          </w:p>
        </w:tc>
        <w:tc>
          <w:tcPr>
            <w:tcW w:w="265" w:type="pct"/>
            <w:shd w:val="clear" w:color="auto" w:fill="auto"/>
          </w:tcPr>
          <w:p w:rsidR="00DA027E" w:rsidRPr="00FF1B9E" w:rsidRDefault="00DA027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w:t>
            </w:r>
          </w:p>
        </w:tc>
        <w:tc>
          <w:tcPr>
            <w:tcW w:w="543" w:type="pct"/>
            <w:shd w:val="clear" w:color="auto" w:fill="auto"/>
          </w:tcPr>
          <w:p w:rsidR="00DA027E" w:rsidRPr="00FF1B9E" w:rsidRDefault="00DA027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A027E" w:rsidRPr="00794523" w:rsidTr="00B11641">
        <w:trPr>
          <w:trHeight w:val="20"/>
        </w:trPr>
        <w:tc>
          <w:tcPr>
            <w:tcW w:w="4192" w:type="pct"/>
            <w:gridSpan w:val="2"/>
            <w:shd w:val="clear" w:color="auto" w:fill="auto"/>
          </w:tcPr>
          <w:p w:rsidR="00DA027E" w:rsidRPr="00FF1B9E" w:rsidRDefault="00DA027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F1B9E">
              <w:rPr>
                <w:b/>
                <w:bCs/>
              </w:rPr>
              <w:t>Всего:</w:t>
            </w:r>
          </w:p>
        </w:tc>
        <w:tc>
          <w:tcPr>
            <w:tcW w:w="265" w:type="pct"/>
            <w:shd w:val="clear" w:color="auto" w:fill="auto"/>
          </w:tcPr>
          <w:p w:rsidR="00DA027E" w:rsidRPr="00794523" w:rsidRDefault="00DA027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B9E">
              <w:rPr>
                <w:b/>
                <w:bCs/>
              </w:rPr>
              <w:t>212</w:t>
            </w:r>
          </w:p>
        </w:tc>
        <w:tc>
          <w:tcPr>
            <w:tcW w:w="543" w:type="pct"/>
            <w:shd w:val="clear" w:color="auto" w:fill="auto"/>
          </w:tcPr>
          <w:p w:rsidR="00DA027E" w:rsidRPr="00794523" w:rsidRDefault="00DA027E" w:rsidP="00FF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bookmarkEnd w:id="12"/>
    </w:tbl>
    <w:p w:rsidR="00AB6955" w:rsidRDefault="00AB6955" w:rsidP="00FF1B9E">
      <w:pPr>
        <w:rPr>
          <w:rFonts w:ascii="OfficinaSansBookC" w:hAnsi="OfficinaSansBookC"/>
          <w:bCs/>
          <w:sz w:val="28"/>
          <w:szCs w:val="28"/>
        </w:rPr>
        <w:sectPr w:rsidR="00AB6955" w:rsidSect="00F019E8">
          <w:pgSz w:w="16840" w:h="11907" w:orient="landscape"/>
          <w:pgMar w:top="567" w:right="567" w:bottom="567" w:left="1134" w:header="709" w:footer="709" w:gutter="0"/>
          <w:cols w:space="720"/>
          <w:titlePg/>
          <w:docGrid w:linePitch="326"/>
        </w:sectPr>
      </w:pPr>
      <w:r>
        <w:rPr>
          <w:rFonts w:ascii="OfficinaSansBookC" w:hAnsi="OfficinaSansBookC"/>
          <w:bCs/>
          <w:sz w:val="28"/>
          <w:szCs w:val="28"/>
        </w:rPr>
        <w:br w:type="page"/>
      </w:r>
    </w:p>
    <w:p w:rsidR="00AB6955" w:rsidRPr="00AB6955" w:rsidRDefault="00AB6955" w:rsidP="00B2009B">
      <w:pPr>
        <w:keepNext/>
        <w:keepLines/>
        <w:ind w:right="57"/>
        <w:jc w:val="center"/>
        <w:outlineLvl w:val="0"/>
        <w:rPr>
          <w:b/>
          <w:sz w:val="28"/>
          <w:szCs w:val="28"/>
        </w:rPr>
      </w:pPr>
      <w:bookmarkStart w:id="13" w:name="_Toc124938101"/>
      <w:bookmarkStart w:id="14" w:name="_Toc125024770"/>
      <w:bookmarkStart w:id="15" w:name="_Toc125029368"/>
      <w:r w:rsidRPr="00AB6955">
        <w:rPr>
          <w:b/>
          <w:sz w:val="28"/>
          <w:szCs w:val="28"/>
        </w:rPr>
        <w:lastRenderedPageBreak/>
        <w:t xml:space="preserve">3. Условия реализации программы </w:t>
      </w:r>
      <w:bookmarkEnd w:id="13"/>
      <w:bookmarkEnd w:id="14"/>
      <w:bookmarkEnd w:id="15"/>
      <w:r w:rsidR="00531552">
        <w:rPr>
          <w:b/>
          <w:sz w:val="28"/>
          <w:szCs w:val="28"/>
        </w:rPr>
        <w:t>учебного предмета</w:t>
      </w:r>
    </w:p>
    <w:p w:rsidR="00AB6955" w:rsidRPr="00AB6955" w:rsidRDefault="00AB6955"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5D53F1" w:rsidRDefault="005D53F1"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5D53F1" w:rsidRPr="00AB6955" w:rsidRDefault="005D53F1"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математики.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проектор с экраном.</w:t>
      </w:r>
    </w:p>
    <w:p w:rsidR="00AB6955" w:rsidRPr="00AB6955" w:rsidRDefault="00AB6955" w:rsidP="00710D2D">
      <w:pPr>
        <w:ind w:firstLine="709"/>
        <w:rPr>
          <w:sz w:val="28"/>
          <w:szCs w:val="28"/>
        </w:rPr>
      </w:pPr>
    </w:p>
    <w:p w:rsidR="00AB6955" w:rsidRPr="00AB6955" w:rsidRDefault="00AB6955" w:rsidP="00710D2D">
      <w:pPr>
        <w:ind w:firstLine="709"/>
        <w:rPr>
          <w:b/>
          <w:bCs/>
          <w:sz w:val="28"/>
          <w:szCs w:val="28"/>
        </w:rPr>
      </w:pPr>
      <w:r w:rsidRPr="00AB6955">
        <w:rPr>
          <w:b/>
          <w:bCs/>
          <w:sz w:val="28"/>
          <w:szCs w:val="28"/>
        </w:rPr>
        <w:t>3.2. Информационное обеспечение обучения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AB6955" w:rsidRPr="00AB6955" w:rsidRDefault="00AB6955" w:rsidP="00710D2D">
      <w:pPr>
        <w:suppressAutoHyphens/>
        <w:ind w:firstLine="709"/>
        <w:jc w:val="both"/>
        <w:rPr>
          <w:sz w:val="28"/>
          <w:szCs w:val="28"/>
        </w:rPr>
      </w:pPr>
      <w:r w:rsidRPr="00AB6955">
        <w:rPr>
          <w:bCs/>
          <w:sz w:val="28"/>
          <w:szCs w:val="28"/>
        </w:rPr>
        <w:t>Для реализации программы библиотечный фонд образовательной организации име</w:t>
      </w:r>
      <w:r w:rsidR="005D53F1">
        <w:rPr>
          <w:bCs/>
          <w:sz w:val="28"/>
          <w:szCs w:val="28"/>
        </w:rPr>
        <w:t>е</w:t>
      </w:r>
      <w:r w:rsidRPr="00AB6955">
        <w:rPr>
          <w:bCs/>
          <w:sz w:val="28"/>
          <w:szCs w:val="28"/>
        </w:rPr>
        <w:t xml:space="preserve">т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rPr>
      </w:pPr>
    </w:p>
    <w:p w:rsidR="00E85393" w:rsidRPr="005B42EB" w:rsidRDefault="00E85393" w:rsidP="00710D2D">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E85393" w:rsidRDefault="00E85393" w:rsidP="00710D2D">
      <w:pPr>
        <w:numPr>
          <w:ilvl w:val="0"/>
          <w:numId w:val="26"/>
        </w:numPr>
        <w:tabs>
          <w:tab w:val="left" w:pos="993"/>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10 класс. Электронная форма учебника.</w:t>
      </w:r>
    </w:p>
    <w:p w:rsidR="00E85393" w:rsidRPr="0031188F" w:rsidRDefault="00E85393" w:rsidP="00710D2D">
      <w:pPr>
        <w:numPr>
          <w:ilvl w:val="0"/>
          <w:numId w:val="26"/>
        </w:numPr>
        <w:tabs>
          <w:tab w:val="left" w:pos="993"/>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w:t>
      </w:r>
      <w:r>
        <w:rPr>
          <w:rFonts w:eastAsia="MS Mincho"/>
          <w:iCs/>
          <w:sz w:val="28"/>
          <w:szCs w:val="28"/>
          <w:lang w:eastAsia="ja-JP"/>
        </w:rPr>
        <w:t>1</w:t>
      </w:r>
      <w:r w:rsidRPr="007A5D51">
        <w:rPr>
          <w:rFonts w:eastAsia="MS Mincho"/>
          <w:iCs/>
          <w:sz w:val="28"/>
          <w:szCs w:val="28"/>
          <w:lang w:eastAsia="ja-JP"/>
        </w:rPr>
        <w:t xml:space="preserve"> класс. Электронная форма учебника.</w:t>
      </w:r>
    </w:p>
    <w:p w:rsidR="00E85393" w:rsidRPr="00F91A54" w:rsidRDefault="00E85393" w:rsidP="00710D2D">
      <w:pPr>
        <w:numPr>
          <w:ilvl w:val="0"/>
          <w:numId w:val="26"/>
        </w:numPr>
        <w:tabs>
          <w:tab w:val="left" w:pos="993"/>
        </w:tabs>
        <w:autoSpaceDE w:val="0"/>
        <w:autoSpaceDN w:val="0"/>
        <w:adjustRightInd w:val="0"/>
        <w:ind w:left="0" w:firstLine="709"/>
        <w:jc w:val="both"/>
        <w:rPr>
          <w:rFonts w:eastAsia="MS Mincho"/>
          <w:sz w:val="28"/>
          <w:szCs w:val="28"/>
          <w:lang w:eastAsia="ja-JP"/>
        </w:rPr>
      </w:pPr>
      <w:r w:rsidRPr="00235929">
        <w:rPr>
          <w:rFonts w:eastAsia="MS Mincho"/>
          <w:iCs/>
          <w:sz w:val="28"/>
          <w:szCs w:val="28"/>
          <w:lang w:eastAsia="ja-JP"/>
        </w:rPr>
        <w:t>Алимов, Ш</w:t>
      </w:r>
      <w:r w:rsidRPr="00235929">
        <w:rPr>
          <w:rFonts w:eastAsia="MS Mincho"/>
          <w:sz w:val="28"/>
          <w:szCs w:val="28"/>
          <w:lang w:eastAsia="ja-JP"/>
        </w:rPr>
        <w:t xml:space="preserve">. </w:t>
      </w:r>
      <w:r w:rsidRPr="00235929">
        <w:rPr>
          <w:rFonts w:eastAsia="MS Mincho"/>
          <w:iCs/>
          <w:sz w:val="28"/>
          <w:szCs w:val="28"/>
          <w:lang w:eastAsia="ja-JP"/>
        </w:rPr>
        <w:t>А</w:t>
      </w:r>
      <w:r w:rsidRPr="00235929">
        <w:rPr>
          <w:rFonts w:eastAsia="MS Mincho"/>
          <w:sz w:val="28"/>
          <w:szCs w:val="28"/>
          <w:lang w:eastAsia="ja-JP"/>
        </w:rPr>
        <w:t>. Алгебра и начала математического анализа (базовый и углубленный уровни). 10—11 классы / Ш.А.</w:t>
      </w:r>
      <w:r w:rsidRPr="00F91A54">
        <w:rPr>
          <w:rFonts w:eastAsia="MS Mincho"/>
          <w:sz w:val="28"/>
          <w:szCs w:val="28"/>
          <w:lang w:eastAsia="ja-JP"/>
        </w:rPr>
        <w:t xml:space="preserve"> </w:t>
      </w:r>
      <w:r w:rsidRPr="00F91A54">
        <w:rPr>
          <w:rFonts w:eastAsia="MS Mincho"/>
          <w:iCs/>
          <w:sz w:val="28"/>
          <w:szCs w:val="28"/>
          <w:lang w:eastAsia="ja-JP"/>
        </w:rPr>
        <w:t xml:space="preserve">Алимов </w:t>
      </w:r>
      <w:r>
        <w:rPr>
          <w:rFonts w:eastAsia="MS Mincho"/>
          <w:sz w:val="28"/>
          <w:szCs w:val="28"/>
          <w:lang w:eastAsia="ja-JP"/>
        </w:rPr>
        <w:t>[</w:t>
      </w:r>
      <w:r w:rsidRPr="00F91A54">
        <w:rPr>
          <w:rFonts w:eastAsia="MS Mincho"/>
          <w:iCs/>
          <w:sz w:val="28"/>
          <w:szCs w:val="28"/>
          <w:lang w:eastAsia="ja-JP"/>
        </w:rPr>
        <w:t>и д.р</w:t>
      </w:r>
      <w:r>
        <w:rPr>
          <w:rFonts w:eastAsia="MS Mincho"/>
          <w:sz w:val="28"/>
          <w:szCs w:val="28"/>
          <w:lang w:eastAsia="ja-JP"/>
        </w:rPr>
        <w:t>.] — М.: Просвещение, 2023</w:t>
      </w:r>
      <w:r w:rsidRPr="00F91A54">
        <w:rPr>
          <w:rFonts w:eastAsia="MS Mincho"/>
          <w:sz w:val="28"/>
          <w:szCs w:val="28"/>
          <w:lang w:eastAsia="ja-JP"/>
        </w:rPr>
        <w:t>.- 225 с.</w:t>
      </w:r>
    </w:p>
    <w:p w:rsidR="00E85393" w:rsidRPr="00F64364" w:rsidRDefault="00E85393" w:rsidP="00710D2D">
      <w:pPr>
        <w:numPr>
          <w:ilvl w:val="0"/>
          <w:numId w:val="26"/>
        </w:numPr>
        <w:tabs>
          <w:tab w:val="left" w:pos="993"/>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 xml:space="preserve">. </w:t>
      </w:r>
      <w:r w:rsidRPr="00F64364">
        <w:rPr>
          <w:bCs/>
          <w:sz w:val="28"/>
          <w:szCs w:val="28"/>
          <w:shd w:val="clear" w:color="auto" w:fill="FFFFFF"/>
        </w:rPr>
        <w:t>Математика (СПО). Учебник</w:t>
      </w:r>
      <w:r w:rsidRPr="00F64364">
        <w:rPr>
          <w:sz w:val="28"/>
          <w:szCs w:val="28"/>
          <w:shd w:val="clear" w:color="auto" w:fill="FFFFFF"/>
        </w:rPr>
        <w:t>: уч</w:t>
      </w:r>
      <w:r>
        <w:rPr>
          <w:sz w:val="28"/>
          <w:szCs w:val="28"/>
          <w:shd w:val="clear" w:color="auto" w:fill="FFFFFF"/>
        </w:rPr>
        <w:t>ебник / М.И. Башмаков. — Москва: КноРус, 2021. — 394</w:t>
      </w:r>
      <w:r w:rsidRPr="00F64364">
        <w:rPr>
          <w:sz w:val="28"/>
          <w:szCs w:val="28"/>
          <w:shd w:val="clear" w:color="auto" w:fill="FFFFFF"/>
        </w:rPr>
        <w:t>с.- ISBN 978-5-406-06554</w:t>
      </w:r>
    </w:p>
    <w:p w:rsidR="00E85393" w:rsidRPr="000D78F9" w:rsidRDefault="00E85393" w:rsidP="00710D2D">
      <w:pPr>
        <w:numPr>
          <w:ilvl w:val="0"/>
          <w:numId w:val="26"/>
        </w:numPr>
        <w:tabs>
          <w:tab w:val="left" w:pos="993"/>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b/>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w:t>
      </w:r>
      <w:r w:rsidRPr="00F64364">
        <w:rPr>
          <w:rFonts w:eastAsia="MS Mincho"/>
          <w:b/>
          <w:sz w:val="28"/>
          <w:szCs w:val="28"/>
          <w:lang w:eastAsia="ja-JP"/>
        </w:rPr>
        <w:t xml:space="preserve"> </w:t>
      </w:r>
      <w:r w:rsidRPr="008B2BBC">
        <w:rPr>
          <w:rStyle w:val="aff7"/>
          <w:b w:val="0"/>
          <w:sz w:val="28"/>
          <w:szCs w:val="28"/>
        </w:rPr>
        <w:t>Математика</w:t>
      </w:r>
      <w:r w:rsidRPr="008B2BBC">
        <w:rPr>
          <w:b/>
          <w:sz w:val="28"/>
          <w:szCs w:val="28"/>
        </w:rPr>
        <w:t xml:space="preserve"> </w:t>
      </w:r>
      <w:r>
        <w:rPr>
          <w:sz w:val="28"/>
          <w:szCs w:val="28"/>
        </w:rPr>
        <w:t>[Текст]</w:t>
      </w:r>
      <w:r w:rsidRPr="00F64364">
        <w:rPr>
          <w:sz w:val="28"/>
          <w:szCs w:val="28"/>
        </w:rPr>
        <w:t>:</w:t>
      </w:r>
      <w:r>
        <w:rPr>
          <w:sz w:val="28"/>
          <w:szCs w:val="28"/>
        </w:rPr>
        <w:t xml:space="preserve"> учебник / М. И. Башмаков. - М.: Кнорус, 2021. - 400с.</w:t>
      </w:r>
      <w:r w:rsidRPr="00F64364">
        <w:rPr>
          <w:sz w:val="28"/>
          <w:szCs w:val="28"/>
        </w:rPr>
        <w:t>: цв.ил., граф., планы, рис. - (Начальное и среднее профес</w:t>
      </w:r>
      <w:r w:rsidRPr="000D78F9">
        <w:rPr>
          <w:sz w:val="28"/>
          <w:szCs w:val="28"/>
        </w:rPr>
        <w:t>сиональное образование)</w:t>
      </w:r>
      <w:r w:rsidRPr="000D78F9">
        <w:rPr>
          <w:rFonts w:eastAsia="MS Mincho"/>
          <w:sz w:val="28"/>
          <w:szCs w:val="28"/>
          <w:lang w:eastAsia="ja-JP"/>
        </w:rPr>
        <w:t>.</w:t>
      </w:r>
    </w:p>
    <w:p w:rsidR="005B42EB" w:rsidRDefault="005B42EB" w:rsidP="00B2009B">
      <w:pPr>
        <w:rPr>
          <w:caps/>
          <w:sz w:val="28"/>
          <w:szCs w:val="28"/>
        </w:rPr>
      </w:pPr>
    </w:p>
    <w:p w:rsidR="00F019E8" w:rsidRDefault="00F019E8">
      <w:pPr>
        <w:spacing w:after="200" w:line="276" w:lineRule="auto"/>
        <w:rPr>
          <w:b/>
          <w:bCs/>
          <w:sz w:val="28"/>
          <w:szCs w:val="28"/>
        </w:rPr>
      </w:pPr>
      <w:bookmarkStart w:id="16" w:name="_Toc124938102"/>
      <w:bookmarkStart w:id="17" w:name="_Toc125024771"/>
      <w:bookmarkStart w:id="18" w:name="_Toc125029369"/>
      <w:r>
        <w:rPr>
          <w:b/>
          <w:bCs/>
          <w:sz w:val="28"/>
          <w:szCs w:val="28"/>
        </w:rPr>
        <w:br w:type="page"/>
      </w:r>
    </w:p>
    <w:p w:rsidR="00AB6955" w:rsidRPr="00531552" w:rsidRDefault="00AB6955" w:rsidP="00B2009B">
      <w:pPr>
        <w:pStyle w:val="1"/>
        <w:jc w:val="center"/>
        <w:rPr>
          <w:b/>
          <w:bCs/>
          <w:sz w:val="28"/>
          <w:szCs w:val="28"/>
        </w:rPr>
      </w:pPr>
      <w:r w:rsidRPr="00AB6955">
        <w:rPr>
          <w:b/>
          <w:bCs/>
          <w:sz w:val="28"/>
          <w:szCs w:val="28"/>
        </w:rPr>
        <w:lastRenderedPageBreak/>
        <w:t xml:space="preserve">4. Контроль и оценка результатов освоения </w:t>
      </w:r>
      <w:bookmarkEnd w:id="16"/>
      <w:bookmarkEnd w:id="17"/>
      <w:bookmarkEnd w:id="18"/>
      <w:r w:rsidR="00531552" w:rsidRPr="00531552">
        <w:rPr>
          <w:b/>
          <w:color w:val="000000"/>
          <w:sz w:val="28"/>
          <w:szCs w:val="28"/>
        </w:rPr>
        <w:t>учебного предмета</w:t>
      </w:r>
    </w:p>
    <w:p w:rsidR="00AB6955" w:rsidRPr="00AB6955" w:rsidRDefault="00AB6955" w:rsidP="00B2009B">
      <w:pPr>
        <w:contextualSpacing/>
        <w:rPr>
          <w:b/>
          <w:sz w:val="28"/>
          <w:szCs w:val="28"/>
        </w:rPr>
      </w:pPr>
    </w:p>
    <w:p w:rsidR="00AB6955" w:rsidRPr="00AB6955" w:rsidRDefault="00AB6955" w:rsidP="00710D2D">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усвоенные знания и приобретенные студентами умения, направленные на формирование общих компетенций</w:t>
      </w:r>
    </w:p>
    <w:p w:rsidR="00EB2308" w:rsidRDefault="00EB2308" w:rsidP="00B2009B">
      <w:pPr>
        <w:rPr>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6"/>
        <w:gridCol w:w="3735"/>
        <w:gridCol w:w="2801"/>
      </w:tblGrid>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794523">
            <w:pPr>
              <w:ind w:left="57" w:right="57"/>
              <w:jc w:val="center"/>
              <w:rPr>
                <w:b/>
              </w:rPr>
            </w:pPr>
            <w:r w:rsidRPr="00794523">
              <w:rPr>
                <w:b/>
              </w:rPr>
              <w:t>Общая компетенция</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794523">
            <w:pPr>
              <w:ind w:left="57" w:right="57"/>
              <w:jc w:val="center"/>
              <w:rPr>
                <w:b/>
              </w:rPr>
            </w:pPr>
            <w:r w:rsidRPr="006A39BE">
              <w:rPr>
                <w:b/>
              </w:rPr>
              <w:t>Раздел/Тема</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794523">
            <w:pPr>
              <w:ind w:left="57" w:right="57"/>
              <w:jc w:val="center"/>
              <w:rPr>
                <w:b/>
              </w:rPr>
            </w:pPr>
            <w:r w:rsidRPr="00E558EC">
              <w:rPr>
                <w:b/>
              </w:rPr>
              <w:t>Тип оценочных мероприятия</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01.</w:t>
            </w:r>
            <w:r w:rsidRPr="00794523">
              <w:t xml:space="preserve"> Выбирать способы решения задач профессиональной деятельности применительно к различным контекстам</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Тема 1.1, 1.2П-о/c</w:t>
            </w:r>
            <w:r w:rsidRPr="006A39BE">
              <w:footnoteReference w:id="1"/>
            </w:r>
            <w:r w:rsidRPr="006A39BE">
              <w:t>, 1.3, 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Темы 3.1 - 3.5, 3.6П-о/с, 3.7.</w:t>
            </w:r>
          </w:p>
          <w:p w:rsidR="00794523" w:rsidRPr="006A39BE" w:rsidRDefault="006A39BE" w:rsidP="00E558EC">
            <w:pPr>
              <w:ind w:left="-14" w:right="-11"/>
              <w:contextualSpacing/>
              <w:jc w:val="both"/>
            </w:pPr>
            <w:r w:rsidRPr="006A39BE">
              <w:t>Темы 4.1 - 4.4, 4.5П-о/c, 4.5</w:t>
            </w:r>
            <w:r w:rsidR="00794523" w:rsidRPr="006A39BE">
              <w:t>.</w:t>
            </w:r>
          </w:p>
          <w:p w:rsidR="00794523" w:rsidRPr="006A39BE" w:rsidRDefault="00794523" w:rsidP="00E558EC">
            <w:pPr>
              <w:ind w:left="-14" w:right="-11"/>
              <w:jc w:val="both"/>
            </w:pPr>
            <w:r w:rsidRPr="006A39BE">
              <w:t>Темы 5.1, 5.2, 5.3П-о/с, 5,4, 5.5П-о/с, 5.6.</w:t>
            </w:r>
          </w:p>
          <w:p w:rsidR="00794523" w:rsidRPr="006A39BE" w:rsidRDefault="00794523" w:rsidP="00E558EC">
            <w:pPr>
              <w:ind w:left="-14" w:right="-11"/>
              <w:jc w:val="both"/>
            </w:pPr>
            <w:r w:rsidRPr="006A39BE">
              <w:t>Темы 6.1 - 6.5, 6.6П-о/c, 6.7-6.9.</w:t>
            </w:r>
          </w:p>
          <w:p w:rsidR="00794523" w:rsidRPr="006A39BE" w:rsidRDefault="00794523" w:rsidP="00E558EC">
            <w:pPr>
              <w:ind w:left="-14" w:right="-11"/>
              <w:jc w:val="both"/>
            </w:pPr>
            <w:r w:rsidRPr="006A39BE">
              <w:t>Темы 7.1, 7.2, 7.3П-о/c, 7.4 - 7.7.</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rPr>
                <w:b/>
              </w:rPr>
            </w:pPr>
            <w:r w:rsidRPr="00E558EC">
              <w:t>Выполнение заданий промежуточной 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02.</w:t>
            </w:r>
            <w:r w:rsidRPr="00794523">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Тема 1.1, 1.2П-о/c, 1.3, 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Темы 3.1 - 3.5, 3.6П-о/с, 3.7.</w:t>
            </w:r>
          </w:p>
          <w:p w:rsidR="00794523" w:rsidRPr="006A39BE" w:rsidRDefault="006A39BE" w:rsidP="00E558EC">
            <w:pPr>
              <w:ind w:left="-14" w:right="-11"/>
              <w:contextualSpacing/>
              <w:jc w:val="both"/>
            </w:pPr>
            <w:r w:rsidRPr="006A39BE">
              <w:t>Темы 4.1 - 4.4, 4.5П-о/c, 4.5</w:t>
            </w:r>
            <w:r w:rsidR="00794523" w:rsidRPr="006A39BE">
              <w:t>.</w:t>
            </w:r>
          </w:p>
          <w:p w:rsidR="00794523" w:rsidRPr="006A39BE" w:rsidRDefault="00794523" w:rsidP="00E558EC">
            <w:pPr>
              <w:ind w:left="-14" w:right="-11"/>
              <w:jc w:val="both"/>
            </w:pPr>
            <w:r w:rsidRPr="006A39BE">
              <w:t>Темы 5.1, 5.2, 5.3П-о/с, 5,4, 5.5П-о/с, 5.6.</w:t>
            </w:r>
          </w:p>
          <w:p w:rsidR="00794523" w:rsidRPr="006A39BE" w:rsidRDefault="00794523" w:rsidP="00E558EC">
            <w:pPr>
              <w:ind w:left="-14" w:right="-11"/>
              <w:jc w:val="both"/>
            </w:pPr>
            <w:r w:rsidRPr="006A39BE">
              <w:t>Темы 6.1 - 6.5, 6.6П-о/c, 6.7-6.9.</w:t>
            </w:r>
          </w:p>
          <w:p w:rsidR="00794523" w:rsidRPr="006A39BE" w:rsidRDefault="00794523" w:rsidP="00E558EC">
            <w:pPr>
              <w:ind w:left="-14" w:right="-11"/>
              <w:jc w:val="both"/>
            </w:pPr>
            <w:r w:rsidRPr="006A39BE">
              <w:t>Темы 7.1, 7.2, 7.3П-о/c, 7.4 - 7.7</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Выполнение заданий промежуточной 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03.</w:t>
            </w:r>
            <w:r w:rsidRPr="00794523">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Тема 1.1, 1.2П-о/c, 1.3, 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Темы 3.1 - 3.5, 3.6П-о/с, 3.7.</w:t>
            </w:r>
          </w:p>
          <w:p w:rsidR="00794523" w:rsidRPr="006A39BE" w:rsidRDefault="006A39BE" w:rsidP="00E558EC">
            <w:pPr>
              <w:ind w:left="-14" w:right="-11"/>
              <w:contextualSpacing/>
              <w:jc w:val="both"/>
            </w:pPr>
            <w:r w:rsidRPr="006A39BE">
              <w:t>Темы 4.1 - 4.4, 4.5П-о/c, 4.5</w:t>
            </w:r>
            <w:r w:rsidR="00794523" w:rsidRPr="006A39BE">
              <w:t>.</w:t>
            </w:r>
          </w:p>
          <w:p w:rsidR="00794523" w:rsidRPr="006A39BE" w:rsidRDefault="00794523" w:rsidP="00E558EC">
            <w:pPr>
              <w:ind w:left="-14" w:right="-11"/>
              <w:jc w:val="both"/>
            </w:pPr>
            <w:r w:rsidRPr="006A39BE">
              <w:t>Темы 6.1 - 6.5, 6.6П-о/c, 6.7-6.9.</w:t>
            </w:r>
          </w:p>
          <w:p w:rsidR="00794523" w:rsidRPr="006A39BE" w:rsidRDefault="00794523" w:rsidP="00E558EC">
            <w:pPr>
              <w:ind w:left="-14" w:right="-11"/>
              <w:jc w:val="both"/>
            </w:pPr>
            <w:r w:rsidRPr="006A39BE">
              <w:t>Темы 7.1, 7.2, 7.3П-о/c, 7.4 - 7.7</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Выполнение заданий промежуточной 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04.</w:t>
            </w:r>
            <w:r w:rsidRPr="00794523">
              <w:t xml:space="preserve"> Эффективно взаимодействовать и работать в коллективе и команде</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Тема 1.1, 1.2П-о/c, 1.3, 1.4П-о/c, 1.5П-о/c, 1.6.</w:t>
            </w:r>
          </w:p>
          <w:p w:rsidR="00794523" w:rsidRPr="006A39BE" w:rsidRDefault="006A39BE" w:rsidP="00E558EC">
            <w:pPr>
              <w:ind w:left="-14" w:right="-11"/>
              <w:contextualSpacing/>
              <w:jc w:val="both"/>
            </w:pPr>
            <w:r w:rsidRPr="006A39BE">
              <w:t>Темы 4.1 - 4.4, 4.5П-о/c, 4.5</w:t>
            </w:r>
            <w:r w:rsidR="00794523" w:rsidRPr="006A39BE">
              <w:t>.</w:t>
            </w:r>
          </w:p>
          <w:p w:rsidR="00794523" w:rsidRPr="006A39BE" w:rsidRDefault="00794523" w:rsidP="00E558EC">
            <w:pPr>
              <w:ind w:left="-14" w:right="-11"/>
              <w:jc w:val="both"/>
            </w:pPr>
            <w:r w:rsidRPr="006A39BE">
              <w:t>Темы 5.1, 5.2, 5.3П-о/с, 5,4, 5.5П-о/с, 5.6.</w:t>
            </w:r>
          </w:p>
          <w:p w:rsidR="00794523" w:rsidRPr="006A39BE" w:rsidRDefault="00794523" w:rsidP="00E558EC">
            <w:pPr>
              <w:ind w:left="-14" w:right="-11"/>
              <w:jc w:val="both"/>
            </w:pPr>
            <w:r w:rsidRPr="006A39BE">
              <w:t>Темы 6.1 - 6.5, 6.6П-о/c, 6.7-6.9.</w:t>
            </w:r>
          </w:p>
          <w:p w:rsidR="00794523" w:rsidRPr="006A39BE" w:rsidRDefault="00794523" w:rsidP="00E558EC">
            <w:pPr>
              <w:ind w:left="-14" w:right="-11"/>
              <w:jc w:val="both"/>
            </w:pPr>
            <w:r w:rsidRPr="006A39BE">
              <w:t>Темы 7.1, 7.2, 7.3П-о/c, 7.4 - 7.7</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Выполнение заданий промежуточной 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05.</w:t>
            </w:r>
            <w:r w:rsidRPr="00794523">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Тема 1.1, 1.2П-о/c, 1.3, 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Темы 3.1 - 3.5, 3.6П-о/с, 3.7.</w:t>
            </w:r>
          </w:p>
          <w:p w:rsidR="00794523" w:rsidRPr="006A39BE" w:rsidRDefault="006A39BE" w:rsidP="00E558EC">
            <w:pPr>
              <w:ind w:left="-14" w:right="-11"/>
              <w:contextualSpacing/>
              <w:jc w:val="both"/>
            </w:pPr>
            <w:r w:rsidRPr="006A39BE">
              <w:t>Темы 4.1 - 4.4, 4.5П-о/c, 4.5</w:t>
            </w:r>
            <w:r w:rsidR="00794523" w:rsidRPr="006A39BE">
              <w:t>.</w:t>
            </w:r>
          </w:p>
          <w:p w:rsidR="00794523" w:rsidRPr="006A39BE" w:rsidRDefault="00794523" w:rsidP="00E558EC">
            <w:pPr>
              <w:ind w:left="-14" w:right="-11"/>
              <w:jc w:val="both"/>
            </w:pPr>
            <w:r w:rsidRPr="006A39BE">
              <w:t>Темы 5.1, 5.2, 5.3П-о/с, 5,4, 5.5П-о/с, 5.6</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 xml:space="preserve">Выполнение заданий промежуточной </w:t>
            </w:r>
            <w:r w:rsidRPr="00E558EC">
              <w:lastRenderedPageBreak/>
              <w:t>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shd w:val="clear" w:color="auto" w:fill="auto"/>
          </w:tcPr>
          <w:p w:rsidR="00794523" w:rsidRPr="00794523" w:rsidRDefault="00794523" w:rsidP="00E558EC">
            <w:pPr>
              <w:ind w:left="-14" w:right="-11"/>
              <w:rPr>
                <w:b/>
              </w:rPr>
            </w:pPr>
            <w:r w:rsidRPr="00794523">
              <w:rPr>
                <w:b/>
              </w:rPr>
              <w:lastRenderedPageBreak/>
              <w:t>ОК 06.</w:t>
            </w:r>
            <w:r w:rsidRPr="00794523">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 xml:space="preserve">Тема 1.1, 1.2П-о/c, 1.3, </w:t>
            </w:r>
            <w:r w:rsidRPr="006A39BE">
              <w:br/>
              <w:t>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w:t>
            </w:r>
            <w:r w:rsidR="006A39BE" w:rsidRPr="006A39BE">
              <w:t>ы 4.1 - 4.4, 4.5П-о/c, 4.5</w:t>
            </w:r>
            <w:r w:rsidRPr="006A39BE">
              <w:t>.</w:t>
            </w:r>
          </w:p>
          <w:p w:rsidR="00794523" w:rsidRPr="006A39BE" w:rsidRDefault="00794523" w:rsidP="00E558EC">
            <w:pPr>
              <w:ind w:left="-14" w:right="-11"/>
              <w:jc w:val="both"/>
            </w:pPr>
            <w:r w:rsidRPr="006A39BE">
              <w:t>Темы 5.1, 5.2, 5.3П-о/с, 5,4, 5.5П-о/с, 5.6.</w:t>
            </w:r>
          </w:p>
          <w:p w:rsidR="00794523" w:rsidRPr="006A39BE" w:rsidRDefault="00794523" w:rsidP="00E558EC">
            <w:pPr>
              <w:ind w:left="-14" w:right="-11"/>
              <w:jc w:val="both"/>
            </w:pPr>
            <w:r w:rsidRPr="006A39BE">
              <w:t>Темы 7.1, 7.2, 7.3П-о/c, 7.4 - 7.7</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Выполнение заданий промежуточной 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07.</w:t>
            </w:r>
            <w:r w:rsidRPr="00794523">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 xml:space="preserve">Тема 1.1, 1.2П-о/c, 1.3, </w:t>
            </w:r>
            <w:r w:rsidRPr="006A39BE">
              <w:br/>
              <w:t>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Темы 3.1 - 3.5, 3.6П-о/с, 3.7.</w:t>
            </w:r>
          </w:p>
          <w:p w:rsidR="00794523" w:rsidRPr="006A39BE" w:rsidRDefault="00794523" w:rsidP="00E558EC">
            <w:pPr>
              <w:ind w:left="-14" w:right="-11"/>
              <w:jc w:val="both"/>
            </w:pPr>
            <w:r w:rsidRPr="006A39BE">
              <w:t>Темы 5.1, 5.2, 5.3П-о/с, 5,4, 5.5П-о/с, 5.6.</w:t>
            </w:r>
          </w:p>
          <w:p w:rsidR="00794523" w:rsidRPr="006A39BE" w:rsidRDefault="00794523" w:rsidP="00E558EC">
            <w:pPr>
              <w:ind w:left="-14" w:right="-11"/>
              <w:jc w:val="both"/>
            </w:pPr>
            <w:r w:rsidRPr="006A39BE">
              <w:t>Темы 6.1 - 6.5, 6.6П-о/c, 6.7-6.9</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Выполнение заданий промежуточной аттестации</w:t>
            </w:r>
          </w:p>
        </w:tc>
      </w:tr>
    </w:tbl>
    <w:p w:rsidR="00FB0E63" w:rsidRPr="00055C64" w:rsidRDefault="00FB0E63" w:rsidP="00B2009B">
      <w:pPr>
        <w:rPr>
          <w:sz w:val="28"/>
          <w:szCs w:val="28"/>
        </w:rPr>
      </w:pPr>
    </w:p>
    <w:sectPr w:rsidR="00FB0E63" w:rsidRPr="00055C64" w:rsidSect="00F019E8">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ED3" w:rsidRDefault="00002ED3" w:rsidP="00EB7E54">
      <w:r>
        <w:separator/>
      </w:r>
    </w:p>
  </w:endnote>
  <w:endnote w:type="continuationSeparator" w:id="0">
    <w:p w:rsidR="00002ED3" w:rsidRDefault="00002ED3"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EC" w:rsidRDefault="00E558EC" w:rsidP="00F019E8">
    <w:pPr>
      <w:pStyle w:val="af"/>
      <w:jc w:val="center"/>
    </w:pPr>
    <w:r>
      <w:fldChar w:fldCharType="begin"/>
    </w:r>
    <w:r>
      <w:instrText xml:space="preserve"> PAGE   \* MERGEFORMAT </w:instrText>
    </w:r>
    <w:r>
      <w:fldChar w:fldCharType="separate"/>
    </w:r>
    <w:r w:rsidR="00FF1B9E">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ED3" w:rsidRDefault="00002ED3" w:rsidP="00EB7E54">
      <w:r>
        <w:separator/>
      </w:r>
    </w:p>
  </w:footnote>
  <w:footnote w:type="continuationSeparator" w:id="0">
    <w:p w:rsidR="00002ED3" w:rsidRDefault="00002ED3" w:rsidP="00EB7E54">
      <w:r>
        <w:continuationSeparator/>
      </w:r>
    </w:p>
  </w:footnote>
  <w:footnote w:id="1">
    <w:p w:rsidR="00E558EC" w:rsidRDefault="00E558EC" w:rsidP="00794523">
      <w:pPr>
        <w:pStyle w:val="Footnote"/>
        <w:rPr>
          <w:rFonts w:ascii="OfficinaSansBookC" w:hAnsi="OfficinaSansBookC"/>
        </w:rPr>
      </w:pPr>
      <w:r>
        <w:rPr>
          <w:rFonts w:ascii="OfficinaSansBookC" w:hAnsi="OfficinaSansBookC"/>
          <w:vertAlign w:val="superscript"/>
        </w:rPr>
        <w:footnoteRef/>
      </w:r>
      <w:r>
        <w:rPr>
          <w:rFonts w:ascii="OfficinaSansBookC" w:hAnsi="OfficinaSansBookC"/>
        </w:rPr>
        <w:t xml:space="preserve"> </w:t>
      </w:r>
      <w:r w:rsidRPr="00350D76">
        <w:rPr>
          <w:rFonts w:ascii="Times New Roman" w:hAnsi="Times New Roman"/>
        </w:rPr>
        <w:t>Профессиональное</w:t>
      </w:r>
      <w:r>
        <w:rPr>
          <w:rFonts w:ascii="Times New Roman" w:hAnsi="Times New Roman"/>
        </w:rPr>
        <w:t xml:space="preserve"> </w:t>
      </w:r>
      <w:r w:rsidRPr="00350D76">
        <w:rPr>
          <w:rFonts w:ascii="Times New Roman" w:hAnsi="Times New Roman"/>
        </w:rPr>
        <w:t>ориентированное содержание (содержание прикладного модуля)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3"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F038D6"/>
    <w:multiLevelType w:val="hybridMultilevel"/>
    <w:tmpl w:val="F0DA77D4"/>
    <w:lvl w:ilvl="0" w:tplc="9C54B9EC">
      <w:start w:val="1"/>
      <w:numFmt w:val="decimal"/>
      <w:lvlText w:val="%1."/>
      <w:lvlJc w:val="left"/>
      <w:pPr>
        <w:ind w:left="121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0"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1"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9" w15:restartNumberingAfterBreak="0">
    <w:nsid w:val="60CD5B30"/>
    <w:multiLevelType w:val="hybridMultilevel"/>
    <w:tmpl w:val="FFA650A8"/>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2"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3"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23"/>
  </w:num>
  <w:num w:numId="3">
    <w:abstractNumId w:val="13"/>
  </w:num>
  <w:num w:numId="4">
    <w:abstractNumId w:val="16"/>
  </w:num>
  <w:num w:numId="5">
    <w:abstractNumId w:val="3"/>
  </w:num>
  <w:num w:numId="6">
    <w:abstractNumId w:val="11"/>
  </w:num>
  <w:num w:numId="7">
    <w:abstractNumId w:val="1"/>
  </w:num>
  <w:num w:numId="8">
    <w:abstractNumId w:val="20"/>
  </w:num>
  <w:num w:numId="9">
    <w:abstractNumId w:val="18"/>
  </w:num>
  <w:num w:numId="10">
    <w:abstractNumId w:val="5"/>
  </w:num>
  <w:num w:numId="11">
    <w:abstractNumId w:val="14"/>
  </w:num>
  <w:num w:numId="12">
    <w:abstractNumId w:val="10"/>
  </w:num>
  <w:num w:numId="13">
    <w:abstractNumId w:val="21"/>
  </w:num>
  <w:num w:numId="14">
    <w:abstractNumId w:val="17"/>
  </w:num>
  <w:num w:numId="15">
    <w:abstractNumId w:val="15"/>
  </w:num>
  <w:num w:numId="16">
    <w:abstractNumId w:val="2"/>
  </w:num>
  <w:num w:numId="17">
    <w:abstractNumId w:val="22"/>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2"/>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2ED3"/>
    <w:rsid w:val="00003791"/>
    <w:rsid w:val="00013952"/>
    <w:rsid w:val="00022EA2"/>
    <w:rsid w:val="00034549"/>
    <w:rsid w:val="00046BB6"/>
    <w:rsid w:val="00047BA2"/>
    <w:rsid w:val="00053CE1"/>
    <w:rsid w:val="00055C64"/>
    <w:rsid w:val="00056F74"/>
    <w:rsid w:val="00064589"/>
    <w:rsid w:val="000723C4"/>
    <w:rsid w:val="00075832"/>
    <w:rsid w:val="00081FCD"/>
    <w:rsid w:val="0008550A"/>
    <w:rsid w:val="00085CE1"/>
    <w:rsid w:val="000B0B8F"/>
    <w:rsid w:val="000B592B"/>
    <w:rsid w:val="000B6F37"/>
    <w:rsid w:val="000C2134"/>
    <w:rsid w:val="000D47B8"/>
    <w:rsid w:val="000D7C02"/>
    <w:rsid w:val="000E4DAA"/>
    <w:rsid w:val="000F18AE"/>
    <w:rsid w:val="00101E99"/>
    <w:rsid w:val="00105E9B"/>
    <w:rsid w:val="00106EB3"/>
    <w:rsid w:val="001165BA"/>
    <w:rsid w:val="00117CF6"/>
    <w:rsid w:val="00131AED"/>
    <w:rsid w:val="00132741"/>
    <w:rsid w:val="00135021"/>
    <w:rsid w:val="00142EE0"/>
    <w:rsid w:val="001458D8"/>
    <w:rsid w:val="0014676E"/>
    <w:rsid w:val="00181390"/>
    <w:rsid w:val="00190725"/>
    <w:rsid w:val="0019741D"/>
    <w:rsid w:val="001A1F8D"/>
    <w:rsid w:val="001B1503"/>
    <w:rsid w:val="001B680C"/>
    <w:rsid w:val="001C281F"/>
    <w:rsid w:val="001C56F2"/>
    <w:rsid w:val="001C6785"/>
    <w:rsid w:val="001D7FB5"/>
    <w:rsid w:val="001E4F11"/>
    <w:rsid w:val="001F40B6"/>
    <w:rsid w:val="002031CD"/>
    <w:rsid w:val="0020636E"/>
    <w:rsid w:val="002137FD"/>
    <w:rsid w:val="002209E7"/>
    <w:rsid w:val="0022367F"/>
    <w:rsid w:val="00231E44"/>
    <w:rsid w:val="00235AF1"/>
    <w:rsid w:val="002420D9"/>
    <w:rsid w:val="0025119D"/>
    <w:rsid w:val="00252FA3"/>
    <w:rsid w:val="00253009"/>
    <w:rsid w:val="002544B0"/>
    <w:rsid w:val="00260BC2"/>
    <w:rsid w:val="002642AC"/>
    <w:rsid w:val="002655B6"/>
    <w:rsid w:val="00267430"/>
    <w:rsid w:val="00275F1A"/>
    <w:rsid w:val="00276FC8"/>
    <w:rsid w:val="00281E8C"/>
    <w:rsid w:val="002879B2"/>
    <w:rsid w:val="002B465A"/>
    <w:rsid w:val="002D0F12"/>
    <w:rsid w:val="002D35E4"/>
    <w:rsid w:val="002E0D1E"/>
    <w:rsid w:val="002E19E8"/>
    <w:rsid w:val="002E7065"/>
    <w:rsid w:val="002F4B86"/>
    <w:rsid w:val="002F6851"/>
    <w:rsid w:val="00304458"/>
    <w:rsid w:val="003047C5"/>
    <w:rsid w:val="00314963"/>
    <w:rsid w:val="00315B53"/>
    <w:rsid w:val="003203EA"/>
    <w:rsid w:val="00324B99"/>
    <w:rsid w:val="003555BF"/>
    <w:rsid w:val="00361901"/>
    <w:rsid w:val="0036757C"/>
    <w:rsid w:val="0037217B"/>
    <w:rsid w:val="003822D0"/>
    <w:rsid w:val="00385AF8"/>
    <w:rsid w:val="003902A8"/>
    <w:rsid w:val="00392B6F"/>
    <w:rsid w:val="003A0879"/>
    <w:rsid w:val="003A1CE9"/>
    <w:rsid w:val="003A511F"/>
    <w:rsid w:val="003A5946"/>
    <w:rsid w:val="003C0B66"/>
    <w:rsid w:val="003D3CE7"/>
    <w:rsid w:val="003D688F"/>
    <w:rsid w:val="0042496E"/>
    <w:rsid w:val="00430098"/>
    <w:rsid w:val="00435153"/>
    <w:rsid w:val="00435600"/>
    <w:rsid w:val="00440073"/>
    <w:rsid w:val="004413C0"/>
    <w:rsid w:val="00446E60"/>
    <w:rsid w:val="004609AD"/>
    <w:rsid w:val="00464287"/>
    <w:rsid w:val="00472285"/>
    <w:rsid w:val="00473BBF"/>
    <w:rsid w:val="00482C27"/>
    <w:rsid w:val="004870E2"/>
    <w:rsid w:val="004939D3"/>
    <w:rsid w:val="004C1CFB"/>
    <w:rsid w:val="004E06F9"/>
    <w:rsid w:val="004F093D"/>
    <w:rsid w:val="00503EE7"/>
    <w:rsid w:val="005060AB"/>
    <w:rsid w:val="0051107F"/>
    <w:rsid w:val="00512679"/>
    <w:rsid w:val="0052528C"/>
    <w:rsid w:val="00531552"/>
    <w:rsid w:val="00547F7A"/>
    <w:rsid w:val="00556746"/>
    <w:rsid w:val="005639E3"/>
    <w:rsid w:val="00566EE9"/>
    <w:rsid w:val="0058364F"/>
    <w:rsid w:val="0059418D"/>
    <w:rsid w:val="005A374E"/>
    <w:rsid w:val="005A4E11"/>
    <w:rsid w:val="005B42EB"/>
    <w:rsid w:val="005C3044"/>
    <w:rsid w:val="005C5D91"/>
    <w:rsid w:val="005D53F1"/>
    <w:rsid w:val="005D5473"/>
    <w:rsid w:val="005D58CD"/>
    <w:rsid w:val="005E3639"/>
    <w:rsid w:val="005F0EF1"/>
    <w:rsid w:val="005F1BD8"/>
    <w:rsid w:val="005F7CC5"/>
    <w:rsid w:val="00632471"/>
    <w:rsid w:val="00632D74"/>
    <w:rsid w:val="0063609B"/>
    <w:rsid w:val="00646FEB"/>
    <w:rsid w:val="00650F8E"/>
    <w:rsid w:val="00671AC7"/>
    <w:rsid w:val="00672F11"/>
    <w:rsid w:val="00673D87"/>
    <w:rsid w:val="006841D9"/>
    <w:rsid w:val="0069002E"/>
    <w:rsid w:val="006A39BE"/>
    <w:rsid w:val="006A6B15"/>
    <w:rsid w:val="006B4279"/>
    <w:rsid w:val="006B50E0"/>
    <w:rsid w:val="006C2879"/>
    <w:rsid w:val="006C4023"/>
    <w:rsid w:val="006D6980"/>
    <w:rsid w:val="006F55E8"/>
    <w:rsid w:val="006F6154"/>
    <w:rsid w:val="00704446"/>
    <w:rsid w:val="00705093"/>
    <w:rsid w:val="00710D2D"/>
    <w:rsid w:val="00712A29"/>
    <w:rsid w:val="00723198"/>
    <w:rsid w:val="00723A30"/>
    <w:rsid w:val="00724591"/>
    <w:rsid w:val="0073273E"/>
    <w:rsid w:val="00743C2C"/>
    <w:rsid w:val="007451AF"/>
    <w:rsid w:val="007535F5"/>
    <w:rsid w:val="00753D8B"/>
    <w:rsid w:val="00756031"/>
    <w:rsid w:val="00761503"/>
    <w:rsid w:val="00764871"/>
    <w:rsid w:val="00773079"/>
    <w:rsid w:val="007850A6"/>
    <w:rsid w:val="007874AF"/>
    <w:rsid w:val="00791EE3"/>
    <w:rsid w:val="00794523"/>
    <w:rsid w:val="007A211D"/>
    <w:rsid w:val="007A296B"/>
    <w:rsid w:val="007B0988"/>
    <w:rsid w:val="007B7FD9"/>
    <w:rsid w:val="007C1713"/>
    <w:rsid w:val="007E2C22"/>
    <w:rsid w:val="007E4842"/>
    <w:rsid w:val="007E5412"/>
    <w:rsid w:val="007F65EE"/>
    <w:rsid w:val="00817D7C"/>
    <w:rsid w:val="0082374F"/>
    <w:rsid w:val="00826074"/>
    <w:rsid w:val="0082675D"/>
    <w:rsid w:val="00830F35"/>
    <w:rsid w:val="00834F12"/>
    <w:rsid w:val="00843555"/>
    <w:rsid w:val="008565BC"/>
    <w:rsid w:val="008627EC"/>
    <w:rsid w:val="0086496E"/>
    <w:rsid w:val="0086659D"/>
    <w:rsid w:val="0087099B"/>
    <w:rsid w:val="00872415"/>
    <w:rsid w:val="00874567"/>
    <w:rsid w:val="0087632D"/>
    <w:rsid w:val="00884A19"/>
    <w:rsid w:val="00885C7B"/>
    <w:rsid w:val="008867ED"/>
    <w:rsid w:val="00890740"/>
    <w:rsid w:val="008928EC"/>
    <w:rsid w:val="008A1DCC"/>
    <w:rsid w:val="008B033F"/>
    <w:rsid w:val="008B324D"/>
    <w:rsid w:val="008C159C"/>
    <w:rsid w:val="008C3879"/>
    <w:rsid w:val="008C7FF9"/>
    <w:rsid w:val="008F2544"/>
    <w:rsid w:val="00903FF1"/>
    <w:rsid w:val="00930757"/>
    <w:rsid w:val="009322C3"/>
    <w:rsid w:val="0094505F"/>
    <w:rsid w:val="0095234F"/>
    <w:rsid w:val="00974973"/>
    <w:rsid w:val="009951AF"/>
    <w:rsid w:val="00996F55"/>
    <w:rsid w:val="009A1992"/>
    <w:rsid w:val="009A4341"/>
    <w:rsid w:val="009A4BEB"/>
    <w:rsid w:val="009A6961"/>
    <w:rsid w:val="009B2A42"/>
    <w:rsid w:val="009B566A"/>
    <w:rsid w:val="009D445B"/>
    <w:rsid w:val="009D559E"/>
    <w:rsid w:val="009D5658"/>
    <w:rsid w:val="009D571F"/>
    <w:rsid w:val="009E5591"/>
    <w:rsid w:val="009F5CEA"/>
    <w:rsid w:val="00A00C83"/>
    <w:rsid w:val="00A149BD"/>
    <w:rsid w:val="00A20DC7"/>
    <w:rsid w:val="00A30D37"/>
    <w:rsid w:val="00A36427"/>
    <w:rsid w:val="00A36918"/>
    <w:rsid w:val="00A56D8F"/>
    <w:rsid w:val="00A62FBA"/>
    <w:rsid w:val="00A64F35"/>
    <w:rsid w:val="00A6588C"/>
    <w:rsid w:val="00A672AC"/>
    <w:rsid w:val="00A71A79"/>
    <w:rsid w:val="00A71AB6"/>
    <w:rsid w:val="00A742A3"/>
    <w:rsid w:val="00A769ED"/>
    <w:rsid w:val="00A772A3"/>
    <w:rsid w:val="00A83DB4"/>
    <w:rsid w:val="00A91CA6"/>
    <w:rsid w:val="00A924A3"/>
    <w:rsid w:val="00AB3422"/>
    <w:rsid w:val="00AB46A1"/>
    <w:rsid w:val="00AB4C69"/>
    <w:rsid w:val="00AB4D04"/>
    <w:rsid w:val="00AB65B6"/>
    <w:rsid w:val="00AB6955"/>
    <w:rsid w:val="00AC04E6"/>
    <w:rsid w:val="00AC1A32"/>
    <w:rsid w:val="00AC54A9"/>
    <w:rsid w:val="00AC7E37"/>
    <w:rsid w:val="00AE053A"/>
    <w:rsid w:val="00AF6D29"/>
    <w:rsid w:val="00B028DD"/>
    <w:rsid w:val="00B02F78"/>
    <w:rsid w:val="00B061D9"/>
    <w:rsid w:val="00B07EE8"/>
    <w:rsid w:val="00B11641"/>
    <w:rsid w:val="00B2009B"/>
    <w:rsid w:val="00B33773"/>
    <w:rsid w:val="00B46E66"/>
    <w:rsid w:val="00B56588"/>
    <w:rsid w:val="00B57C97"/>
    <w:rsid w:val="00B86F7E"/>
    <w:rsid w:val="00B8729D"/>
    <w:rsid w:val="00B92D3F"/>
    <w:rsid w:val="00B95793"/>
    <w:rsid w:val="00B96674"/>
    <w:rsid w:val="00BB1E84"/>
    <w:rsid w:val="00BC704F"/>
    <w:rsid w:val="00BD024F"/>
    <w:rsid w:val="00BD42C1"/>
    <w:rsid w:val="00BE724D"/>
    <w:rsid w:val="00BF06E2"/>
    <w:rsid w:val="00C16BAA"/>
    <w:rsid w:val="00C23C2A"/>
    <w:rsid w:val="00C434A2"/>
    <w:rsid w:val="00C62970"/>
    <w:rsid w:val="00C63DF7"/>
    <w:rsid w:val="00C64DC8"/>
    <w:rsid w:val="00C70F94"/>
    <w:rsid w:val="00C77F0D"/>
    <w:rsid w:val="00C800E2"/>
    <w:rsid w:val="00C80C4D"/>
    <w:rsid w:val="00C819D3"/>
    <w:rsid w:val="00C8295C"/>
    <w:rsid w:val="00C967D5"/>
    <w:rsid w:val="00CB32DA"/>
    <w:rsid w:val="00CB594A"/>
    <w:rsid w:val="00CC20CC"/>
    <w:rsid w:val="00CC7DEC"/>
    <w:rsid w:val="00CD72F1"/>
    <w:rsid w:val="00CE0FA5"/>
    <w:rsid w:val="00D04580"/>
    <w:rsid w:val="00D0707E"/>
    <w:rsid w:val="00D24800"/>
    <w:rsid w:val="00D44712"/>
    <w:rsid w:val="00D44B8D"/>
    <w:rsid w:val="00D47CB4"/>
    <w:rsid w:val="00D50C2A"/>
    <w:rsid w:val="00D529E7"/>
    <w:rsid w:val="00D66373"/>
    <w:rsid w:val="00D77898"/>
    <w:rsid w:val="00D77E9F"/>
    <w:rsid w:val="00D91E09"/>
    <w:rsid w:val="00D963B4"/>
    <w:rsid w:val="00DA027E"/>
    <w:rsid w:val="00DA2466"/>
    <w:rsid w:val="00DA2F21"/>
    <w:rsid w:val="00DA33F1"/>
    <w:rsid w:val="00DA5010"/>
    <w:rsid w:val="00DA68DE"/>
    <w:rsid w:val="00DB2FE5"/>
    <w:rsid w:val="00DC7EE0"/>
    <w:rsid w:val="00DD286C"/>
    <w:rsid w:val="00DD60C6"/>
    <w:rsid w:val="00DD7E92"/>
    <w:rsid w:val="00DE3EF2"/>
    <w:rsid w:val="00DF0C00"/>
    <w:rsid w:val="00E02073"/>
    <w:rsid w:val="00E12DF1"/>
    <w:rsid w:val="00E15D68"/>
    <w:rsid w:val="00E17E4F"/>
    <w:rsid w:val="00E24544"/>
    <w:rsid w:val="00E36F71"/>
    <w:rsid w:val="00E410C0"/>
    <w:rsid w:val="00E43A4F"/>
    <w:rsid w:val="00E43C87"/>
    <w:rsid w:val="00E503C0"/>
    <w:rsid w:val="00E558EC"/>
    <w:rsid w:val="00E562C0"/>
    <w:rsid w:val="00E565A4"/>
    <w:rsid w:val="00E56B53"/>
    <w:rsid w:val="00E600EA"/>
    <w:rsid w:val="00E608E0"/>
    <w:rsid w:val="00E6246C"/>
    <w:rsid w:val="00E6261D"/>
    <w:rsid w:val="00E77EDD"/>
    <w:rsid w:val="00E85393"/>
    <w:rsid w:val="00E856E6"/>
    <w:rsid w:val="00E86A58"/>
    <w:rsid w:val="00E923D7"/>
    <w:rsid w:val="00EA6087"/>
    <w:rsid w:val="00EB2308"/>
    <w:rsid w:val="00EB7E54"/>
    <w:rsid w:val="00EC1977"/>
    <w:rsid w:val="00EC1DC9"/>
    <w:rsid w:val="00EC4225"/>
    <w:rsid w:val="00EC48C7"/>
    <w:rsid w:val="00EC7FB5"/>
    <w:rsid w:val="00ED11DD"/>
    <w:rsid w:val="00ED1757"/>
    <w:rsid w:val="00EE3599"/>
    <w:rsid w:val="00EE439A"/>
    <w:rsid w:val="00EF2BDB"/>
    <w:rsid w:val="00EF626A"/>
    <w:rsid w:val="00F019E8"/>
    <w:rsid w:val="00F02B94"/>
    <w:rsid w:val="00F064E7"/>
    <w:rsid w:val="00F11F84"/>
    <w:rsid w:val="00F174B9"/>
    <w:rsid w:val="00F2217B"/>
    <w:rsid w:val="00F25267"/>
    <w:rsid w:val="00F349BB"/>
    <w:rsid w:val="00F35EB1"/>
    <w:rsid w:val="00F4073E"/>
    <w:rsid w:val="00F4091D"/>
    <w:rsid w:val="00F5374F"/>
    <w:rsid w:val="00F5691B"/>
    <w:rsid w:val="00F65CAE"/>
    <w:rsid w:val="00F70417"/>
    <w:rsid w:val="00F8042A"/>
    <w:rsid w:val="00F81E2B"/>
    <w:rsid w:val="00F86BB2"/>
    <w:rsid w:val="00F94417"/>
    <w:rsid w:val="00FA0244"/>
    <w:rsid w:val="00FA46AB"/>
    <w:rsid w:val="00FA589A"/>
    <w:rsid w:val="00FB0404"/>
    <w:rsid w:val="00FB0E63"/>
    <w:rsid w:val="00FB410F"/>
    <w:rsid w:val="00FC310B"/>
    <w:rsid w:val="00FC4B69"/>
    <w:rsid w:val="00FD0142"/>
    <w:rsid w:val="00FD471B"/>
    <w:rsid w:val="00FF1B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C3282-54FA-4D81-9B0C-0B5C5C99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rsid w:val="00081FCD"/>
    <w:rPr>
      <w:rFonts w:ascii="Times New Roman" w:eastAsia="Times New Roman" w:hAnsi="Times New Roman" w:cs="Times New Roman"/>
      <w:sz w:val="28"/>
      <w:szCs w:val="20"/>
      <w:lang w:eastAsia="ru-RU"/>
    </w:rPr>
  </w:style>
  <w:style w:type="character" w:customStyle="1" w:styleId="40">
    <w:name w:val="Заголовок 4 Знак"/>
    <w:basedOn w:val="a1"/>
    <w:link w:val="4"/>
    <w:uiPriority w:val="99"/>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rsid w:val="00081FCD"/>
    <w:pPr>
      <w:tabs>
        <w:tab w:val="center" w:pos="4677"/>
        <w:tab w:val="right" w:pos="9355"/>
      </w:tabs>
    </w:pPr>
  </w:style>
  <w:style w:type="character" w:customStyle="1" w:styleId="a6">
    <w:name w:val="Верхний колонтитул Знак"/>
    <w:basedOn w:val="a1"/>
    <w:link w:val="a5"/>
    <w:uiPriority w:val="99"/>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99"/>
    <w:qFormat/>
    <w:rsid w:val="00081FCD"/>
    <w:pPr>
      <w:jc w:val="center"/>
    </w:pPr>
    <w:rPr>
      <w:b/>
      <w:sz w:val="28"/>
      <w:szCs w:val="20"/>
    </w:rPr>
  </w:style>
  <w:style w:type="character" w:customStyle="1" w:styleId="aa">
    <w:name w:val="Заголовок Знак"/>
    <w:basedOn w:val="a1"/>
    <w:link w:val="a9"/>
    <w:uiPriority w:val="9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rsid w:val="00081FCD"/>
    <w:pPr>
      <w:spacing w:after="120"/>
    </w:pPr>
    <w:rPr>
      <w:sz w:val="20"/>
      <w:szCs w:val="20"/>
    </w:rPr>
  </w:style>
  <w:style w:type="character" w:customStyle="1" w:styleId="ae">
    <w:name w:val="Основной текст Знак"/>
    <w:basedOn w:val="a1"/>
    <w:link w:val="ad"/>
    <w:uiPriority w:val="99"/>
    <w:rsid w:val="00081FCD"/>
    <w:rPr>
      <w:rFonts w:ascii="Times New Roman" w:eastAsia="Times New Roman" w:hAnsi="Times New Roman" w:cs="Times New Roman"/>
      <w:sz w:val="20"/>
      <w:szCs w:val="20"/>
      <w:lang w:eastAsia="ru-RU"/>
    </w:rPr>
  </w:style>
  <w:style w:type="paragraph" w:styleId="af">
    <w:name w:val="footer"/>
    <w:basedOn w:val="a0"/>
    <w:link w:val="af0"/>
    <w:uiPriority w:val="99"/>
    <w:rsid w:val="00081FCD"/>
    <w:pPr>
      <w:tabs>
        <w:tab w:val="center" w:pos="4677"/>
        <w:tab w:val="right" w:pos="9355"/>
      </w:tabs>
    </w:pPr>
  </w:style>
  <w:style w:type="character" w:customStyle="1" w:styleId="af0">
    <w:name w:val="Нижний колонтитул Знак"/>
    <w:basedOn w:val="a1"/>
    <w:link w:val="af"/>
    <w:uiPriority w:val="99"/>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39"/>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34"/>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34"/>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rsid w:val="00081FCD"/>
    <w:rPr>
      <w:sz w:val="16"/>
      <w:szCs w:val="16"/>
    </w:rPr>
  </w:style>
  <w:style w:type="paragraph" w:styleId="afe">
    <w:name w:val="annotation text"/>
    <w:basedOn w:val="a0"/>
    <w:link w:val="aff"/>
    <w:uiPriority w:val="99"/>
    <w:semiHidden/>
    <w:unhideWhenUsed/>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rsid w:val="00081FCD"/>
    <w:rPr>
      <w:b/>
      <w:bCs/>
    </w:rPr>
  </w:style>
  <w:style w:type="character" w:customStyle="1" w:styleId="aff1">
    <w:name w:val="Тема примечания Знак"/>
    <w:basedOn w:val="aff"/>
    <w:link w:val="aff0"/>
    <w:uiPriority w:val="99"/>
    <w:semiHidden/>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rsid w:val="00834F12"/>
    <w:rPr>
      <w:sz w:val="20"/>
      <w:szCs w:val="20"/>
    </w:rPr>
  </w:style>
  <w:style w:type="character" w:styleId="aff4">
    <w:name w:val="footnote reference"/>
    <w:uiPriority w:val="99"/>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rsid w:val="00834F12"/>
    <w:pPr>
      <w:spacing w:before="100" w:beforeAutospacing="1" w:after="100" w:afterAutospacing="1"/>
    </w:pPr>
  </w:style>
  <w:style w:type="paragraph" w:customStyle="1" w:styleId="12">
    <w:name w:val="Обычный1"/>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uiPriority w:val="99"/>
    <w:unhideWhenUsed/>
    <w:rsid w:val="00632471"/>
    <w:pPr>
      <w:spacing w:before="100" w:beforeAutospacing="1" w:after="100" w:afterAutospacing="1"/>
    </w:pPr>
  </w:style>
  <w:style w:type="character" w:customStyle="1" w:styleId="30">
    <w:name w:val="Основной текст (3)_"/>
    <w:link w:val="31"/>
    <w:qFormat/>
    <w:locked/>
    <w:rsid w:val="0087632D"/>
    <w:rPr>
      <w:sz w:val="23"/>
      <w:szCs w:val="23"/>
      <w:shd w:val="clear" w:color="auto" w:fill="FFFFFF"/>
    </w:rPr>
  </w:style>
  <w:style w:type="paragraph" w:customStyle="1" w:styleId="31">
    <w:name w:val="Основной текст (3)"/>
    <w:basedOn w:val="a0"/>
    <w:link w:val="30"/>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paragraph" w:styleId="aff8">
    <w:name w:val="No Spacing"/>
    <w:uiPriority w:val="1"/>
    <w:qFormat/>
    <w:rsid w:val="005F7CC5"/>
    <w:pPr>
      <w:spacing w:after="0" w:line="240" w:lineRule="auto"/>
    </w:pPr>
    <w:rPr>
      <w:rFonts w:ascii="Times New Roman" w:eastAsia="Times New Roman" w:hAnsi="Times New Roman" w:cs="Times New Roman"/>
      <w:sz w:val="24"/>
      <w:szCs w:val="24"/>
      <w:lang w:eastAsia="ru-RU"/>
    </w:rPr>
  </w:style>
  <w:style w:type="paragraph" w:customStyle="1" w:styleId="13">
    <w:name w:val="Знак сноски1"/>
    <w:rsid w:val="00794523"/>
    <w:pPr>
      <w:spacing w:after="160" w:line="264" w:lineRule="auto"/>
    </w:pPr>
    <w:rPr>
      <w:rFonts w:eastAsia="Times New Roman" w:cs="Times New Roman"/>
      <w:color w:val="000000"/>
      <w:szCs w:val="20"/>
      <w:vertAlign w:val="superscript"/>
      <w:lang w:eastAsia="ru-RU"/>
    </w:rPr>
  </w:style>
  <w:style w:type="paragraph" w:customStyle="1" w:styleId="Footnote">
    <w:name w:val="Footnote"/>
    <w:basedOn w:val="a0"/>
    <w:rsid w:val="00794523"/>
    <w:rPr>
      <w:rFonts w:asciiTheme="minorHAnsi" w:hAnsiTheme="minorHAns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 w:id="200678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37BE6-5117-4B58-824D-EB51C3B35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1722</TotalTime>
  <Pages>1</Pages>
  <Words>9222</Words>
  <Characters>52567</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61666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49</cp:revision>
  <cp:lastPrinted>2019-10-15T10:54:00Z</cp:lastPrinted>
  <dcterms:created xsi:type="dcterms:W3CDTF">2019-10-13T03:37:00Z</dcterms:created>
  <dcterms:modified xsi:type="dcterms:W3CDTF">2025-09-04T04:31:00Z</dcterms:modified>
</cp:coreProperties>
</file>