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8BD37" w14:textId="77777777" w:rsidR="00C7584F" w:rsidRPr="00C7584F" w:rsidRDefault="00C7584F" w:rsidP="00C7584F">
      <w:pPr>
        <w:jc w:val="center"/>
        <w:rPr>
          <w:rFonts w:ascii="Times New Roman" w:eastAsia="Times New Roman" w:hAnsi="Times New Roman" w:cs="Times New Roman"/>
          <w:sz w:val="28"/>
          <w:szCs w:val="28"/>
          <w:lang w:eastAsia="ru-RU"/>
        </w:rPr>
      </w:pPr>
      <w:bookmarkStart w:id="0" w:name="_GoBack"/>
      <w:bookmarkEnd w:id="0"/>
      <w:r w:rsidRPr="00C7584F">
        <w:rPr>
          <w:rFonts w:ascii="Times New Roman" w:eastAsia="Times New Roman" w:hAnsi="Times New Roman" w:cs="Times New Roman"/>
          <w:sz w:val="28"/>
          <w:szCs w:val="28"/>
          <w:lang w:eastAsia="ru-RU"/>
        </w:rPr>
        <w:t xml:space="preserve">Автономная некоммерческая профессиональная </w:t>
      </w:r>
    </w:p>
    <w:p w14:paraId="60CFC71D" w14:textId="77777777" w:rsidR="00C7584F" w:rsidRPr="00C7584F" w:rsidRDefault="00C7584F" w:rsidP="00C7584F">
      <w:pPr>
        <w:jc w:val="center"/>
        <w:rPr>
          <w:rFonts w:ascii="Times New Roman" w:eastAsia="Times New Roman" w:hAnsi="Times New Roman" w:cs="Times New Roman"/>
          <w:sz w:val="28"/>
          <w:szCs w:val="28"/>
          <w:lang w:eastAsia="ru-RU"/>
        </w:rPr>
      </w:pPr>
      <w:r w:rsidRPr="00C7584F">
        <w:rPr>
          <w:rFonts w:ascii="Times New Roman" w:eastAsia="Times New Roman" w:hAnsi="Times New Roman" w:cs="Times New Roman"/>
          <w:sz w:val="28"/>
          <w:szCs w:val="28"/>
          <w:lang w:eastAsia="ru-RU"/>
        </w:rPr>
        <w:t>образовательная организация</w:t>
      </w:r>
    </w:p>
    <w:p w14:paraId="1E167F1A" w14:textId="77777777" w:rsidR="00C7584F" w:rsidRPr="00C7584F" w:rsidRDefault="00C7584F" w:rsidP="00C7584F">
      <w:pPr>
        <w:jc w:val="center"/>
        <w:rPr>
          <w:rFonts w:ascii="Times New Roman" w:eastAsia="Times New Roman" w:hAnsi="Times New Roman" w:cs="Times New Roman"/>
          <w:sz w:val="28"/>
          <w:szCs w:val="28"/>
          <w:lang w:eastAsia="ru-RU"/>
        </w:rPr>
      </w:pPr>
      <w:r w:rsidRPr="00C7584F">
        <w:rPr>
          <w:rFonts w:ascii="Times New Roman" w:eastAsia="Times New Roman" w:hAnsi="Times New Roman" w:cs="Times New Roman"/>
          <w:sz w:val="28"/>
          <w:szCs w:val="28"/>
          <w:lang w:eastAsia="ru-RU"/>
        </w:rPr>
        <w:t>«Сибирская региональная школа бизнеса (колледж)»</w:t>
      </w:r>
    </w:p>
    <w:p w14:paraId="6016BA92" w14:textId="77777777" w:rsidR="00C7584F" w:rsidRPr="00C7584F" w:rsidRDefault="00C7584F" w:rsidP="00C7584F">
      <w:pPr>
        <w:jc w:val="center"/>
        <w:rPr>
          <w:rFonts w:ascii="Times New Roman" w:eastAsia="Times New Roman" w:hAnsi="Times New Roman" w:cs="Times New Roman"/>
          <w:sz w:val="24"/>
          <w:szCs w:val="24"/>
          <w:lang w:eastAsia="ru-RU"/>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280"/>
      </w:tblGrid>
      <w:tr w:rsidR="00C7584F" w:rsidRPr="00C7584F" w14:paraId="60DB2085" w14:textId="77777777" w:rsidTr="008F0B1D">
        <w:tc>
          <w:tcPr>
            <w:tcW w:w="4785" w:type="dxa"/>
          </w:tcPr>
          <w:p w14:paraId="630060BB" w14:textId="77777777" w:rsidR="00C7584F" w:rsidRPr="008F0B1D" w:rsidRDefault="00C7584F" w:rsidP="00C7584F">
            <w:pPr>
              <w:rPr>
                <w:rFonts w:ascii="Times New Roman" w:eastAsia="Times New Roman" w:hAnsi="Times New Roman" w:cs="Times New Roman"/>
                <w:noProof/>
                <w:sz w:val="28"/>
                <w:szCs w:val="28"/>
                <w:lang w:eastAsia="ru-RU"/>
              </w:rPr>
            </w:pPr>
          </w:p>
          <w:p w14:paraId="208BE324" w14:textId="77777777" w:rsidR="00C7584F" w:rsidRPr="008F0B1D" w:rsidRDefault="00C7584F" w:rsidP="00C7584F">
            <w:pPr>
              <w:rPr>
                <w:rFonts w:ascii="Times New Roman" w:eastAsia="Times New Roman" w:hAnsi="Times New Roman" w:cs="Times New Roman"/>
                <w:noProof/>
                <w:sz w:val="28"/>
                <w:szCs w:val="28"/>
                <w:lang w:eastAsia="ru-RU"/>
              </w:rPr>
            </w:pPr>
            <w:r w:rsidRPr="008F0B1D">
              <w:rPr>
                <w:rFonts w:ascii="Times New Roman" w:eastAsia="Times New Roman" w:hAnsi="Times New Roman" w:cs="Times New Roman"/>
                <w:noProof/>
                <w:sz w:val="28"/>
                <w:szCs w:val="28"/>
                <w:lang w:eastAsia="ru-RU"/>
              </w:rPr>
              <w:t xml:space="preserve">РАССМОТРЕНО </w:t>
            </w:r>
          </w:p>
          <w:p w14:paraId="3195A390" w14:textId="77777777" w:rsidR="00C7584F" w:rsidRPr="008F0B1D" w:rsidRDefault="00C7584F" w:rsidP="00C7584F">
            <w:pPr>
              <w:rPr>
                <w:rFonts w:ascii="Times New Roman" w:eastAsia="Times New Roman" w:hAnsi="Times New Roman" w:cs="Times New Roman"/>
                <w:noProof/>
                <w:sz w:val="28"/>
                <w:szCs w:val="28"/>
                <w:lang w:eastAsia="ru-RU"/>
              </w:rPr>
            </w:pPr>
            <w:r w:rsidRPr="008F0B1D">
              <w:rPr>
                <w:rFonts w:ascii="Times New Roman" w:eastAsia="Times New Roman" w:hAnsi="Times New Roman" w:cs="Times New Roman"/>
                <w:noProof/>
                <w:sz w:val="28"/>
                <w:szCs w:val="28"/>
                <w:lang w:eastAsia="ru-RU"/>
              </w:rPr>
              <w:t>на заседании Педагогического совета</w:t>
            </w:r>
          </w:p>
          <w:p w14:paraId="54B089BA" w14:textId="42190448" w:rsidR="00C7584F" w:rsidRPr="008F0B1D" w:rsidRDefault="00C7584F" w:rsidP="00C7584F">
            <w:pPr>
              <w:rPr>
                <w:rFonts w:ascii="Times New Roman" w:eastAsia="Times New Roman" w:hAnsi="Times New Roman" w:cs="Times New Roman"/>
                <w:noProof/>
                <w:sz w:val="28"/>
                <w:szCs w:val="28"/>
                <w:lang w:eastAsia="ru-RU"/>
              </w:rPr>
            </w:pPr>
            <w:r w:rsidRPr="008F0B1D">
              <w:rPr>
                <w:rFonts w:ascii="Times New Roman" w:eastAsia="Times New Roman" w:hAnsi="Times New Roman" w:cs="Times New Roman"/>
                <w:noProof/>
                <w:sz w:val="28"/>
                <w:szCs w:val="28"/>
                <w:lang w:eastAsia="ru-RU"/>
              </w:rPr>
              <w:t xml:space="preserve">(протокол от </w:t>
            </w:r>
            <w:r w:rsidR="008F0B1D" w:rsidRPr="008F0B1D">
              <w:rPr>
                <w:rFonts w:ascii="Times New Roman" w:eastAsia="Times New Roman" w:hAnsi="Times New Roman" w:cs="Times New Roman"/>
                <w:noProof/>
                <w:sz w:val="28"/>
                <w:szCs w:val="28"/>
                <w:lang w:eastAsia="ru-RU"/>
              </w:rPr>
              <w:t>23.06.2026</w:t>
            </w:r>
            <w:r w:rsidRPr="008F0B1D">
              <w:rPr>
                <w:rFonts w:ascii="Times New Roman" w:eastAsia="Times New Roman" w:hAnsi="Times New Roman" w:cs="Times New Roman"/>
                <w:noProof/>
                <w:sz w:val="28"/>
                <w:szCs w:val="28"/>
                <w:lang w:eastAsia="ru-RU"/>
              </w:rPr>
              <w:t xml:space="preserve"> №</w:t>
            </w:r>
            <w:r w:rsidR="008F0B1D" w:rsidRPr="008F0B1D">
              <w:rPr>
                <w:rFonts w:ascii="Times New Roman" w:eastAsia="Times New Roman" w:hAnsi="Times New Roman" w:cs="Times New Roman"/>
                <w:noProof/>
                <w:sz w:val="28"/>
                <w:szCs w:val="28"/>
                <w:lang w:eastAsia="ru-RU"/>
              </w:rPr>
              <w:t>9</w:t>
            </w:r>
            <w:r w:rsidRPr="008F0B1D">
              <w:rPr>
                <w:rFonts w:ascii="Times New Roman" w:eastAsia="Times New Roman" w:hAnsi="Times New Roman" w:cs="Times New Roman"/>
                <w:noProof/>
                <w:sz w:val="28"/>
                <w:szCs w:val="28"/>
                <w:lang w:eastAsia="ru-RU"/>
              </w:rPr>
              <w:t>)</w:t>
            </w:r>
          </w:p>
          <w:p w14:paraId="13A08A2D" w14:textId="77777777" w:rsidR="00C7584F" w:rsidRPr="008F0B1D" w:rsidRDefault="00C7584F" w:rsidP="00C7584F">
            <w:pPr>
              <w:rPr>
                <w:rFonts w:ascii="Times New Roman" w:eastAsia="Times New Roman" w:hAnsi="Times New Roman" w:cs="Times New Roman"/>
                <w:noProof/>
                <w:sz w:val="28"/>
                <w:szCs w:val="28"/>
                <w:lang w:eastAsia="ru-RU"/>
              </w:rPr>
            </w:pPr>
          </w:p>
          <w:p w14:paraId="10E19F84" w14:textId="77777777" w:rsidR="00C7584F" w:rsidRPr="008F0B1D" w:rsidRDefault="00C7584F" w:rsidP="00C7584F">
            <w:pPr>
              <w:rPr>
                <w:rFonts w:ascii="Times New Roman" w:eastAsia="Times New Roman" w:hAnsi="Times New Roman" w:cs="Times New Roman"/>
                <w:noProof/>
                <w:sz w:val="28"/>
                <w:szCs w:val="28"/>
                <w:lang w:eastAsia="ru-RU"/>
              </w:rPr>
            </w:pPr>
          </w:p>
        </w:tc>
        <w:tc>
          <w:tcPr>
            <w:tcW w:w="5280" w:type="dxa"/>
          </w:tcPr>
          <w:p w14:paraId="3AB14326" w14:textId="24D7DB6F" w:rsidR="00C7584F" w:rsidRPr="008F0B1D" w:rsidRDefault="00C7584F" w:rsidP="00C7584F">
            <w:pPr>
              <w:jc w:val="right"/>
              <w:rPr>
                <w:rFonts w:ascii="Times New Roman" w:eastAsia="Times New Roman" w:hAnsi="Times New Roman" w:cs="Times New Roman"/>
                <w:noProof/>
                <w:sz w:val="28"/>
                <w:szCs w:val="28"/>
                <w:lang w:eastAsia="ru-RU"/>
              </w:rPr>
            </w:pPr>
            <w:r w:rsidRPr="008F0B1D">
              <w:rPr>
                <w:rFonts w:ascii="Times New Roman" w:eastAsia="Times New Roman" w:hAnsi="Times New Roman" w:cs="Times New Roman"/>
                <w:noProof/>
                <w:sz w:val="28"/>
                <w:szCs w:val="28"/>
                <w:lang w:eastAsia="ru-RU"/>
              </w:rPr>
              <w:t>УТВЕРЖДАЮ</w:t>
            </w:r>
          </w:p>
          <w:p w14:paraId="0809EFAB" w14:textId="33FC5CBE" w:rsidR="00383494" w:rsidRPr="008F0B1D" w:rsidRDefault="00383494" w:rsidP="00C7584F">
            <w:pPr>
              <w:jc w:val="right"/>
              <w:rPr>
                <w:rFonts w:ascii="Times New Roman" w:eastAsia="Times New Roman" w:hAnsi="Times New Roman" w:cs="Times New Roman"/>
                <w:noProof/>
                <w:sz w:val="28"/>
                <w:szCs w:val="28"/>
                <w:lang w:eastAsia="ru-RU"/>
              </w:rPr>
            </w:pPr>
            <w:r w:rsidRPr="008F0B1D">
              <w:rPr>
                <w:rFonts w:ascii="Times New Roman" w:eastAsia="Times New Roman" w:hAnsi="Times New Roman" w:cs="Times New Roman"/>
                <w:noProof/>
                <w:sz w:val="28"/>
                <w:szCs w:val="28"/>
                <w:lang w:eastAsia="ru-RU"/>
              </w:rPr>
              <w:t>Директор колледжа</w:t>
            </w:r>
          </w:p>
          <w:p w14:paraId="737EA9F4" w14:textId="62205A65" w:rsidR="00093257" w:rsidRPr="008F0B1D" w:rsidRDefault="00093257" w:rsidP="00C7584F">
            <w:pPr>
              <w:jc w:val="right"/>
              <w:rPr>
                <w:rFonts w:ascii="Times New Roman" w:eastAsia="Times New Roman" w:hAnsi="Times New Roman" w:cs="Times New Roman"/>
                <w:noProof/>
                <w:sz w:val="28"/>
                <w:szCs w:val="28"/>
                <w:lang w:eastAsia="ru-RU"/>
              </w:rPr>
            </w:pPr>
            <w:r w:rsidRPr="008F0B1D">
              <w:rPr>
                <w:rFonts w:ascii="Times New Roman" w:eastAsia="Times New Roman" w:hAnsi="Times New Roman" w:cs="Times New Roman"/>
                <w:noProof/>
                <w:sz w:val="28"/>
                <w:szCs w:val="28"/>
                <w:lang w:eastAsia="ru-RU"/>
              </w:rPr>
              <w:t>С.И.</w:t>
            </w:r>
            <w:r w:rsidR="008554E3" w:rsidRPr="008F0B1D">
              <w:rPr>
                <w:rFonts w:ascii="Times New Roman" w:eastAsia="Times New Roman" w:hAnsi="Times New Roman" w:cs="Times New Roman"/>
                <w:noProof/>
                <w:sz w:val="28"/>
                <w:szCs w:val="28"/>
                <w:lang w:eastAsia="ru-RU"/>
              </w:rPr>
              <w:t>Кальченко</w:t>
            </w:r>
          </w:p>
          <w:p w14:paraId="48C42A9D" w14:textId="5EEF7656" w:rsidR="00383494" w:rsidRPr="008F0B1D" w:rsidRDefault="008F0B1D" w:rsidP="00C7584F">
            <w:pPr>
              <w:jc w:val="right"/>
              <w:rPr>
                <w:rFonts w:ascii="Times New Roman" w:eastAsia="Times New Roman" w:hAnsi="Times New Roman" w:cs="Times New Roman"/>
                <w:noProof/>
                <w:sz w:val="28"/>
                <w:szCs w:val="28"/>
                <w:lang w:eastAsia="ru-RU"/>
              </w:rPr>
            </w:pPr>
            <w:r w:rsidRPr="008F0B1D">
              <w:rPr>
                <w:noProof/>
              </w:rPr>
              <w:drawing>
                <wp:inline distT="0" distB="0" distL="0" distR="0" wp14:anchorId="239BAB92" wp14:editId="2611C0DB">
                  <wp:extent cx="2839169" cy="1018540"/>
                  <wp:effectExtent l="19050" t="19050" r="18415" b="10160"/>
                  <wp:docPr id="1025"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pic:cNvPicPr>
                        </pic:nvPicPr>
                        <pic:blipFill>
                          <a:blip r:embed="rId8"/>
                          <a:stretch>
                            <a:fillRect/>
                          </a:stretch>
                        </pic:blipFill>
                        <pic:spPr bwMode="auto">
                          <a:xfrm>
                            <a:off x="0" y="0"/>
                            <a:ext cx="2839169" cy="1018540"/>
                          </a:xfrm>
                          <a:prstGeom prst="rect">
                            <a:avLst/>
                          </a:prstGeom>
                          <a:ln w="9525" cmpd="sng">
                            <a:solidFill>
                              <a:srgbClr val="000000"/>
                            </a:solidFill>
                            <a:prstDash val="solid"/>
                            <a:miter lim="800000"/>
                          </a:ln>
                        </pic:spPr>
                      </pic:pic>
                    </a:graphicData>
                  </a:graphic>
                </wp:inline>
              </w:drawing>
            </w:r>
          </w:p>
          <w:p w14:paraId="3D69EB7C" w14:textId="0B69748C" w:rsidR="00C7584F" w:rsidRPr="008F0B1D" w:rsidRDefault="00C7584F" w:rsidP="00C7584F">
            <w:pPr>
              <w:jc w:val="right"/>
              <w:rPr>
                <w:rFonts w:ascii="Times New Roman" w:eastAsia="Times New Roman" w:hAnsi="Times New Roman" w:cs="Times New Roman"/>
                <w:noProof/>
                <w:sz w:val="28"/>
                <w:szCs w:val="28"/>
                <w:lang w:eastAsia="ru-RU"/>
              </w:rPr>
            </w:pPr>
          </w:p>
          <w:p w14:paraId="237BD65B" w14:textId="77777777" w:rsidR="00C7584F" w:rsidRPr="008F0B1D" w:rsidRDefault="00C7584F" w:rsidP="00C7584F">
            <w:pPr>
              <w:jc w:val="right"/>
              <w:rPr>
                <w:rFonts w:ascii="Times New Roman" w:eastAsia="Times New Roman" w:hAnsi="Times New Roman" w:cs="Times New Roman"/>
                <w:noProof/>
                <w:sz w:val="28"/>
                <w:szCs w:val="28"/>
                <w:lang w:eastAsia="ru-RU"/>
              </w:rPr>
            </w:pPr>
          </w:p>
        </w:tc>
      </w:tr>
    </w:tbl>
    <w:p w14:paraId="3A05CA2A" w14:textId="77777777" w:rsidR="00C7584F" w:rsidRDefault="00C7584F" w:rsidP="00F04E90">
      <w:pPr>
        <w:jc w:val="center"/>
        <w:rPr>
          <w:rFonts w:ascii="Times New Roman" w:hAnsi="Times New Roman" w:cs="Times New Roman"/>
          <w:b/>
          <w:bCs/>
          <w:sz w:val="24"/>
          <w:szCs w:val="24"/>
        </w:rPr>
      </w:pPr>
    </w:p>
    <w:p w14:paraId="51399263" w14:textId="77777777" w:rsidR="00C7584F" w:rsidRDefault="00C7584F" w:rsidP="00F04E90">
      <w:pPr>
        <w:jc w:val="center"/>
        <w:rPr>
          <w:rFonts w:ascii="Times New Roman" w:hAnsi="Times New Roman" w:cs="Times New Roman"/>
          <w:b/>
          <w:bCs/>
          <w:sz w:val="24"/>
          <w:szCs w:val="24"/>
        </w:rPr>
      </w:pPr>
    </w:p>
    <w:p w14:paraId="52D1C3EA" w14:textId="77777777" w:rsidR="00C7584F" w:rsidRDefault="00C7584F" w:rsidP="00F04E90">
      <w:pPr>
        <w:jc w:val="center"/>
        <w:rPr>
          <w:rFonts w:ascii="Times New Roman" w:hAnsi="Times New Roman" w:cs="Times New Roman"/>
          <w:b/>
          <w:bCs/>
          <w:sz w:val="24"/>
          <w:szCs w:val="24"/>
        </w:rPr>
      </w:pPr>
    </w:p>
    <w:p w14:paraId="78313C8E" w14:textId="77777777" w:rsidR="00C7584F" w:rsidRDefault="00C7584F" w:rsidP="00F04E90">
      <w:pPr>
        <w:jc w:val="center"/>
        <w:rPr>
          <w:rFonts w:ascii="Times New Roman" w:hAnsi="Times New Roman" w:cs="Times New Roman"/>
          <w:b/>
          <w:bCs/>
          <w:sz w:val="24"/>
          <w:szCs w:val="24"/>
        </w:rPr>
      </w:pPr>
    </w:p>
    <w:p w14:paraId="281FEEA0" w14:textId="6AAC133F" w:rsidR="008A5BF5" w:rsidRPr="00F92BB8" w:rsidRDefault="00F04E90" w:rsidP="00F92BB8">
      <w:pPr>
        <w:suppressAutoHyphens/>
        <w:spacing w:line="360" w:lineRule="auto"/>
        <w:jc w:val="center"/>
        <w:rPr>
          <w:rFonts w:ascii="Times New Roman" w:eastAsia="Times New Roman" w:hAnsi="Times New Roman" w:cs="Times New Roman"/>
          <w:b/>
          <w:bCs/>
          <w:sz w:val="32"/>
          <w:szCs w:val="32"/>
          <w:lang w:eastAsia="ru-RU"/>
        </w:rPr>
      </w:pPr>
      <w:r w:rsidRPr="00F92BB8">
        <w:rPr>
          <w:rFonts w:ascii="Times New Roman" w:eastAsia="Times New Roman" w:hAnsi="Times New Roman" w:cs="Times New Roman"/>
          <w:b/>
          <w:bCs/>
          <w:sz w:val="32"/>
          <w:szCs w:val="32"/>
          <w:lang w:eastAsia="ru-RU"/>
        </w:rPr>
        <w:t>ОБРАЗОВАТЕЛЬНАЯ ПРОГРАММА</w:t>
      </w:r>
      <w:r w:rsidR="008A5BF5" w:rsidRPr="00F92BB8">
        <w:rPr>
          <w:rFonts w:ascii="Times New Roman" w:eastAsia="Times New Roman" w:hAnsi="Times New Roman" w:cs="Times New Roman"/>
          <w:b/>
          <w:bCs/>
          <w:sz w:val="32"/>
          <w:szCs w:val="32"/>
          <w:lang w:eastAsia="ru-RU"/>
        </w:rPr>
        <w:t xml:space="preserve"> </w:t>
      </w:r>
    </w:p>
    <w:p w14:paraId="307440C3" w14:textId="66B77C14" w:rsidR="00F04E90" w:rsidRPr="00F92BB8" w:rsidRDefault="00F04E90" w:rsidP="00F92BB8">
      <w:pPr>
        <w:suppressAutoHyphens/>
        <w:spacing w:line="360" w:lineRule="auto"/>
        <w:jc w:val="center"/>
        <w:rPr>
          <w:rFonts w:ascii="Times New Roman" w:eastAsia="Times New Roman" w:hAnsi="Times New Roman" w:cs="Times New Roman"/>
          <w:b/>
          <w:bCs/>
          <w:sz w:val="32"/>
          <w:szCs w:val="32"/>
          <w:lang w:eastAsia="ru-RU"/>
        </w:rPr>
      </w:pPr>
      <w:bookmarkStart w:id="1" w:name="_Hlk199856908"/>
      <w:r w:rsidRPr="00F92BB8">
        <w:rPr>
          <w:rFonts w:ascii="Times New Roman" w:eastAsia="Times New Roman" w:hAnsi="Times New Roman" w:cs="Times New Roman"/>
          <w:b/>
          <w:bCs/>
          <w:sz w:val="32"/>
          <w:szCs w:val="32"/>
          <w:lang w:eastAsia="ru-RU"/>
        </w:rPr>
        <w:t>СРЕДНЕГО ПРОФЕССИОНАЛЬНОГО ОБРАЗОВАНИЯ</w:t>
      </w:r>
    </w:p>
    <w:bookmarkEnd w:id="1"/>
    <w:p w14:paraId="76E54C15" w14:textId="77777777" w:rsidR="00F04E90" w:rsidRPr="00DF1EA0" w:rsidRDefault="00F04E90" w:rsidP="00F04E90">
      <w:pPr>
        <w:jc w:val="center"/>
        <w:rPr>
          <w:rFonts w:ascii="Times New Roman" w:hAnsi="Times New Roman" w:cs="Times New Roman"/>
          <w:b/>
          <w:bCs/>
          <w:color w:val="000000" w:themeColor="text1"/>
          <w:sz w:val="24"/>
          <w:szCs w:val="24"/>
        </w:rPr>
      </w:pPr>
    </w:p>
    <w:p w14:paraId="55A4BA43" w14:textId="77777777" w:rsidR="00F04E90" w:rsidRPr="00F92BB8" w:rsidRDefault="00F04E90" w:rsidP="00F04E90">
      <w:pPr>
        <w:jc w:val="center"/>
        <w:rPr>
          <w:rFonts w:ascii="Times New Roman" w:hAnsi="Times New Roman" w:cs="Times New Roman"/>
          <w:b/>
          <w:sz w:val="32"/>
          <w:szCs w:val="32"/>
        </w:rPr>
      </w:pPr>
      <w:r w:rsidRPr="00F92BB8">
        <w:rPr>
          <w:rFonts w:ascii="Times New Roman" w:hAnsi="Times New Roman" w:cs="Times New Roman"/>
          <w:b/>
          <w:sz w:val="32"/>
          <w:szCs w:val="32"/>
        </w:rPr>
        <w:t>Уровень профессионального образования</w:t>
      </w:r>
    </w:p>
    <w:p w14:paraId="2B8A8744" w14:textId="3F4CBBF1" w:rsidR="00F04E90" w:rsidRPr="00F92BB8" w:rsidRDefault="00832FC8" w:rsidP="00F04E90">
      <w:pPr>
        <w:jc w:val="center"/>
        <w:rPr>
          <w:rFonts w:ascii="Times New Roman" w:hAnsi="Times New Roman" w:cs="Times New Roman"/>
          <w:sz w:val="32"/>
          <w:szCs w:val="32"/>
        </w:rPr>
      </w:pPr>
      <w:r>
        <w:rPr>
          <w:rFonts w:ascii="Times New Roman" w:hAnsi="Times New Roman" w:cs="Times New Roman"/>
          <w:sz w:val="32"/>
          <w:szCs w:val="32"/>
        </w:rPr>
        <w:t>с</w:t>
      </w:r>
      <w:r w:rsidR="00F04E90" w:rsidRPr="00F92BB8">
        <w:rPr>
          <w:rFonts w:ascii="Times New Roman" w:hAnsi="Times New Roman" w:cs="Times New Roman"/>
          <w:sz w:val="32"/>
          <w:szCs w:val="32"/>
        </w:rPr>
        <w:t>реднее профессиональное образование</w:t>
      </w:r>
    </w:p>
    <w:p w14:paraId="5C16E8CE" w14:textId="77777777" w:rsidR="00F04E90" w:rsidRPr="00F92BB8" w:rsidRDefault="00F04E90" w:rsidP="00F04E90">
      <w:pPr>
        <w:jc w:val="center"/>
        <w:rPr>
          <w:rFonts w:ascii="Times New Roman" w:hAnsi="Times New Roman" w:cs="Times New Roman"/>
          <w:b/>
          <w:sz w:val="32"/>
          <w:szCs w:val="32"/>
        </w:rPr>
      </w:pPr>
    </w:p>
    <w:p w14:paraId="75EDFC40" w14:textId="77777777" w:rsidR="00F04E90" w:rsidRPr="00F92BB8" w:rsidRDefault="00F04E90" w:rsidP="00F04E90">
      <w:pPr>
        <w:jc w:val="center"/>
        <w:rPr>
          <w:rFonts w:ascii="Times New Roman" w:hAnsi="Times New Roman" w:cs="Times New Roman"/>
          <w:b/>
          <w:sz w:val="32"/>
          <w:szCs w:val="32"/>
        </w:rPr>
      </w:pPr>
      <w:r w:rsidRPr="00F92BB8">
        <w:rPr>
          <w:rFonts w:ascii="Times New Roman" w:hAnsi="Times New Roman" w:cs="Times New Roman"/>
          <w:b/>
          <w:sz w:val="32"/>
          <w:szCs w:val="32"/>
        </w:rPr>
        <w:t>Образовательная программа</w:t>
      </w:r>
    </w:p>
    <w:p w14:paraId="45F32626" w14:textId="77777777" w:rsidR="00F04E90" w:rsidRPr="00F92BB8" w:rsidRDefault="00F04E90" w:rsidP="00F04E90">
      <w:pPr>
        <w:jc w:val="center"/>
        <w:rPr>
          <w:rFonts w:ascii="Times New Roman" w:eastAsia="Calibri" w:hAnsi="Times New Roman" w:cs="Times New Roman"/>
          <w:iCs/>
          <w:sz w:val="32"/>
          <w:szCs w:val="32"/>
        </w:rPr>
      </w:pPr>
      <w:r w:rsidRPr="00F92BB8">
        <w:rPr>
          <w:rFonts w:ascii="Times New Roman" w:eastAsia="Calibri" w:hAnsi="Times New Roman" w:cs="Times New Roman"/>
          <w:iCs/>
          <w:sz w:val="32"/>
          <w:szCs w:val="32"/>
        </w:rPr>
        <w:t>подготовки специалистов среднего звена</w:t>
      </w:r>
    </w:p>
    <w:p w14:paraId="34F1F58D" w14:textId="416604E7" w:rsidR="00F04E90" w:rsidRPr="00F92BB8" w:rsidRDefault="00F04E90" w:rsidP="00F04E90">
      <w:pPr>
        <w:jc w:val="center"/>
        <w:rPr>
          <w:rFonts w:ascii="Times New Roman" w:hAnsi="Times New Roman" w:cs="Times New Roman"/>
          <w:iCs/>
          <w:sz w:val="32"/>
          <w:szCs w:val="32"/>
        </w:rPr>
      </w:pPr>
    </w:p>
    <w:p w14:paraId="01D6F43A" w14:textId="77777777" w:rsidR="00F04E90" w:rsidRPr="00F92BB8" w:rsidRDefault="00F04E90" w:rsidP="00F04E90">
      <w:pPr>
        <w:jc w:val="center"/>
        <w:rPr>
          <w:rFonts w:ascii="Times New Roman" w:hAnsi="Times New Roman" w:cs="Times New Roman"/>
          <w:iCs/>
          <w:sz w:val="32"/>
          <w:szCs w:val="32"/>
        </w:rPr>
      </w:pPr>
    </w:p>
    <w:p w14:paraId="17BE4366" w14:textId="77777777" w:rsidR="00F04E90" w:rsidRPr="00F92BB8" w:rsidRDefault="00F04E90" w:rsidP="00F04E90">
      <w:pPr>
        <w:jc w:val="center"/>
        <w:rPr>
          <w:rFonts w:ascii="Times New Roman" w:eastAsia="Calibri" w:hAnsi="Times New Roman" w:cs="Times New Roman"/>
          <w:b/>
          <w:sz w:val="32"/>
          <w:szCs w:val="32"/>
        </w:rPr>
      </w:pPr>
      <w:r w:rsidRPr="00F92BB8">
        <w:rPr>
          <w:rFonts w:ascii="Times New Roman" w:eastAsia="Calibri" w:hAnsi="Times New Roman" w:cs="Times New Roman"/>
          <w:b/>
          <w:sz w:val="32"/>
          <w:szCs w:val="32"/>
        </w:rPr>
        <w:t>Специальность</w:t>
      </w:r>
      <w:bookmarkStart w:id="2" w:name="_Hlk165929889"/>
    </w:p>
    <w:p w14:paraId="7C5DCAE2" w14:textId="154F2154" w:rsidR="00F04E90" w:rsidRPr="00F92BB8" w:rsidRDefault="00F04E90" w:rsidP="00F04E90">
      <w:pPr>
        <w:jc w:val="center"/>
        <w:rPr>
          <w:rFonts w:ascii="Times New Roman" w:eastAsia="Calibri" w:hAnsi="Times New Roman" w:cs="Times New Roman"/>
          <w:bCs/>
          <w:i/>
          <w:sz w:val="32"/>
          <w:szCs w:val="32"/>
        </w:rPr>
      </w:pPr>
      <w:r w:rsidRPr="00F92BB8">
        <w:rPr>
          <w:rFonts w:ascii="Times New Roman" w:eastAsia="Calibri" w:hAnsi="Times New Roman" w:cs="Times New Roman"/>
          <w:bCs/>
          <w:noProof/>
          <w:sz w:val="32"/>
          <w:szCs w:val="32"/>
        </w:rPr>
        <w:t>40.02.02 Правоохранительная деятельность</w:t>
      </w:r>
      <w:bookmarkEnd w:id="2"/>
    </w:p>
    <w:p w14:paraId="353D3E0F" w14:textId="77777777" w:rsidR="00F04E90" w:rsidRPr="00F92BB8" w:rsidRDefault="00F04E90" w:rsidP="00F04E90">
      <w:pPr>
        <w:jc w:val="center"/>
        <w:rPr>
          <w:rFonts w:ascii="Times New Roman" w:eastAsia="Calibri" w:hAnsi="Times New Roman" w:cs="Times New Roman"/>
          <w:bCs/>
          <w:i/>
          <w:sz w:val="32"/>
          <w:szCs w:val="32"/>
        </w:rPr>
      </w:pPr>
    </w:p>
    <w:p w14:paraId="098285F7" w14:textId="77777777" w:rsidR="00F04E90" w:rsidRPr="00F92BB8" w:rsidRDefault="00F04E90" w:rsidP="00F04E90">
      <w:pPr>
        <w:jc w:val="center"/>
        <w:rPr>
          <w:rFonts w:ascii="Times New Roman" w:eastAsia="Calibri" w:hAnsi="Times New Roman" w:cs="Times New Roman"/>
          <w:i/>
          <w:sz w:val="32"/>
          <w:szCs w:val="32"/>
        </w:rPr>
      </w:pPr>
    </w:p>
    <w:p w14:paraId="79684395" w14:textId="77777777" w:rsidR="00F04E90" w:rsidRPr="00F92BB8" w:rsidRDefault="00F04E90" w:rsidP="00F04E90">
      <w:pPr>
        <w:jc w:val="center"/>
        <w:rPr>
          <w:rFonts w:ascii="Times New Roman" w:hAnsi="Times New Roman" w:cs="Times New Roman"/>
          <w:sz w:val="32"/>
          <w:szCs w:val="32"/>
        </w:rPr>
      </w:pPr>
    </w:p>
    <w:p w14:paraId="2FF5A557" w14:textId="77777777" w:rsidR="00F04E90" w:rsidRPr="00F92BB8" w:rsidRDefault="00F04E90" w:rsidP="00F04E90">
      <w:pPr>
        <w:jc w:val="center"/>
        <w:rPr>
          <w:rFonts w:ascii="Times New Roman" w:hAnsi="Times New Roman" w:cs="Times New Roman"/>
          <w:b/>
          <w:sz w:val="32"/>
          <w:szCs w:val="32"/>
        </w:rPr>
      </w:pPr>
      <w:r w:rsidRPr="00F92BB8">
        <w:rPr>
          <w:rFonts w:ascii="Times New Roman" w:hAnsi="Times New Roman" w:cs="Times New Roman"/>
          <w:b/>
          <w:sz w:val="32"/>
          <w:szCs w:val="32"/>
        </w:rPr>
        <w:t>Квалификация выпускника</w:t>
      </w:r>
    </w:p>
    <w:p w14:paraId="7DD4B7F8" w14:textId="77777777" w:rsidR="00F04E90" w:rsidRPr="00F92BB8" w:rsidRDefault="00F04E90" w:rsidP="00F04E90">
      <w:pPr>
        <w:jc w:val="center"/>
        <w:rPr>
          <w:rFonts w:ascii="Times New Roman" w:hAnsi="Times New Roman" w:cs="Times New Roman"/>
          <w:bCs/>
          <w:i/>
          <w:sz w:val="32"/>
          <w:szCs w:val="32"/>
        </w:rPr>
      </w:pPr>
      <w:r w:rsidRPr="00F92BB8">
        <w:rPr>
          <w:rFonts w:ascii="Times New Roman" w:eastAsia="Calibri" w:hAnsi="Times New Roman" w:cs="Times New Roman"/>
          <w:iCs/>
          <w:noProof/>
          <w:sz w:val="32"/>
          <w:szCs w:val="32"/>
        </w:rPr>
        <w:t>Юрист</w:t>
      </w:r>
    </w:p>
    <w:p w14:paraId="64A29C3A" w14:textId="77777777" w:rsidR="00F04E90" w:rsidRPr="00F92BB8" w:rsidRDefault="00F04E90" w:rsidP="00F04E90">
      <w:pPr>
        <w:rPr>
          <w:rFonts w:ascii="Times New Roman" w:hAnsi="Times New Roman" w:cs="Times New Roman"/>
          <w:sz w:val="32"/>
          <w:szCs w:val="32"/>
        </w:rPr>
      </w:pPr>
    </w:p>
    <w:p w14:paraId="7E8C6B09" w14:textId="6BF3212B" w:rsidR="00F04E90" w:rsidRPr="00F92BB8" w:rsidRDefault="00F04E90" w:rsidP="00252FFB">
      <w:pPr>
        <w:rPr>
          <w:rFonts w:ascii="Times New Roman" w:eastAsia="Calibri" w:hAnsi="Times New Roman" w:cs="Times New Roman"/>
          <w:sz w:val="32"/>
          <w:szCs w:val="32"/>
        </w:rPr>
      </w:pPr>
    </w:p>
    <w:p w14:paraId="694C53D9" w14:textId="303994F5" w:rsidR="00F04E90" w:rsidRPr="00DF1EA0" w:rsidRDefault="00F04E90" w:rsidP="00252FFB">
      <w:pPr>
        <w:rPr>
          <w:rFonts w:ascii="Times New Roman" w:eastAsia="Calibri" w:hAnsi="Times New Roman" w:cs="Times New Roman"/>
          <w:sz w:val="24"/>
          <w:szCs w:val="24"/>
        </w:rPr>
      </w:pPr>
    </w:p>
    <w:p w14:paraId="2C144EC6" w14:textId="77777777" w:rsidR="00F04E90" w:rsidRPr="00994F17" w:rsidRDefault="00F04E90" w:rsidP="00252FFB">
      <w:pPr>
        <w:rPr>
          <w:rFonts w:ascii="Times New Roman" w:eastAsia="Calibri" w:hAnsi="Times New Roman" w:cs="Times New Roman"/>
          <w:sz w:val="32"/>
          <w:szCs w:val="32"/>
        </w:rPr>
      </w:pPr>
    </w:p>
    <w:p w14:paraId="6BCFB81A" w14:textId="34C22D12" w:rsidR="00F04E90" w:rsidRPr="008E7DF9" w:rsidRDefault="00994F17" w:rsidP="00F04E90">
      <w:pPr>
        <w:jc w:val="center"/>
        <w:rPr>
          <w:rFonts w:ascii="Times New Roman" w:hAnsi="Times New Roman" w:cs="Times New Roman"/>
          <w:sz w:val="32"/>
          <w:szCs w:val="32"/>
          <w:u w:val="thick"/>
        </w:rPr>
        <w:sectPr w:rsidR="00F04E90" w:rsidRPr="008E7DF9" w:rsidSect="00F87D60">
          <w:headerReference w:type="default" r:id="rId9"/>
          <w:footerReference w:type="default" r:id="rId10"/>
          <w:headerReference w:type="first" r:id="rId11"/>
          <w:pgSz w:w="11906" w:h="16838"/>
          <w:pgMar w:top="1134" w:right="567" w:bottom="1134" w:left="1134" w:header="709" w:footer="709" w:gutter="0"/>
          <w:pgNumType w:start="1"/>
          <w:cols w:space="708"/>
          <w:titlePg/>
          <w:docGrid w:linePitch="360"/>
        </w:sectPr>
      </w:pPr>
      <w:r w:rsidRPr="008E7DF9">
        <w:rPr>
          <w:rFonts w:ascii="Times New Roman" w:hAnsi="Times New Roman" w:cs="Times New Roman"/>
          <w:sz w:val="32"/>
          <w:szCs w:val="32"/>
        </w:rPr>
        <w:t xml:space="preserve">Омск - </w:t>
      </w:r>
      <w:r w:rsidR="00F04E90" w:rsidRPr="008E7DF9">
        <w:rPr>
          <w:rFonts w:ascii="Times New Roman" w:hAnsi="Times New Roman" w:cs="Times New Roman"/>
          <w:sz w:val="32"/>
          <w:szCs w:val="32"/>
        </w:rPr>
        <w:t>202</w:t>
      </w:r>
      <w:r w:rsidR="008554E3">
        <w:rPr>
          <w:rFonts w:ascii="Times New Roman" w:hAnsi="Times New Roman" w:cs="Times New Roman"/>
          <w:sz w:val="32"/>
          <w:szCs w:val="32"/>
        </w:rPr>
        <w:t>6</w:t>
      </w:r>
    </w:p>
    <w:p w14:paraId="1E519F89" w14:textId="68CE8921" w:rsidR="00064407" w:rsidRPr="00DF1EA0" w:rsidRDefault="002F3CB2" w:rsidP="00252FFB">
      <w:pPr>
        <w:jc w:val="center"/>
        <w:rPr>
          <w:rFonts w:ascii="Times New Roman" w:hAnsi="Times New Roman" w:cs="Times New Roman"/>
          <w:b/>
          <w:sz w:val="28"/>
          <w:szCs w:val="28"/>
        </w:rPr>
      </w:pPr>
      <w:bookmarkStart w:id="3" w:name="_Hlk68082010"/>
      <w:r w:rsidRPr="00DF1EA0">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b w:val="0"/>
          <w:noProof w:val="0"/>
          <w:color w:val="auto"/>
          <w:sz w:val="24"/>
          <w:szCs w:val="24"/>
          <w:u w:val="none"/>
        </w:rPr>
      </w:sdtEndPr>
      <w:sdtContent>
        <w:p w14:paraId="3C621732" w14:textId="77777777" w:rsidR="000E6D6F" w:rsidRPr="00DF1EA0" w:rsidRDefault="000E6D6F" w:rsidP="00252FFB">
          <w:pPr>
            <w:pStyle w:val="affffff0"/>
            <w:spacing w:before="0" w:line="240" w:lineRule="auto"/>
            <w:rPr>
              <w:rStyle w:val="af0"/>
              <w:rFonts w:ascii="Times New Roman" w:eastAsiaTheme="minorHAnsi" w:hAnsi="Times New Roman" w:cs="Times New Roman"/>
              <w:b/>
              <w:bCs/>
              <w:noProof/>
              <w:lang w:eastAsia="en-US"/>
            </w:rPr>
          </w:pPr>
        </w:p>
        <w:p w14:paraId="7081FC37" w14:textId="33E06D1E" w:rsidR="00F92BB8" w:rsidRPr="00F92BB8" w:rsidRDefault="00735A20" w:rsidP="00F92BB8">
          <w:pPr>
            <w:pStyle w:val="14"/>
            <w:tabs>
              <w:tab w:val="clear" w:pos="9638"/>
            </w:tabs>
            <w:spacing w:before="0" w:line="240" w:lineRule="auto"/>
            <w:ind w:right="333"/>
            <w:jc w:val="both"/>
            <w:rPr>
              <w:rFonts w:eastAsiaTheme="minorEastAsia"/>
              <w:b w:val="0"/>
              <w:bCs w:val="0"/>
              <w:sz w:val="24"/>
              <w:szCs w:val="24"/>
              <w:lang w:eastAsia="ru-RU"/>
            </w:rPr>
          </w:pPr>
          <w:r w:rsidRPr="00F92BB8">
            <w:rPr>
              <w:b w:val="0"/>
              <w:sz w:val="24"/>
              <w:szCs w:val="24"/>
            </w:rPr>
            <w:fldChar w:fldCharType="begin"/>
          </w:r>
          <w:r w:rsidRPr="00F92BB8">
            <w:rPr>
              <w:b w:val="0"/>
              <w:sz w:val="24"/>
              <w:szCs w:val="24"/>
            </w:rPr>
            <w:instrText xml:space="preserve"> TOC \o "1-3" \u </w:instrText>
          </w:r>
          <w:r w:rsidRPr="00F92BB8">
            <w:rPr>
              <w:b w:val="0"/>
              <w:sz w:val="24"/>
              <w:szCs w:val="24"/>
            </w:rPr>
            <w:fldChar w:fldCharType="separate"/>
          </w:r>
          <w:r w:rsidR="00F92BB8" w:rsidRPr="00F92BB8">
            <w:rPr>
              <w:b w:val="0"/>
              <w:sz w:val="24"/>
              <w:szCs w:val="24"/>
            </w:rPr>
            <w:t>1 ЦЕЛЕВОЙ РАЗДЕЛ</w:t>
          </w:r>
          <w:r w:rsidR="00F92BB8" w:rsidRPr="00F92BB8">
            <w:rPr>
              <w:b w:val="0"/>
              <w:sz w:val="24"/>
              <w:szCs w:val="24"/>
            </w:rPr>
            <w:tab/>
          </w:r>
          <w:r w:rsidR="00F92BB8">
            <w:rPr>
              <w:b w:val="0"/>
              <w:sz w:val="24"/>
              <w:szCs w:val="24"/>
            </w:rPr>
            <w:t xml:space="preserve">                                                                                                                            </w:t>
          </w:r>
          <w:r w:rsidR="00F92BB8" w:rsidRPr="00F92BB8">
            <w:rPr>
              <w:b w:val="0"/>
              <w:sz w:val="24"/>
              <w:szCs w:val="24"/>
            </w:rPr>
            <w:fldChar w:fldCharType="begin"/>
          </w:r>
          <w:r w:rsidR="00F92BB8" w:rsidRPr="00F92BB8">
            <w:rPr>
              <w:b w:val="0"/>
              <w:sz w:val="24"/>
              <w:szCs w:val="24"/>
            </w:rPr>
            <w:instrText xml:space="preserve"> PAGEREF _Toc198738137 \h </w:instrText>
          </w:r>
          <w:r w:rsidR="00F92BB8" w:rsidRPr="00F92BB8">
            <w:rPr>
              <w:b w:val="0"/>
              <w:sz w:val="24"/>
              <w:szCs w:val="24"/>
            </w:rPr>
          </w:r>
          <w:r w:rsidR="00F92BB8" w:rsidRPr="00F92BB8">
            <w:rPr>
              <w:b w:val="0"/>
              <w:sz w:val="24"/>
              <w:szCs w:val="24"/>
            </w:rPr>
            <w:fldChar w:fldCharType="separate"/>
          </w:r>
          <w:r w:rsidR="00F322C2">
            <w:rPr>
              <w:b w:val="0"/>
              <w:sz w:val="24"/>
              <w:szCs w:val="24"/>
            </w:rPr>
            <w:t>3</w:t>
          </w:r>
          <w:r w:rsidR="00F92BB8" w:rsidRPr="00F92BB8">
            <w:rPr>
              <w:b w:val="0"/>
              <w:sz w:val="24"/>
              <w:szCs w:val="24"/>
            </w:rPr>
            <w:fldChar w:fldCharType="end"/>
          </w:r>
        </w:p>
        <w:p w14:paraId="45B5C024" w14:textId="4009EA4B" w:rsidR="00F92BB8" w:rsidRPr="00F92BB8" w:rsidRDefault="00F92BB8" w:rsidP="00F92BB8">
          <w:pPr>
            <w:pStyle w:val="14"/>
            <w:tabs>
              <w:tab w:val="clear" w:pos="9638"/>
            </w:tabs>
            <w:spacing w:before="0" w:line="240" w:lineRule="auto"/>
            <w:ind w:right="333"/>
            <w:jc w:val="both"/>
            <w:rPr>
              <w:rFonts w:eastAsiaTheme="minorEastAsia"/>
              <w:b w:val="0"/>
              <w:bCs w:val="0"/>
              <w:sz w:val="24"/>
              <w:szCs w:val="24"/>
              <w:lang w:eastAsia="ru-RU"/>
            </w:rPr>
          </w:pPr>
          <w:r w:rsidRPr="00F92BB8">
            <w:rPr>
              <w:b w:val="0"/>
              <w:sz w:val="24"/>
              <w:szCs w:val="24"/>
            </w:rPr>
            <w:t>1.1 Пояснительная записка</w:t>
          </w:r>
          <w:r w:rsidRPr="00F92BB8">
            <w:rPr>
              <w:b w:val="0"/>
              <w:sz w:val="24"/>
              <w:szCs w:val="24"/>
            </w:rPr>
            <w:tab/>
          </w:r>
          <w:r>
            <w:rPr>
              <w:b w:val="0"/>
              <w:sz w:val="24"/>
              <w:szCs w:val="24"/>
            </w:rPr>
            <w:t xml:space="preserve">                                                                                                                            </w:t>
          </w:r>
          <w:r w:rsidRPr="00F92BB8">
            <w:rPr>
              <w:b w:val="0"/>
              <w:sz w:val="24"/>
              <w:szCs w:val="24"/>
            </w:rPr>
            <w:fldChar w:fldCharType="begin"/>
          </w:r>
          <w:r w:rsidRPr="00F92BB8">
            <w:rPr>
              <w:b w:val="0"/>
              <w:sz w:val="24"/>
              <w:szCs w:val="24"/>
            </w:rPr>
            <w:instrText xml:space="preserve"> PAGEREF _Toc198738138 \h </w:instrText>
          </w:r>
          <w:r w:rsidRPr="00F92BB8">
            <w:rPr>
              <w:b w:val="0"/>
              <w:sz w:val="24"/>
              <w:szCs w:val="24"/>
            </w:rPr>
          </w:r>
          <w:r w:rsidRPr="00F92BB8">
            <w:rPr>
              <w:b w:val="0"/>
              <w:sz w:val="24"/>
              <w:szCs w:val="24"/>
            </w:rPr>
            <w:fldChar w:fldCharType="separate"/>
          </w:r>
          <w:r w:rsidR="00F322C2">
            <w:rPr>
              <w:b w:val="0"/>
              <w:sz w:val="24"/>
              <w:szCs w:val="24"/>
            </w:rPr>
            <w:t>3</w:t>
          </w:r>
          <w:r w:rsidRPr="00F92BB8">
            <w:rPr>
              <w:b w:val="0"/>
              <w:sz w:val="24"/>
              <w:szCs w:val="24"/>
            </w:rPr>
            <w:fldChar w:fldCharType="end"/>
          </w:r>
        </w:p>
        <w:p w14:paraId="68991026" w14:textId="342A2529"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bCs/>
              <w:i w:val="0"/>
              <w:noProof/>
              <w:sz w:val="24"/>
              <w:szCs w:val="24"/>
            </w:rPr>
            <w:t>1.1.1 Нормативные документы</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_Toc198738139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w:t>
          </w:r>
          <w:r w:rsidRPr="00F92BB8">
            <w:rPr>
              <w:rFonts w:ascii="Times New Roman" w:hAnsi="Times New Roman" w:cs="Times New Roman"/>
              <w:i w:val="0"/>
              <w:noProof/>
              <w:sz w:val="24"/>
              <w:szCs w:val="24"/>
            </w:rPr>
            <w:fldChar w:fldCharType="end"/>
          </w:r>
        </w:p>
        <w:p w14:paraId="530D714C" w14:textId="6C6E1C08"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1.1.2 Цели и задачи реализации основной образовательной программы</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_Toc198738140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5</w:t>
          </w:r>
          <w:r w:rsidRPr="00F92BB8">
            <w:rPr>
              <w:rFonts w:ascii="Times New Roman" w:hAnsi="Times New Roman" w:cs="Times New Roman"/>
              <w:i w:val="0"/>
              <w:noProof/>
              <w:sz w:val="24"/>
              <w:szCs w:val="24"/>
            </w:rPr>
            <w:fldChar w:fldCharType="end"/>
          </w:r>
        </w:p>
        <w:p w14:paraId="45C0553D" w14:textId="5A89F6C0" w:rsidR="00F92BB8" w:rsidRPr="00F92BB8" w:rsidRDefault="00F92BB8" w:rsidP="00F92BB8">
          <w:pPr>
            <w:pStyle w:val="14"/>
            <w:tabs>
              <w:tab w:val="clear" w:pos="9638"/>
            </w:tabs>
            <w:spacing w:before="0" w:line="240" w:lineRule="auto"/>
            <w:ind w:right="333"/>
            <w:jc w:val="both"/>
            <w:rPr>
              <w:rFonts w:eastAsiaTheme="minorEastAsia"/>
              <w:b w:val="0"/>
              <w:bCs w:val="0"/>
              <w:sz w:val="24"/>
              <w:szCs w:val="24"/>
              <w:lang w:eastAsia="ru-RU"/>
            </w:rPr>
          </w:pPr>
          <w:r w:rsidRPr="00F92BB8">
            <w:rPr>
              <w:rFonts w:eastAsia="Times New Roman"/>
              <w:b w:val="0"/>
              <w:kern w:val="36"/>
              <w:sz w:val="24"/>
              <w:szCs w:val="24"/>
              <w:lang w:eastAsia="ru-RU"/>
            </w:rPr>
            <w:t>1.1.3 Принципы и походы к формированию образовательной программы</w:t>
          </w:r>
          <w:r w:rsidRPr="00F92BB8">
            <w:rPr>
              <w:b w:val="0"/>
              <w:sz w:val="24"/>
              <w:szCs w:val="24"/>
            </w:rPr>
            <w:tab/>
          </w:r>
          <w:r>
            <w:rPr>
              <w:b w:val="0"/>
              <w:sz w:val="24"/>
              <w:szCs w:val="24"/>
            </w:rPr>
            <w:t xml:space="preserve">                                           </w:t>
          </w:r>
          <w:r w:rsidRPr="00F92BB8">
            <w:rPr>
              <w:b w:val="0"/>
              <w:sz w:val="24"/>
              <w:szCs w:val="24"/>
            </w:rPr>
            <w:fldChar w:fldCharType="begin"/>
          </w:r>
          <w:r w:rsidRPr="00F92BB8">
            <w:rPr>
              <w:b w:val="0"/>
              <w:sz w:val="24"/>
              <w:szCs w:val="24"/>
            </w:rPr>
            <w:instrText xml:space="preserve"> PAGEREF _Toc198738141 \h </w:instrText>
          </w:r>
          <w:r w:rsidRPr="00F92BB8">
            <w:rPr>
              <w:b w:val="0"/>
              <w:sz w:val="24"/>
              <w:szCs w:val="24"/>
            </w:rPr>
          </w:r>
          <w:r w:rsidRPr="00F92BB8">
            <w:rPr>
              <w:b w:val="0"/>
              <w:sz w:val="24"/>
              <w:szCs w:val="24"/>
            </w:rPr>
            <w:fldChar w:fldCharType="separate"/>
          </w:r>
          <w:r w:rsidR="00F322C2">
            <w:rPr>
              <w:b w:val="0"/>
              <w:sz w:val="24"/>
              <w:szCs w:val="24"/>
            </w:rPr>
            <w:t>6</w:t>
          </w:r>
          <w:r w:rsidRPr="00F92BB8">
            <w:rPr>
              <w:b w:val="0"/>
              <w:sz w:val="24"/>
              <w:szCs w:val="24"/>
            </w:rPr>
            <w:fldChar w:fldCharType="end"/>
          </w:r>
        </w:p>
        <w:p w14:paraId="7E92DCD3" w14:textId="22F46E35" w:rsidR="00F92BB8" w:rsidRPr="00F92BB8" w:rsidRDefault="00F92BB8" w:rsidP="00F92BB8">
          <w:pPr>
            <w:pStyle w:val="14"/>
            <w:tabs>
              <w:tab w:val="clear" w:pos="9638"/>
            </w:tabs>
            <w:spacing w:before="0" w:line="240" w:lineRule="auto"/>
            <w:ind w:right="333"/>
            <w:jc w:val="both"/>
            <w:rPr>
              <w:rFonts w:eastAsiaTheme="minorEastAsia"/>
              <w:b w:val="0"/>
              <w:bCs w:val="0"/>
              <w:sz w:val="24"/>
              <w:szCs w:val="24"/>
              <w:lang w:eastAsia="ru-RU"/>
            </w:rPr>
          </w:pPr>
          <w:r w:rsidRPr="00F92BB8">
            <w:rPr>
              <w:b w:val="0"/>
              <w:sz w:val="24"/>
              <w:szCs w:val="24"/>
            </w:rPr>
            <w:t>1.1.4 Основные характеристики образовательной программы</w:t>
          </w:r>
          <w:r w:rsidRPr="00F92BB8">
            <w:rPr>
              <w:b w:val="0"/>
              <w:sz w:val="24"/>
              <w:szCs w:val="24"/>
            </w:rPr>
            <w:tab/>
          </w:r>
          <w:r>
            <w:rPr>
              <w:b w:val="0"/>
              <w:sz w:val="24"/>
              <w:szCs w:val="24"/>
            </w:rPr>
            <w:t xml:space="preserve">                                                                  </w:t>
          </w:r>
          <w:r w:rsidRPr="00F92BB8">
            <w:rPr>
              <w:b w:val="0"/>
              <w:sz w:val="24"/>
              <w:szCs w:val="24"/>
            </w:rPr>
            <w:fldChar w:fldCharType="begin"/>
          </w:r>
          <w:r w:rsidRPr="00F92BB8">
            <w:rPr>
              <w:b w:val="0"/>
              <w:sz w:val="24"/>
              <w:szCs w:val="24"/>
            </w:rPr>
            <w:instrText xml:space="preserve"> PAGEREF _Toc198738142 \h </w:instrText>
          </w:r>
          <w:r w:rsidRPr="00F92BB8">
            <w:rPr>
              <w:b w:val="0"/>
              <w:sz w:val="24"/>
              <w:szCs w:val="24"/>
            </w:rPr>
          </w:r>
          <w:r w:rsidRPr="00F92BB8">
            <w:rPr>
              <w:b w:val="0"/>
              <w:sz w:val="24"/>
              <w:szCs w:val="24"/>
            </w:rPr>
            <w:fldChar w:fldCharType="separate"/>
          </w:r>
          <w:r w:rsidR="00F322C2">
            <w:rPr>
              <w:b w:val="0"/>
              <w:sz w:val="24"/>
              <w:szCs w:val="24"/>
            </w:rPr>
            <w:t>6</w:t>
          </w:r>
          <w:r w:rsidRPr="00F92BB8">
            <w:rPr>
              <w:b w:val="0"/>
              <w:sz w:val="24"/>
              <w:szCs w:val="24"/>
            </w:rPr>
            <w:fldChar w:fldCharType="end"/>
          </w:r>
        </w:p>
        <w:p w14:paraId="632E786C" w14:textId="00734C4F"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1.1.5. Реализация требований ФГОС СОО</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_Toc198738143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7</w:t>
          </w:r>
          <w:r w:rsidRPr="00F92BB8">
            <w:rPr>
              <w:rFonts w:ascii="Times New Roman" w:hAnsi="Times New Roman" w:cs="Times New Roman"/>
              <w:i w:val="0"/>
              <w:noProof/>
              <w:sz w:val="24"/>
              <w:szCs w:val="24"/>
            </w:rPr>
            <w:fldChar w:fldCharType="end"/>
          </w:r>
        </w:p>
        <w:p w14:paraId="08CEA520" w14:textId="4583D95D" w:rsidR="00F92BB8" w:rsidRPr="00F92BB8" w:rsidRDefault="00F92BB8" w:rsidP="00F92BB8">
          <w:pPr>
            <w:pStyle w:val="14"/>
            <w:tabs>
              <w:tab w:val="clear" w:pos="9638"/>
            </w:tabs>
            <w:spacing w:before="0" w:line="240" w:lineRule="auto"/>
            <w:ind w:right="333"/>
            <w:jc w:val="both"/>
            <w:rPr>
              <w:rFonts w:eastAsiaTheme="minorEastAsia"/>
              <w:b w:val="0"/>
              <w:bCs w:val="0"/>
              <w:sz w:val="24"/>
              <w:szCs w:val="24"/>
              <w:lang w:eastAsia="ru-RU"/>
            </w:rPr>
          </w:pPr>
          <w:r w:rsidRPr="00F92BB8">
            <w:rPr>
              <w:rFonts w:eastAsia="Times New Roman"/>
              <w:b w:val="0"/>
              <w:kern w:val="36"/>
              <w:sz w:val="24"/>
              <w:szCs w:val="24"/>
              <w:lang w:eastAsia="ru-RU"/>
            </w:rPr>
            <w:t>1.1.6. Реализация требований ФГОС СПО</w:t>
          </w:r>
          <w:r w:rsidRPr="00F92BB8">
            <w:rPr>
              <w:b w:val="0"/>
              <w:sz w:val="24"/>
              <w:szCs w:val="24"/>
            </w:rPr>
            <w:tab/>
          </w:r>
          <w:r>
            <w:rPr>
              <w:b w:val="0"/>
              <w:sz w:val="24"/>
              <w:szCs w:val="24"/>
            </w:rPr>
            <w:t xml:space="preserve">                                                                                          </w:t>
          </w:r>
          <w:r w:rsidRPr="00F92BB8">
            <w:rPr>
              <w:b w:val="0"/>
              <w:sz w:val="24"/>
              <w:szCs w:val="24"/>
            </w:rPr>
            <w:fldChar w:fldCharType="begin"/>
          </w:r>
          <w:r w:rsidRPr="00F92BB8">
            <w:rPr>
              <w:b w:val="0"/>
              <w:sz w:val="24"/>
              <w:szCs w:val="24"/>
            </w:rPr>
            <w:instrText xml:space="preserve"> PAGEREF _Toc198738144 \h </w:instrText>
          </w:r>
          <w:r w:rsidRPr="00F92BB8">
            <w:rPr>
              <w:b w:val="0"/>
              <w:sz w:val="24"/>
              <w:szCs w:val="24"/>
            </w:rPr>
          </w:r>
          <w:r w:rsidRPr="00F92BB8">
            <w:rPr>
              <w:b w:val="0"/>
              <w:sz w:val="24"/>
              <w:szCs w:val="24"/>
            </w:rPr>
            <w:fldChar w:fldCharType="separate"/>
          </w:r>
          <w:r w:rsidR="00F322C2">
            <w:rPr>
              <w:b w:val="0"/>
              <w:sz w:val="24"/>
              <w:szCs w:val="24"/>
            </w:rPr>
            <w:t>8</w:t>
          </w:r>
          <w:r w:rsidRPr="00F92BB8">
            <w:rPr>
              <w:b w:val="0"/>
              <w:sz w:val="24"/>
              <w:szCs w:val="24"/>
            </w:rPr>
            <w:fldChar w:fldCharType="end"/>
          </w:r>
        </w:p>
        <w:p w14:paraId="7AA16096" w14:textId="42DA35FE"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1.1.7 Практическая подготовка обучающихся</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_Toc198738145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11</w:t>
          </w:r>
          <w:r w:rsidRPr="00F92BB8">
            <w:rPr>
              <w:rFonts w:ascii="Times New Roman" w:hAnsi="Times New Roman" w:cs="Times New Roman"/>
              <w:i w:val="0"/>
              <w:noProof/>
              <w:sz w:val="24"/>
              <w:szCs w:val="24"/>
            </w:rPr>
            <w:fldChar w:fldCharType="end"/>
          </w:r>
        </w:p>
        <w:p w14:paraId="1C0361E4" w14:textId="2C259031"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color w:val="000000" w:themeColor="text1"/>
              <w:sz w:val="24"/>
              <w:szCs w:val="24"/>
            </w:rPr>
            <w:t>1.</w:t>
          </w:r>
          <w:r w:rsidRPr="00F92BB8">
            <w:rPr>
              <w:rFonts w:ascii="Times New Roman" w:hAnsi="Times New Roman" w:cs="Times New Roman"/>
              <w:i w:val="0"/>
              <w:noProof/>
              <w:sz w:val="24"/>
              <w:szCs w:val="24"/>
            </w:rPr>
            <w:t>1.8 Общие подходы к организации внеурочной деятельности</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_Toc198738146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12</w:t>
          </w:r>
          <w:r w:rsidRPr="00F92BB8">
            <w:rPr>
              <w:rFonts w:ascii="Times New Roman" w:hAnsi="Times New Roman" w:cs="Times New Roman"/>
              <w:i w:val="0"/>
              <w:noProof/>
              <w:sz w:val="24"/>
              <w:szCs w:val="24"/>
            </w:rPr>
            <w:fldChar w:fldCharType="end"/>
          </w:r>
        </w:p>
        <w:p w14:paraId="48CF23FF" w14:textId="4458D038" w:rsidR="00F92BB8" w:rsidRPr="00F92BB8" w:rsidRDefault="00F92BB8" w:rsidP="00F92BB8">
          <w:pPr>
            <w:pStyle w:val="14"/>
            <w:tabs>
              <w:tab w:val="clear" w:pos="9638"/>
            </w:tabs>
            <w:spacing w:before="0" w:line="240" w:lineRule="auto"/>
            <w:ind w:right="333"/>
            <w:jc w:val="both"/>
            <w:rPr>
              <w:rFonts w:eastAsiaTheme="minorEastAsia"/>
              <w:b w:val="0"/>
              <w:bCs w:val="0"/>
              <w:sz w:val="24"/>
              <w:szCs w:val="24"/>
              <w:lang w:eastAsia="ru-RU"/>
            </w:rPr>
          </w:pPr>
          <w:r w:rsidRPr="00F92BB8">
            <w:rPr>
              <w:rFonts w:eastAsia="Times New Roman"/>
              <w:b w:val="0"/>
              <w:kern w:val="36"/>
              <w:sz w:val="24"/>
              <w:szCs w:val="24"/>
              <w:lang w:eastAsia="ru-RU"/>
            </w:rPr>
            <w:t xml:space="preserve">1.2.1 Планируемые результаты </w:t>
          </w:r>
          <w:r w:rsidRPr="00F92BB8">
            <w:rPr>
              <w:rFonts w:eastAsia="Times New Roman"/>
              <w:b w:val="0"/>
              <w:color w:val="000000"/>
              <w:kern w:val="36"/>
              <w:sz w:val="24"/>
              <w:szCs w:val="24"/>
              <w:lang w:eastAsia="ru-RU"/>
            </w:rPr>
            <w:t>общеобразовательного цикла</w:t>
          </w:r>
          <w:r w:rsidRPr="00F92BB8">
            <w:rPr>
              <w:b w:val="0"/>
              <w:sz w:val="24"/>
              <w:szCs w:val="24"/>
            </w:rPr>
            <w:tab/>
          </w:r>
          <w:r>
            <w:rPr>
              <w:b w:val="0"/>
              <w:sz w:val="24"/>
              <w:szCs w:val="24"/>
            </w:rPr>
            <w:t xml:space="preserve">                                                                </w:t>
          </w:r>
          <w:r w:rsidRPr="00F92BB8">
            <w:rPr>
              <w:b w:val="0"/>
              <w:sz w:val="24"/>
              <w:szCs w:val="24"/>
            </w:rPr>
            <w:fldChar w:fldCharType="begin"/>
          </w:r>
          <w:r w:rsidRPr="00F92BB8">
            <w:rPr>
              <w:b w:val="0"/>
              <w:sz w:val="24"/>
              <w:szCs w:val="24"/>
            </w:rPr>
            <w:instrText xml:space="preserve"> PAGEREF _Toc198738147 \h </w:instrText>
          </w:r>
          <w:r w:rsidRPr="00F92BB8">
            <w:rPr>
              <w:b w:val="0"/>
              <w:sz w:val="24"/>
              <w:szCs w:val="24"/>
            </w:rPr>
          </w:r>
          <w:r w:rsidRPr="00F92BB8">
            <w:rPr>
              <w:b w:val="0"/>
              <w:sz w:val="24"/>
              <w:szCs w:val="24"/>
            </w:rPr>
            <w:fldChar w:fldCharType="separate"/>
          </w:r>
          <w:r w:rsidR="00F322C2">
            <w:rPr>
              <w:b w:val="0"/>
              <w:sz w:val="24"/>
              <w:szCs w:val="24"/>
            </w:rPr>
            <w:t>14</w:t>
          </w:r>
          <w:r w:rsidRPr="00F92BB8">
            <w:rPr>
              <w:b w:val="0"/>
              <w:sz w:val="24"/>
              <w:szCs w:val="24"/>
            </w:rPr>
            <w:fldChar w:fldCharType="end"/>
          </w:r>
        </w:p>
        <w:p w14:paraId="4DA4C201" w14:textId="01EF0DE9"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1.2.2. Планируемые результаты профессионального цикла</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_Toc198738148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16</w:t>
          </w:r>
          <w:r w:rsidRPr="00F92BB8">
            <w:rPr>
              <w:rFonts w:ascii="Times New Roman" w:hAnsi="Times New Roman" w:cs="Times New Roman"/>
              <w:i w:val="0"/>
              <w:noProof/>
              <w:sz w:val="24"/>
              <w:szCs w:val="24"/>
            </w:rPr>
            <w:fldChar w:fldCharType="end"/>
          </w:r>
        </w:p>
        <w:p w14:paraId="2B2924C8" w14:textId="3E812FF1" w:rsidR="00F92BB8" w:rsidRPr="00F92BB8" w:rsidRDefault="00F92BB8" w:rsidP="00F92BB8">
          <w:pPr>
            <w:pStyle w:val="14"/>
            <w:tabs>
              <w:tab w:val="clear" w:pos="9638"/>
            </w:tabs>
            <w:spacing w:before="0" w:line="240" w:lineRule="auto"/>
            <w:ind w:right="333"/>
            <w:jc w:val="both"/>
            <w:rPr>
              <w:rFonts w:eastAsiaTheme="minorEastAsia"/>
              <w:b w:val="0"/>
              <w:bCs w:val="0"/>
              <w:sz w:val="24"/>
              <w:szCs w:val="24"/>
              <w:lang w:eastAsia="ru-RU"/>
            </w:rPr>
          </w:pPr>
          <w:r w:rsidRPr="00F92BB8">
            <w:rPr>
              <w:rFonts w:eastAsia="Times New Roman"/>
              <w:b w:val="0"/>
              <w:kern w:val="36"/>
              <w:sz w:val="24"/>
              <w:szCs w:val="24"/>
              <w:lang w:eastAsia="ru-RU"/>
            </w:rPr>
            <w:t>1.3. Система оценки результатов освоения основной образовательной программы</w:t>
          </w:r>
          <w:r w:rsidRPr="00F92BB8">
            <w:rPr>
              <w:b w:val="0"/>
              <w:sz w:val="24"/>
              <w:szCs w:val="24"/>
            </w:rPr>
            <w:tab/>
          </w:r>
          <w:r>
            <w:rPr>
              <w:b w:val="0"/>
              <w:sz w:val="24"/>
              <w:szCs w:val="24"/>
            </w:rPr>
            <w:t xml:space="preserve">                             </w:t>
          </w:r>
          <w:r w:rsidRPr="00F92BB8">
            <w:rPr>
              <w:b w:val="0"/>
              <w:sz w:val="24"/>
              <w:szCs w:val="24"/>
            </w:rPr>
            <w:fldChar w:fldCharType="begin"/>
          </w:r>
          <w:r w:rsidRPr="00F92BB8">
            <w:rPr>
              <w:b w:val="0"/>
              <w:sz w:val="24"/>
              <w:szCs w:val="24"/>
            </w:rPr>
            <w:instrText xml:space="preserve"> PAGEREF _Toc198738153 \h </w:instrText>
          </w:r>
          <w:r w:rsidRPr="00F92BB8">
            <w:rPr>
              <w:b w:val="0"/>
              <w:sz w:val="24"/>
              <w:szCs w:val="24"/>
            </w:rPr>
          </w:r>
          <w:r w:rsidRPr="00F92BB8">
            <w:rPr>
              <w:b w:val="0"/>
              <w:sz w:val="24"/>
              <w:szCs w:val="24"/>
            </w:rPr>
            <w:fldChar w:fldCharType="separate"/>
          </w:r>
          <w:r w:rsidR="00F322C2">
            <w:rPr>
              <w:b w:val="0"/>
              <w:sz w:val="24"/>
              <w:szCs w:val="24"/>
            </w:rPr>
            <w:t>29</w:t>
          </w:r>
          <w:r w:rsidRPr="00F92BB8">
            <w:rPr>
              <w:b w:val="0"/>
              <w:sz w:val="24"/>
              <w:szCs w:val="24"/>
            </w:rPr>
            <w:fldChar w:fldCharType="end"/>
          </w:r>
        </w:p>
        <w:p w14:paraId="6474D7E2" w14:textId="41DEF076"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bCs/>
              <w:i w:val="0"/>
              <w:noProof/>
              <w:sz w:val="24"/>
              <w:szCs w:val="24"/>
            </w:rPr>
            <w:t>1.3.1. Формы аттестации</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_Toc198738154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29</w:t>
          </w:r>
          <w:r w:rsidRPr="00F92BB8">
            <w:rPr>
              <w:rFonts w:ascii="Times New Roman" w:hAnsi="Times New Roman" w:cs="Times New Roman"/>
              <w:i w:val="0"/>
              <w:noProof/>
              <w:sz w:val="24"/>
              <w:szCs w:val="24"/>
            </w:rPr>
            <w:fldChar w:fldCharType="end"/>
          </w:r>
        </w:p>
        <w:p w14:paraId="718AE106" w14:textId="5C64CC87" w:rsidR="00F92BB8" w:rsidRPr="00F92BB8" w:rsidRDefault="00F92BB8" w:rsidP="00F92BB8">
          <w:pPr>
            <w:pStyle w:val="14"/>
            <w:tabs>
              <w:tab w:val="clear" w:pos="9638"/>
            </w:tabs>
            <w:spacing w:before="0" w:line="240" w:lineRule="auto"/>
            <w:ind w:right="333"/>
            <w:jc w:val="both"/>
            <w:rPr>
              <w:rFonts w:eastAsiaTheme="minorEastAsia"/>
              <w:b w:val="0"/>
              <w:bCs w:val="0"/>
              <w:sz w:val="24"/>
              <w:szCs w:val="24"/>
              <w:lang w:eastAsia="ru-RU"/>
            </w:rPr>
          </w:pPr>
          <w:r w:rsidRPr="00F92BB8">
            <w:rPr>
              <w:rFonts w:eastAsia="Times New Roman"/>
              <w:b w:val="0"/>
              <w:kern w:val="36"/>
              <w:sz w:val="24"/>
              <w:szCs w:val="24"/>
              <w:lang w:eastAsia="ru-RU"/>
            </w:rPr>
            <w:t>1.3.2. Организация и формы представления и учета результатов текущего контроля</w:t>
          </w:r>
          <w:r w:rsidRPr="00F92BB8">
            <w:rPr>
              <w:b w:val="0"/>
              <w:sz w:val="24"/>
              <w:szCs w:val="24"/>
            </w:rPr>
            <w:tab/>
          </w:r>
          <w:r>
            <w:rPr>
              <w:b w:val="0"/>
              <w:sz w:val="24"/>
              <w:szCs w:val="24"/>
            </w:rPr>
            <w:t xml:space="preserve">                 </w:t>
          </w:r>
          <w:r w:rsidRPr="00F92BB8">
            <w:rPr>
              <w:b w:val="0"/>
              <w:sz w:val="24"/>
              <w:szCs w:val="24"/>
            </w:rPr>
            <w:fldChar w:fldCharType="begin"/>
          </w:r>
          <w:r w:rsidRPr="00F92BB8">
            <w:rPr>
              <w:b w:val="0"/>
              <w:sz w:val="24"/>
              <w:szCs w:val="24"/>
            </w:rPr>
            <w:instrText xml:space="preserve"> PAGEREF _Toc198738155 \h </w:instrText>
          </w:r>
          <w:r w:rsidRPr="00F92BB8">
            <w:rPr>
              <w:b w:val="0"/>
              <w:sz w:val="24"/>
              <w:szCs w:val="24"/>
            </w:rPr>
          </w:r>
          <w:r w:rsidRPr="00F92BB8">
            <w:rPr>
              <w:b w:val="0"/>
              <w:sz w:val="24"/>
              <w:szCs w:val="24"/>
            </w:rPr>
            <w:fldChar w:fldCharType="separate"/>
          </w:r>
          <w:r w:rsidR="00F322C2">
            <w:rPr>
              <w:b w:val="0"/>
              <w:sz w:val="24"/>
              <w:szCs w:val="24"/>
            </w:rPr>
            <w:t>29</w:t>
          </w:r>
          <w:r w:rsidRPr="00F92BB8">
            <w:rPr>
              <w:b w:val="0"/>
              <w:sz w:val="24"/>
              <w:szCs w:val="24"/>
            </w:rPr>
            <w:fldChar w:fldCharType="end"/>
          </w:r>
        </w:p>
        <w:p w14:paraId="77E7A0E8" w14:textId="0C2CBA46"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1.3.3. Организация и формы представления и учета результатов промежуточной аттестации</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_Toc198738156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30</w:t>
          </w:r>
          <w:r w:rsidRPr="00F92BB8">
            <w:rPr>
              <w:rFonts w:ascii="Times New Roman" w:hAnsi="Times New Roman" w:cs="Times New Roman"/>
              <w:i w:val="0"/>
              <w:noProof/>
              <w:sz w:val="24"/>
              <w:szCs w:val="24"/>
            </w:rPr>
            <w:fldChar w:fldCharType="end"/>
          </w:r>
        </w:p>
        <w:p w14:paraId="0C14DCB2" w14:textId="3D3A9AD1"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1.3.4. Организация, критерии оценки и формы представления и учета результатов оценки учебно-исследовательской и проектной деятельности обучающихся</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_Toc198738157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30</w:t>
          </w:r>
          <w:r w:rsidRPr="00F92BB8">
            <w:rPr>
              <w:rFonts w:ascii="Times New Roman" w:hAnsi="Times New Roman" w:cs="Times New Roman"/>
              <w:i w:val="0"/>
              <w:noProof/>
              <w:sz w:val="24"/>
              <w:szCs w:val="24"/>
            </w:rPr>
            <w:fldChar w:fldCharType="end"/>
          </w:r>
        </w:p>
        <w:p w14:paraId="1763483F" w14:textId="455DF919" w:rsidR="00F92BB8" w:rsidRPr="00F92BB8" w:rsidRDefault="00F92BB8" w:rsidP="00F92BB8">
          <w:pPr>
            <w:pStyle w:val="31"/>
            <w:tabs>
              <w:tab w:val="right" w:leader="dot" w:pos="10813"/>
            </w:tabs>
            <w:ind w:left="0" w:right="333"/>
            <w:jc w:val="both"/>
            <w:rPr>
              <w:rFonts w:eastAsiaTheme="minorEastAsia"/>
              <w:noProof/>
              <w:sz w:val="24"/>
              <w:szCs w:val="24"/>
            </w:rPr>
          </w:pPr>
          <w:r w:rsidRPr="00F92BB8">
            <w:rPr>
              <w:bCs/>
              <w:noProof/>
              <w:sz w:val="24"/>
              <w:szCs w:val="24"/>
            </w:rPr>
            <w:t xml:space="preserve">1.3.5 </w:t>
          </w:r>
          <w:r w:rsidRPr="00F92BB8">
            <w:rPr>
              <w:bCs/>
              <w:noProof/>
              <w:color w:val="000000"/>
              <w:sz w:val="24"/>
              <w:szCs w:val="24"/>
            </w:rPr>
            <w:t>Организация, содержание и критерии оценки результатов государственной итоговой аттестации</w:t>
          </w:r>
          <w:r w:rsidRPr="00F92BB8">
            <w:rPr>
              <w:noProof/>
              <w:sz w:val="24"/>
              <w:szCs w:val="24"/>
            </w:rPr>
            <w:tab/>
          </w:r>
          <w:r w:rsidRPr="00F92BB8">
            <w:rPr>
              <w:noProof/>
              <w:sz w:val="24"/>
              <w:szCs w:val="24"/>
            </w:rPr>
            <w:fldChar w:fldCharType="begin"/>
          </w:r>
          <w:r w:rsidRPr="00F92BB8">
            <w:rPr>
              <w:noProof/>
              <w:sz w:val="24"/>
              <w:szCs w:val="24"/>
            </w:rPr>
            <w:instrText xml:space="preserve"> PAGEREF _Toc198738158 \h </w:instrText>
          </w:r>
          <w:r w:rsidRPr="00F92BB8">
            <w:rPr>
              <w:noProof/>
              <w:sz w:val="24"/>
              <w:szCs w:val="24"/>
            </w:rPr>
          </w:r>
          <w:r w:rsidRPr="00F92BB8">
            <w:rPr>
              <w:noProof/>
              <w:sz w:val="24"/>
              <w:szCs w:val="24"/>
            </w:rPr>
            <w:fldChar w:fldCharType="separate"/>
          </w:r>
          <w:r w:rsidR="00F322C2">
            <w:rPr>
              <w:noProof/>
              <w:sz w:val="24"/>
              <w:szCs w:val="24"/>
            </w:rPr>
            <w:t>32</w:t>
          </w:r>
          <w:r w:rsidRPr="00F92BB8">
            <w:rPr>
              <w:noProof/>
              <w:sz w:val="24"/>
              <w:szCs w:val="24"/>
            </w:rPr>
            <w:fldChar w:fldCharType="end"/>
          </w:r>
        </w:p>
        <w:p w14:paraId="1E9066D4" w14:textId="075ED1A6"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bCs/>
              <w:i w:val="0"/>
              <w:noProof/>
              <w:sz w:val="24"/>
              <w:szCs w:val="24"/>
            </w:rPr>
            <w:t>2. ОРГАНИЗАЦИОННЫЙ РАЗДЕЛ</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_Toc198738160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33</w:t>
          </w:r>
          <w:r w:rsidRPr="00F92BB8">
            <w:rPr>
              <w:rFonts w:ascii="Times New Roman" w:hAnsi="Times New Roman" w:cs="Times New Roman"/>
              <w:i w:val="0"/>
              <w:noProof/>
              <w:sz w:val="24"/>
              <w:szCs w:val="24"/>
            </w:rPr>
            <w:fldChar w:fldCharType="end"/>
          </w:r>
        </w:p>
        <w:p w14:paraId="24C58DC3" w14:textId="44DB04E5"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bCs/>
              <w:i w:val="0"/>
              <w:noProof/>
              <w:color w:val="000000"/>
              <w:sz w:val="24"/>
              <w:szCs w:val="24"/>
            </w:rPr>
            <w:t>2.1. Учебный план</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_Toc198738161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33</w:t>
          </w:r>
          <w:r w:rsidRPr="00F92BB8">
            <w:rPr>
              <w:rFonts w:ascii="Times New Roman" w:hAnsi="Times New Roman" w:cs="Times New Roman"/>
              <w:i w:val="0"/>
              <w:noProof/>
              <w:sz w:val="24"/>
              <w:szCs w:val="24"/>
            </w:rPr>
            <w:fldChar w:fldCharType="end"/>
          </w:r>
        </w:p>
        <w:p w14:paraId="49DC34E7" w14:textId="3C3A2806"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bCs/>
              <w:i w:val="0"/>
              <w:noProof/>
              <w:color w:val="000000"/>
              <w:sz w:val="24"/>
              <w:szCs w:val="24"/>
            </w:rPr>
            <w:t>2.2. План внеурочной деятельности</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_Toc198738162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33</w:t>
          </w:r>
          <w:r w:rsidRPr="00F92BB8">
            <w:rPr>
              <w:rFonts w:ascii="Times New Roman" w:hAnsi="Times New Roman" w:cs="Times New Roman"/>
              <w:i w:val="0"/>
              <w:noProof/>
              <w:sz w:val="24"/>
              <w:szCs w:val="24"/>
            </w:rPr>
            <w:fldChar w:fldCharType="end"/>
          </w:r>
        </w:p>
        <w:p w14:paraId="1FE64B33" w14:textId="0976083C"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2.2.1. План организации деятельности студенческого совета</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_Toc198738163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33</w:t>
          </w:r>
          <w:r w:rsidRPr="00F92BB8">
            <w:rPr>
              <w:rFonts w:ascii="Times New Roman" w:hAnsi="Times New Roman" w:cs="Times New Roman"/>
              <w:i w:val="0"/>
              <w:noProof/>
              <w:sz w:val="24"/>
              <w:szCs w:val="24"/>
            </w:rPr>
            <w:fldChar w:fldCharType="end"/>
          </w:r>
        </w:p>
        <w:p w14:paraId="60DFAFBA" w14:textId="3D0791A9"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color w:val="000000"/>
              <w:sz w:val="24"/>
              <w:szCs w:val="24"/>
            </w:rPr>
            <w:t>2</w:t>
          </w:r>
          <w:r w:rsidRPr="00F92BB8">
            <w:rPr>
              <w:rFonts w:ascii="Times New Roman" w:hAnsi="Times New Roman" w:cs="Times New Roman"/>
              <w:i w:val="0"/>
              <w:noProof/>
              <w:sz w:val="24"/>
              <w:szCs w:val="24"/>
            </w:rPr>
            <w:t>.2.2. План реализации курсов внеурочной деятельности</w:t>
          </w:r>
          <w:r w:rsidRPr="00F92BB8">
            <w:rPr>
              <w:rFonts w:ascii="Times New Roman" w:hAnsi="Times New Roman" w:cs="Times New Roman"/>
              <w:i w:val="0"/>
              <w:noProof/>
              <w:sz w:val="24"/>
              <w:szCs w:val="24"/>
            </w:rPr>
            <w:tab/>
          </w:r>
        </w:p>
        <w:p w14:paraId="0065685D" w14:textId="352BD495"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bCs/>
              <w:i w:val="0"/>
              <w:noProof/>
              <w:color w:val="000000"/>
              <w:sz w:val="24"/>
              <w:szCs w:val="24"/>
            </w:rPr>
            <w:t>2.3. Календарный учебный график</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_Toc198738165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36</w:t>
          </w:r>
          <w:r w:rsidRPr="00F92BB8">
            <w:rPr>
              <w:rFonts w:ascii="Times New Roman" w:hAnsi="Times New Roman" w:cs="Times New Roman"/>
              <w:i w:val="0"/>
              <w:noProof/>
              <w:sz w:val="24"/>
              <w:szCs w:val="24"/>
            </w:rPr>
            <w:fldChar w:fldCharType="end"/>
          </w:r>
        </w:p>
        <w:p w14:paraId="4D615994" w14:textId="7724824C" w:rsidR="00F92BB8" w:rsidRPr="00F92BB8" w:rsidRDefault="00F92BB8" w:rsidP="00F92BB8">
          <w:pPr>
            <w:pStyle w:val="14"/>
            <w:tabs>
              <w:tab w:val="clear" w:pos="9638"/>
            </w:tabs>
            <w:spacing w:before="0" w:line="240" w:lineRule="auto"/>
            <w:ind w:right="333"/>
            <w:jc w:val="both"/>
            <w:rPr>
              <w:rFonts w:eastAsiaTheme="minorEastAsia"/>
              <w:b w:val="0"/>
              <w:bCs w:val="0"/>
              <w:sz w:val="24"/>
              <w:szCs w:val="24"/>
              <w:lang w:eastAsia="ru-RU"/>
            </w:rPr>
          </w:pPr>
          <w:r w:rsidRPr="00F92BB8">
            <w:rPr>
              <w:rFonts w:eastAsia="Times New Roman"/>
              <w:b w:val="0"/>
              <w:color w:val="000000"/>
              <w:sz w:val="24"/>
              <w:szCs w:val="24"/>
              <w:lang w:eastAsia="ru-RU"/>
            </w:rPr>
            <w:t>3. СОДЕРЖАТЕЛЬНЫЙ РАЗДЕЛ</w:t>
          </w:r>
          <w:r>
            <w:rPr>
              <w:rFonts w:eastAsia="Times New Roman"/>
              <w:b w:val="0"/>
              <w:color w:val="000000"/>
              <w:sz w:val="24"/>
              <w:szCs w:val="24"/>
              <w:lang w:eastAsia="ru-RU"/>
            </w:rPr>
            <w:t xml:space="preserve">                                                                                                          </w:t>
          </w:r>
          <w:r w:rsidRPr="00F92BB8">
            <w:rPr>
              <w:b w:val="0"/>
              <w:sz w:val="24"/>
              <w:szCs w:val="24"/>
            </w:rPr>
            <w:tab/>
          </w:r>
          <w:r>
            <w:rPr>
              <w:b w:val="0"/>
              <w:sz w:val="24"/>
              <w:szCs w:val="24"/>
            </w:rPr>
            <w:t xml:space="preserve">     </w:t>
          </w:r>
          <w:r w:rsidRPr="00F92BB8">
            <w:rPr>
              <w:b w:val="0"/>
              <w:sz w:val="24"/>
              <w:szCs w:val="24"/>
            </w:rPr>
            <w:fldChar w:fldCharType="begin"/>
          </w:r>
          <w:r w:rsidRPr="00F92BB8">
            <w:rPr>
              <w:b w:val="0"/>
              <w:sz w:val="24"/>
              <w:szCs w:val="24"/>
            </w:rPr>
            <w:instrText xml:space="preserve"> PAGEREF _Toc198738166 \h </w:instrText>
          </w:r>
          <w:r w:rsidRPr="00F92BB8">
            <w:rPr>
              <w:b w:val="0"/>
              <w:sz w:val="24"/>
              <w:szCs w:val="24"/>
            </w:rPr>
          </w:r>
          <w:r w:rsidRPr="00F92BB8">
            <w:rPr>
              <w:b w:val="0"/>
              <w:sz w:val="24"/>
              <w:szCs w:val="24"/>
            </w:rPr>
            <w:fldChar w:fldCharType="separate"/>
          </w:r>
          <w:r w:rsidR="00F322C2">
            <w:rPr>
              <w:b w:val="0"/>
              <w:sz w:val="24"/>
              <w:szCs w:val="24"/>
            </w:rPr>
            <w:t>37</w:t>
          </w:r>
          <w:r w:rsidRPr="00F92BB8">
            <w:rPr>
              <w:b w:val="0"/>
              <w:sz w:val="24"/>
              <w:szCs w:val="24"/>
            </w:rPr>
            <w:fldChar w:fldCharType="end"/>
          </w:r>
        </w:p>
        <w:p w14:paraId="2AB65989" w14:textId="0D2A9FA9"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3.1 Рабочие программы отдельных учебных предметов, курсов, дисциплин (модулей), практик и курсов внеурочной деятельности</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_Toc198738167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37</w:t>
          </w:r>
          <w:r w:rsidRPr="00F92BB8">
            <w:rPr>
              <w:rFonts w:ascii="Times New Roman" w:hAnsi="Times New Roman" w:cs="Times New Roman"/>
              <w:i w:val="0"/>
              <w:noProof/>
              <w:sz w:val="24"/>
              <w:szCs w:val="24"/>
            </w:rPr>
            <w:fldChar w:fldCharType="end"/>
          </w:r>
        </w:p>
        <w:p w14:paraId="3095ABAC" w14:textId="0D06D2D1"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3.2 Программа воспитания и примерный календарный план воспитательной работы</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_Toc198738168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37</w:t>
          </w:r>
          <w:r w:rsidRPr="00F92BB8">
            <w:rPr>
              <w:rFonts w:ascii="Times New Roman" w:hAnsi="Times New Roman" w:cs="Times New Roman"/>
              <w:i w:val="0"/>
              <w:noProof/>
              <w:sz w:val="24"/>
              <w:szCs w:val="24"/>
            </w:rPr>
            <w:fldChar w:fldCharType="end"/>
          </w:r>
        </w:p>
        <w:p w14:paraId="30D1EF1F" w14:textId="72236C45"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bCs/>
              <w:i w:val="0"/>
              <w:noProof/>
              <w:color w:val="000000"/>
              <w:sz w:val="24"/>
              <w:szCs w:val="24"/>
            </w:rPr>
            <w:t>3.3 Оценочные материалы</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_Toc198738171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38</w:t>
          </w:r>
          <w:r w:rsidRPr="00F92BB8">
            <w:rPr>
              <w:rFonts w:ascii="Times New Roman" w:hAnsi="Times New Roman" w:cs="Times New Roman"/>
              <w:i w:val="0"/>
              <w:noProof/>
              <w:sz w:val="24"/>
              <w:szCs w:val="24"/>
            </w:rPr>
            <w:fldChar w:fldCharType="end"/>
          </w:r>
        </w:p>
        <w:p w14:paraId="00CF340F" w14:textId="4277AAD8"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bCs/>
              <w:i w:val="0"/>
              <w:noProof/>
              <w:color w:val="000000"/>
              <w:sz w:val="24"/>
              <w:szCs w:val="24"/>
            </w:rPr>
            <w:t>3.4 Методические материалы</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_Toc198738172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38</w:t>
          </w:r>
          <w:r w:rsidRPr="00F92BB8">
            <w:rPr>
              <w:rFonts w:ascii="Times New Roman" w:hAnsi="Times New Roman" w:cs="Times New Roman"/>
              <w:i w:val="0"/>
              <w:noProof/>
              <w:sz w:val="24"/>
              <w:szCs w:val="24"/>
            </w:rPr>
            <w:fldChar w:fldCharType="end"/>
          </w:r>
        </w:p>
        <w:p w14:paraId="280CD4FB" w14:textId="103B0FA4"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4 ОРГАНИЗАЦИОННО-ПЕДАГОГИЧЕСКИЕ УСЛОВИЯ. СИСТЕМА УСЛОВИЙ РЕАЛИЗАЦИИ ОП СПО</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_Toc198738173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39</w:t>
          </w:r>
          <w:r w:rsidRPr="00F92BB8">
            <w:rPr>
              <w:rFonts w:ascii="Times New Roman" w:hAnsi="Times New Roman" w:cs="Times New Roman"/>
              <w:i w:val="0"/>
              <w:noProof/>
              <w:sz w:val="24"/>
              <w:szCs w:val="24"/>
            </w:rPr>
            <w:fldChar w:fldCharType="end"/>
          </w:r>
        </w:p>
        <w:p w14:paraId="0F535723" w14:textId="09FFD7FA"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4.1. Материально-техническое и учебно-методическое обеспечение образовательной программы</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_Toc198738174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39</w:t>
          </w:r>
          <w:r w:rsidRPr="00F92BB8">
            <w:rPr>
              <w:rFonts w:ascii="Times New Roman" w:hAnsi="Times New Roman" w:cs="Times New Roman"/>
              <w:i w:val="0"/>
              <w:noProof/>
              <w:sz w:val="24"/>
              <w:szCs w:val="24"/>
            </w:rPr>
            <w:fldChar w:fldCharType="end"/>
          </w:r>
        </w:p>
        <w:p w14:paraId="0B42904E" w14:textId="133C6561"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4.2 Применение электронного обучения и дистанционных образовательных технологий</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_Toc198738175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40</w:t>
          </w:r>
          <w:r w:rsidRPr="00F92BB8">
            <w:rPr>
              <w:rFonts w:ascii="Times New Roman" w:hAnsi="Times New Roman" w:cs="Times New Roman"/>
              <w:i w:val="0"/>
              <w:noProof/>
              <w:sz w:val="24"/>
              <w:szCs w:val="24"/>
            </w:rPr>
            <w:fldChar w:fldCharType="end"/>
          </w:r>
        </w:p>
        <w:p w14:paraId="13A6AD1C" w14:textId="0C4D2782"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4.3 Кадровые условия реализации образовательной программы</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_Toc198738176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41</w:t>
          </w:r>
          <w:r w:rsidRPr="00F92BB8">
            <w:rPr>
              <w:rFonts w:ascii="Times New Roman" w:hAnsi="Times New Roman" w:cs="Times New Roman"/>
              <w:i w:val="0"/>
              <w:noProof/>
              <w:sz w:val="24"/>
              <w:szCs w:val="24"/>
            </w:rPr>
            <w:fldChar w:fldCharType="end"/>
          </w:r>
        </w:p>
        <w:p w14:paraId="7C4BBFCE" w14:textId="73FCC0B5"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i w:val="0"/>
              <w:noProof/>
              <w:sz w:val="24"/>
              <w:szCs w:val="24"/>
            </w:rPr>
            <w:t>4.4 Р</w:t>
          </w:r>
          <w:r w:rsidRPr="00F92BB8">
            <w:rPr>
              <w:rFonts w:ascii="Times New Roman" w:eastAsia="Calibri" w:hAnsi="Times New Roman" w:cs="Times New Roman"/>
              <w:i w:val="0"/>
              <w:noProof/>
              <w:sz w:val="24"/>
              <w:szCs w:val="24"/>
              <w:lang w:eastAsia="en-US"/>
            </w:rPr>
            <w:t xml:space="preserve">асчеты </w:t>
          </w:r>
          <w:r w:rsidRPr="00F92BB8">
            <w:rPr>
              <w:rFonts w:ascii="Times New Roman" w:hAnsi="Times New Roman" w:cs="Times New Roman"/>
              <w:i w:val="0"/>
              <w:noProof/>
              <w:sz w:val="24"/>
              <w:szCs w:val="24"/>
            </w:rPr>
            <w:t>финансового обеспечения</w:t>
          </w:r>
          <w:r w:rsidRPr="00F92BB8">
            <w:rPr>
              <w:rFonts w:ascii="Times New Roman" w:eastAsia="Calibri" w:hAnsi="Times New Roman" w:cs="Times New Roman"/>
              <w:i w:val="0"/>
              <w:noProof/>
              <w:sz w:val="24"/>
              <w:szCs w:val="24"/>
              <w:lang w:eastAsia="en-US"/>
            </w:rPr>
            <w:t xml:space="preserve"> реализации образовательной программы</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_Toc198738177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41</w:t>
          </w:r>
          <w:r w:rsidRPr="00F92BB8">
            <w:rPr>
              <w:rFonts w:ascii="Times New Roman" w:hAnsi="Times New Roman" w:cs="Times New Roman"/>
              <w:i w:val="0"/>
              <w:noProof/>
              <w:sz w:val="24"/>
              <w:szCs w:val="24"/>
            </w:rPr>
            <w:fldChar w:fldCharType="end"/>
          </w:r>
        </w:p>
        <w:p w14:paraId="010A45FA" w14:textId="55D70B1A" w:rsidR="00F92BB8" w:rsidRPr="00F92BB8" w:rsidRDefault="00F92BB8" w:rsidP="00F92BB8">
          <w:pPr>
            <w:pStyle w:val="21"/>
            <w:rPr>
              <w:rFonts w:ascii="Times New Roman" w:eastAsiaTheme="minorEastAsia" w:hAnsi="Times New Roman" w:cs="Times New Roman"/>
              <w:i w:val="0"/>
              <w:noProof/>
              <w:sz w:val="24"/>
              <w:szCs w:val="24"/>
            </w:rPr>
          </w:pPr>
          <w:r w:rsidRPr="00F92BB8">
            <w:rPr>
              <w:rFonts w:ascii="Times New Roman" w:hAnsi="Times New Roman" w:cs="Times New Roman"/>
              <w:bCs/>
              <w:i w:val="0"/>
              <w:noProof/>
              <w:sz w:val="24"/>
              <w:szCs w:val="24"/>
            </w:rPr>
            <w:t>ЛИСТ ДОПОЛНЕНИЙ И ИЗМЕНЕНИЙ</w:t>
          </w:r>
          <w:r w:rsidRPr="00F92BB8">
            <w:rPr>
              <w:rFonts w:ascii="Times New Roman" w:hAnsi="Times New Roman" w:cs="Times New Roman"/>
              <w:i w:val="0"/>
              <w:noProof/>
              <w:sz w:val="24"/>
              <w:szCs w:val="24"/>
            </w:rPr>
            <w:tab/>
          </w:r>
          <w:r w:rsidRPr="00F92BB8">
            <w:rPr>
              <w:rFonts w:ascii="Times New Roman" w:hAnsi="Times New Roman" w:cs="Times New Roman"/>
              <w:i w:val="0"/>
              <w:noProof/>
              <w:sz w:val="24"/>
              <w:szCs w:val="24"/>
            </w:rPr>
            <w:fldChar w:fldCharType="begin"/>
          </w:r>
          <w:r w:rsidRPr="00F92BB8">
            <w:rPr>
              <w:rFonts w:ascii="Times New Roman" w:hAnsi="Times New Roman" w:cs="Times New Roman"/>
              <w:i w:val="0"/>
              <w:noProof/>
              <w:sz w:val="24"/>
              <w:szCs w:val="24"/>
            </w:rPr>
            <w:instrText xml:space="preserve"> PAGEREF _Toc198738178 \h </w:instrText>
          </w:r>
          <w:r w:rsidRPr="00F92BB8">
            <w:rPr>
              <w:rFonts w:ascii="Times New Roman" w:hAnsi="Times New Roman" w:cs="Times New Roman"/>
              <w:i w:val="0"/>
              <w:noProof/>
              <w:sz w:val="24"/>
              <w:szCs w:val="24"/>
            </w:rPr>
          </w:r>
          <w:r w:rsidRPr="00F92BB8">
            <w:rPr>
              <w:rFonts w:ascii="Times New Roman" w:hAnsi="Times New Roman" w:cs="Times New Roman"/>
              <w:i w:val="0"/>
              <w:noProof/>
              <w:sz w:val="24"/>
              <w:szCs w:val="24"/>
            </w:rPr>
            <w:fldChar w:fldCharType="separate"/>
          </w:r>
          <w:r w:rsidR="00F322C2">
            <w:rPr>
              <w:rFonts w:ascii="Times New Roman" w:hAnsi="Times New Roman" w:cs="Times New Roman"/>
              <w:i w:val="0"/>
              <w:noProof/>
              <w:sz w:val="24"/>
              <w:szCs w:val="24"/>
            </w:rPr>
            <w:t>42</w:t>
          </w:r>
          <w:r w:rsidRPr="00F92BB8">
            <w:rPr>
              <w:rFonts w:ascii="Times New Roman" w:hAnsi="Times New Roman" w:cs="Times New Roman"/>
              <w:i w:val="0"/>
              <w:noProof/>
              <w:sz w:val="24"/>
              <w:szCs w:val="24"/>
            </w:rPr>
            <w:fldChar w:fldCharType="end"/>
          </w:r>
        </w:p>
        <w:p w14:paraId="46FF4083" w14:textId="22F01C7F" w:rsidR="000E6D6F" w:rsidRPr="00F92BB8" w:rsidRDefault="00735A20" w:rsidP="00F92BB8">
          <w:pPr>
            <w:tabs>
              <w:tab w:val="right" w:leader="dot" w:pos="9356"/>
            </w:tabs>
            <w:jc w:val="both"/>
            <w:rPr>
              <w:rFonts w:ascii="Times New Roman" w:hAnsi="Times New Roman" w:cs="Times New Roman"/>
              <w:sz w:val="24"/>
              <w:szCs w:val="24"/>
            </w:rPr>
          </w:pPr>
          <w:r w:rsidRPr="00F92BB8">
            <w:rPr>
              <w:rFonts w:ascii="Times New Roman" w:hAnsi="Times New Roman" w:cs="Times New Roman"/>
              <w:bCs/>
              <w:noProof/>
              <w:sz w:val="24"/>
              <w:szCs w:val="24"/>
            </w:rPr>
            <w:fldChar w:fldCharType="end"/>
          </w:r>
        </w:p>
      </w:sdtContent>
    </w:sdt>
    <w:p w14:paraId="0208638C" w14:textId="4CB8B15B" w:rsidR="006F66D7" w:rsidRDefault="00064407" w:rsidP="00F92BB8">
      <w:pPr>
        <w:suppressAutoHyphens/>
        <w:jc w:val="both"/>
        <w:rPr>
          <w:rFonts w:ascii="Times New Roman" w:hAnsi="Times New Roman" w:cs="Times New Roman"/>
          <w:bCs/>
          <w:sz w:val="24"/>
          <w:szCs w:val="24"/>
        </w:rPr>
      </w:pPr>
      <w:r w:rsidRPr="00F92BB8">
        <w:rPr>
          <w:rFonts w:ascii="Times New Roman" w:hAnsi="Times New Roman" w:cs="Times New Roman"/>
          <w:bCs/>
          <w:sz w:val="24"/>
          <w:szCs w:val="24"/>
        </w:rPr>
        <w:t xml:space="preserve">Приложение </w:t>
      </w:r>
      <w:r w:rsidR="002F0CCE" w:rsidRPr="00F92BB8">
        <w:rPr>
          <w:rFonts w:ascii="Times New Roman" w:hAnsi="Times New Roman" w:cs="Times New Roman"/>
          <w:bCs/>
          <w:sz w:val="24"/>
          <w:szCs w:val="24"/>
        </w:rPr>
        <w:t>1</w:t>
      </w:r>
      <w:r w:rsidRPr="00F92BB8">
        <w:rPr>
          <w:rFonts w:ascii="Times New Roman" w:hAnsi="Times New Roman" w:cs="Times New Roman"/>
          <w:bCs/>
          <w:sz w:val="24"/>
          <w:szCs w:val="24"/>
        </w:rPr>
        <w:t xml:space="preserve">. </w:t>
      </w:r>
      <w:r w:rsidR="006F66D7">
        <w:rPr>
          <w:rFonts w:ascii="Times New Roman" w:hAnsi="Times New Roman" w:cs="Times New Roman"/>
          <w:bCs/>
          <w:sz w:val="24"/>
          <w:szCs w:val="24"/>
        </w:rPr>
        <w:t>Программа ГИА</w:t>
      </w:r>
    </w:p>
    <w:p w14:paraId="6478D489" w14:textId="0E799EBD" w:rsidR="006F66D7" w:rsidRDefault="006F66D7" w:rsidP="00F92BB8">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2 Учебный план</w:t>
      </w:r>
    </w:p>
    <w:p w14:paraId="6ACB647E" w14:textId="6CEF2734" w:rsidR="006F66D7" w:rsidRDefault="006F66D7" w:rsidP="00F92BB8">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3 Календарный учебный график</w:t>
      </w:r>
    </w:p>
    <w:p w14:paraId="2DBFE9BC" w14:textId="52BE5712" w:rsidR="006F66D7" w:rsidRDefault="006F66D7" w:rsidP="00F92BB8">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4 Р</w:t>
      </w:r>
      <w:r w:rsidRPr="00F92BB8">
        <w:rPr>
          <w:rFonts w:ascii="Times New Roman" w:hAnsi="Times New Roman" w:cs="Times New Roman"/>
          <w:bCs/>
          <w:sz w:val="24"/>
          <w:szCs w:val="24"/>
        </w:rPr>
        <w:t>абочие программы</w:t>
      </w:r>
      <w:r>
        <w:rPr>
          <w:rFonts w:ascii="Times New Roman" w:hAnsi="Times New Roman" w:cs="Times New Roman"/>
          <w:bCs/>
          <w:sz w:val="24"/>
          <w:szCs w:val="24"/>
        </w:rPr>
        <w:t xml:space="preserve"> учебных предметов</w:t>
      </w:r>
    </w:p>
    <w:p w14:paraId="6B1F37DC" w14:textId="6AF01A1A" w:rsidR="006F66D7" w:rsidRDefault="006F66D7" w:rsidP="00F92BB8">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5 Р</w:t>
      </w:r>
      <w:r w:rsidRPr="00F92BB8">
        <w:rPr>
          <w:rFonts w:ascii="Times New Roman" w:hAnsi="Times New Roman" w:cs="Times New Roman"/>
          <w:bCs/>
          <w:sz w:val="24"/>
          <w:szCs w:val="24"/>
        </w:rPr>
        <w:t>абочие программы учебных дисциплин</w:t>
      </w:r>
    </w:p>
    <w:p w14:paraId="1221FC60" w14:textId="3CDBB8AE" w:rsidR="006F66D7" w:rsidRDefault="006F66D7" w:rsidP="006F66D7">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6 Р</w:t>
      </w:r>
      <w:r w:rsidRPr="00F92BB8">
        <w:rPr>
          <w:rFonts w:ascii="Times New Roman" w:hAnsi="Times New Roman" w:cs="Times New Roman"/>
          <w:bCs/>
          <w:sz w:val="24"/>
          <w:szCs w:val="24"/>
        </w:rPr>
        <w:t>абочие программы профессиональных модулей</w:t>
      </w:r>
    </w:p>
    <w:p w14:paraId="5448C1D4" w14:textId="3AF82303" w:rsidR="006F66D7" w:rsidRDefault="006F66D7" w:rsidP="006F66D7">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7 Рабочие программы практик</w:t>
      </w:r>
    </w:p>
    <w:p w14:paraId="5C640068" w14:textId="1EC4E601" w:rsidR="006F66D7" w:rsidRDefault="006F66D7" w:rsidP="006F66D7">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8 Р</w:t>
      </w:r>
      <w:r w:rsidRPr="00F92BB8">
        <w:rPr>
          <w:rFonts w:ascii="Times New Roman" w:hAnsi="Times New Roman" w:cs="Times New Roman"/>
          <w:bCs/>
          <w:sz w:val="24"/>
          <w:szCs w:val="24"/>
        </w:rPr>
        <w:t>абочая программа воспитания</w:t>
      </w:r>
      <w:r>
        <w:rPr>
          <w:rFonts w:ascii="Times New Roman" w:hAnsi="Times New Roman" w:cs="Times New Roman"/>
          <w:bCs/>
          <w:sz w:val="24"/>
          <w:szCs w:val="24"/>
        </w:rPr>
        <w:t xml:space="preserve"> и календарный план воспитательной работы</w:t>
      </w:r>
    </w:p>
    <w:p w14:paraId="331908A2" w14:textId="686D221E" w:rsidR="006F66D7" w:rsidRDefault="006F66D7" w:rsidP="006F66D7">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9 Оценочные материалы</w:t>
      </w:r>
    </w:p>
    <w:p w14:paraId="7E0BAB85" w14:textId="7BC9FC43" w:rsidR="006F66D7" w:rsidRDefault="006F66D7" w:rsidP="006F66D7">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10 Методические материалы</w:t>
      </w:r>
    </w:p>
    <w:p w14:paraId="0EDFA049" w14:textId="70DFB86F" w:rsidR="006F66D7" w:rsidRPr="00F92BB8" w:rsidRDefault="006F66D7" w:rsidP="006F66D7">
      <w:pPr>
        <w:suppressAutoHyphens/>
        <w:jc w:val="both"/>
        <w:rPr>
          <w:rFonts w:ascii="Times New Roman" w:hAnsi="Times New Roman" w:cs="Times New Roman"/>
          <w:bCs/>
          <w:sz w:val="24"/>
          <w:szCs w:val="24"/>
        </w:rPr>
      </w:pPr>
      <w:r>
        <w:rPr>
          <w:rFonts w:ascii="Times New Roman" w:hAnsi="Times New Roman" w:cs="Times New Roman"/>
          <w:bCs/>
          <w:sz w:val="24"/>
          <w:szCs w:val="24"/>
        </w:rPr>
        <w:t>Приложение 11 М</w:t>
      </w:r>
      <w:r w:rsidRPr="00F92BB8">
        <w:rPr>
          <w:rFonts w:ascii="Times New Roman" w:hAnsi="Times New Roman" w:cs="Times New Roman"/>
          <w:bCs/>
          <w:sz w:val="24"/>
          <w:szCs w:val="24"/>
        </w:rPr>
        <w:t>атериально-техническое оснащение специальных помещений</w:t>
      </w:r>
    </w:p>
    <w:p w14:paraId="37D4AAAA" w14:textId="77777777" w:rsidR="00C7584F" w:rsidRPr="00503753" w:rsidRDefault="00C7584F" w:rsidP="008554E3">
      <w:pPr>
        <w:pStyle w:val="1"/>
        <w:spacing w:before="0" w:after="0"/>
        <w:jc w:val="both"/>
        <w:rPr>
          <w:sz w:val="28"/>
          <w:szCs w:val="28"/>
        </w:rPr>
      </w:pPr>
      <w:bookmarkStart w:id="4" w:name="_Toc94521638"/>
      <w:bookmarkStart w:id="5" w:name="_Toc138155363"/>
      <w:bookmarkStart w:id="6" w:name="_Toc198738137"/>
      <w:bookmarkStart w:id="7" w:name="_Toc103593992"/>
      <w:bookmarkStart w:id="8" w:name="_Toc460855517"/>
      <w:bookmarkStart w:id="9" w:name="_Toc460939924"/>
      <w:bookmarkEnd w:id="3"/>
      <w:r>
        <w:lastRenderedPageBreak/>
        <w:t xml:space="preserve">1 </w:t>
      </w:r>
      <w:r w:rsidRPr="00503753">
        <w:rPr>
          <w:sz w:val="28"/>
          <w:szCs w:val="28"/>
        </w:rPr>
        <w:t>ЦЕЛЕВОЙ РАЗДЕЛ</w:t>
      </w:r>
      <w:bookmarkEnd w:id="4"/>
      <w:bookmarkEnd w:id="5"/>
      <w:bookmarkEnd w:id="6"/>
    </w:p>
    <w:p w14:paraId="74A41764" w14:textId="77777777" w:rsidR="00C7584F" w:rsidRPr="00503753" w:rsidRDefault="00C7584F" w:rsidP="008554E3">
      <w:pPr>
        <w:rPr>
          <w:rFonts w:ascii="Times New Roman" w:hAnsi="Times New Roman" w:cs="Times New Roman"/>
          <w:b/>
          <w:sz w:val="28"/>
          <w:szCs w:val="28"/>
        </w:rPr>
      </w:pPr>
    </w:p>
    <w:p w14:paraId="56225D26" w14:textId="7A299C4C" w:rsidR="00C7584F" w:rsidRPr="00503753" w:rsidRDefault="00E670E8" w:rsidP="008554E3">
      <w:pPr>
        <w:pStyle w:val="1"/>
        <w:spacing w:before="0" w:after="0"/>
        <w:jc w:val="both"/>
        <w:rPr>
          <w:sz w:val="28"/>
          <w:szCs w:val="28"/>
        </w:rPr>
      </w:pPr>
      <w:bookmarkStart w:id="10" w:name="_Toc94521639"/>
      <w:bookmarkStart w:id="11" w:name="_Toc138155364"/>
      <w:bookmarkStart w:id="12" w:name="_Toc198738138"/>
      <w:r w:rsidRPr="00503753">
        <w:rPr>
          <w:sz w:val="28"/>
          <w:szCs w:val="28"/>
        </w:rPr>
        <w:t xml:space="preserve">1.1 </w:t>
      </w:r>
      <w:r w:rsidR="00C7584F" w:rsidRPr="00503753">
        <w:rPr>
          <w:sz w:val="28"/>
          <w:szCs w:val="28"/>
        </w:rPr>
        <w:t>Пояснительная записка</w:t>
      </w:r>
      <w:bookmarkEnd w:id="10"/>
      <w:bookmarkEnd w:id="11"/>
      <w:bookmarkEnd w:id="12"/>
    </w:p>
    <w:bookmarkEnd w:id="7"/>
    <w:p w14:paraId="47BD4FF8" w14:textId="77777777" w:rsidR="00252FFB" w:rsidRPr="00503753" w:rsidRDefault="00252FFB" w:rsidP="008554E3">
      <w:pPr>
        <w:pStyle w:val="1"/>
        <w:spacing w:before="0" w:after="0"/>
        <w:rPr>
          <w:sz w:val="28"/>
          <w:szCs w:val="28"/>
        </w:rPr>
      </w:pPr>
    </w:p>
    <w:p w14:paraId="73AF1EDE" w14:textId="039D39BF" w:rsidR="009A4D9F" w:rsidRPr="00503753" w:rsidRDefault="000347D6" w:rsidP="008554E3">
      <w:pPr>
        <w:pStyle w:val="a4"/>
        <w:suppressAutoHyphens/>
        <w:ind w:left="0" w:firstLine="709"/>
        <w:jc w:val="both"/>
        <w:rPr>
          <w:rFonts w:ascii="Times New Roman" w:hAnsi="Times New Roman" w:cs="Times New Roman"/>
          <w:bCs/>
          <w:sz w:val="28"/>
          <w:szCs w:val="28"/>
        </w:rPr>
      </w:pPr>
      <w:r w:rsidRPr="00503753">
        <w:rPr>
          <w:rFonts w:ascii="Times New Roman" w:hAnsi="Times New Roman" w:cs="Times New Roman"/>
          <w:bCs/>
          <w:sz w:val="28"/>
          <w:szCs w:val="28"/>
        </w:rPr>
        <w:t xml:space="preserve">Настоящая </w:t>
      </w:r>
      <w:bookmarkStart w:id="13" w:name="_Hlk198300800"/>
      <w:r w:rsidR="00865E6C" w:rsidRPr="00503753">
        <w:rPr>
          <w:rFonts w:ascii="Times New Roman" w:hAnsi="Times New Roman" w:cs="Times New Roman"/>
          <w:bCs/>
          <w:sz w:val="28"/>
          <w:szCs w:val="28"/>
        </w:rPr>
        <w:t>образовательная программа среднего профессионального образования (далее – ОП СПО)</w:t>
      </w:r>
      <w:bookmarkEnd w:id="13"/>
      <w:r w:rsidR="00865E6C" w:rsidRPr="00503753">
        <w:rPr>
          <w:rFonts w:ascii="Times New Roman" w:hAnsi="Times New Roman" w:cs="Times New Roman"/>
          <w:bCs/>
          <w:sz w:val="28"/>
          <w:szCs w:val="28"/>
        </w:rPr>
        <w:t xml:space="preserve"> </w:t>
      </w:r>
      <w:r w:rsidRPr="00503753">
        <w:rPr>
          <w:rFonts w:ascii="Times New Roman" w:hAnsi="Times New Roman" w:cs="Times New Roman"/>
          <w:bCs/>
          <w:sz w:val="28"/>
          <w:szCs w:val="28"/>
        </w:rPr>
        <w:t xml:space="preserve">по </w:t>
      </w:r>
      <w:r w:rsidR="00F04E90" w:rsidRPr="00503753">
        <w:rPr>
          <w:rFonts w:ascii="Times New Roman" w:hAnsi="Times New Roman" w:cs="Times New Roman"/>
          <w:color w:val="000000" w:themeColor="text1"/>
          <w:sz w:val="28"/>
          <w:szCs w:val="28"/>
        </w:rPr>
        <w:t xml:space="preserve">специальности 40.02.02 Правоохранительная деятельность, утвержденным приказом </w:t>
      </w:r>
      <w:proofErr w:type="spellStart"/>
      <w:r w:rsidR="00F04E90" w:rsidRPr="00503753">
        <w:rPr>
          <w:rFonts w:ascii="Times New Roman" w:hAnsi="Times New Roman" w:cs="Times New Roman"/>
          <w:color w:val="000000" w:themeColor="text1"/>
          <w:sz w:val="28"/>
          <w:szCs w:val="28"/>
        </w:rPr>
        <w:t>Минпросвещения</w:t>
      </w:r>
      <w:proofErr w:type="spellEnd"/>
      <w:r w:rsidR="00F04E90" w:rsidRPr="00503753">
        <w:rPr>
          <w:rFonts w:ascii="Times New Roman" w:hAnsi="Times New Roman" w:cs="Times New Roman"/>
          <w:color w:val="000000" w:themeColor="text1"/>
          <w:sz w:val="28"/>
          <w:szCs w:val="28"/>
        </w:rPr>
        <w:t xml:space="preserve"> России от 10.01.2025 N 3, зарегистрирован в Минюсте России 11.02.2025 N 81212 (далее – ФГОС, ФГОС СПО)</w:t>
      </w:r>
      <w:r w:rsidR="00064407" w:rsidRPr="00503753">
        <w:rPr>
          <w:rFonts w:ascii="Times New Roman" w:hAnsi="Times New Roman" w:cs="Times New Roman"/>
          <w:bCs/>
          <w:sz w:val="28"/>
          <w:szCs w:val="28"/>
        </w:rPr>
        <w:t>.</w:t>
      </w:r>
      <w:r w:rsidR="009A4D9F" w:rsidRPr="00503753">
        <w:rPr>
          <w:rFonts w:ascii="Times New Roman" w:hAnsi="Times New Roman" w:cs="Times New Roman"/>
          <w:bCs/>
          <w:sz w:val="28"/>
          <w:szCs w:val="28"/>
        </w:rPr>
        <w:t xml:space="preserve"> </w:t>
      </w:r>
    </w:p>
    <w:p w14:paraId="20402D1A" w14:textId="3052F58D" w:rsidR="00064407" w:rsidRPr="00503753" w:rsidRDefault="003F3003" w:rsidP="008554E3">
      <w:pPr>
        <w:suppressAutoHyphens/>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ОП СПО</w:t>
      </w:r>
      <w:r w:rsidR="00064407" w:rsidRPr="00503753">
        <w:rPr>
          <w:rFonts w:ascii="Times New Roman" w:hAnsi="Times New Roman" w:cs="Times New Roman"/>
          <w:bCs/>
          <w:sz w:val="28"/>
          <w:szCs w:val="28"/>
        </w:rPr>
        <w:t xml:space="preserve"> определяет рекомендованный объем и содержание среднего профессионального образования по </w:t>
      </w:r>
      <w:r w:rsidR="00F04E90" w:rsidRPr="00503753">
        <w:rPr>
          <w:rFonts w:ascii="Times New Roman" w:hAnsi="Times New Roman" w:cs="Times New Roman"/>
          <w:color w:val="000000" w:themeColor="text1"/>
          <w:sz w:val="28"/>
          <w:szCs w:val="28"/>
        </w:rPr>
        <w:t>специальности 40.02.02 Правоохранительная деятельность</w:t>
      </w:r>
      <w:r w:rsidR="00064407" w:rsidRPr="00503753">
        <w:rPr>
          <w:rFonts w:ascii="Times New Roman" w:hAnsi="Times New Roman" w:cs="Times New Roman"/>
          <w:bCs/>
          <w:sz w:val="28"/>
          <w:szCs w:val="28"/>
        </w:rPr>
        <w:t xml:space="preserve">, планируемые результаты освоения образовательной программы, условия </w:t>
      </w:r>
      <w:r w:rsidRPr="00503753">
        <w:rPr>
          <w:rFonts w:ascii="Times New Roman" w:hAnsi="Times New Roman" w:cs="Times New Roman"/>
          <w:bCs/>
          <w:sz w:val="28"/>
          <w:szCs w:val="28"/>
        </w:rPr>
        <w:t xml:space="preserve">реализации </w:t>
      </w:r>
      <w:r w:rsidR="00064407" w:rsidRPr="00503753">
        <w:rPr>
          <w:rFonts w:ascii="Times New Roman" w:hAnsi="Times New Roman" w:cs="Times New Roman"/>
          <w:bCs/>
          <w:sz w:val="28"/>
          <w:szCs w:val="28"/>
        </w:rPr>
        <w:t xml:space="preserve">образовательной </w:t>
      </w:r>
      <w:r w:rsidRPr="00503753">
        <w:rPr>
          <w:rFonts w:ascii="Times New Roman" w:hAnsi="Times New Roman" w:cs="Times New Roman"/>
          <w:bCs/>
          <w:sz w:val="28"/>
          <w:szCs w:val="28"/>
        </w:rPr>
        <w:t>программы</w:t>
      </w:r>
      <w:r w:rsidR="00064407" w:rsidRPr="00503753">
        <w:rPr>
          <w:rFonts w:ascii="Times New Roman" w:hAnsi="Times New Roman" w:cs="Times New Roman"/>
          <w:bCs/>
          <w:sz w:val="28"/>
          <w:szCs w:val="28"/>
        </w:rPr>
        <w:t>.</w:t>
      </w:r>
    </w:p>
    <w:p w14:paraId="590EFB10" w14:textId="5B4B2C13" w:rsidR="00EB7055" w:rsidRPr="00503753" w:rsidRDefault="003F3003" w:rsidP="008554E3">
      <w:pPr>
        <w:suppressAutoHyphens/>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ОП СПО</w:t>
      </w:r>
      <w:r w:rsidR="00EB7055" w:rsidRPr="00503753">
        <w:rPr>
          <w:rFonts w:ascii="Times New Roman" w:hAnsi="Times New Roman" w:cs="Times New Roman"/>
          <w:bCs/>
          <w:sz w:val="28"/>
          <w:szCs w:val="28"/>
        </w:rPr>
        <w:t xml:space="preserve"> разработана для реализации образовательной программы на базе среднего общего образования. </w:t>
      </w:r>
      <w:r w:rsidR="00C7584F" w:rsidRPr="00503753">
        <w:rPr>
          <w:rFonts w:ascii="Times New Roman" w:hAnsi="Times New Roman" w:cs="Times New Roman"/>
          <w:bCs/>
          <w:sz w:val="28"/>
          <w:szCs w:val="28"/>
        </w:rPr>
        <w:t>О</w:t>
      </w:r>
      <w:r w:rsidR="00EB7055" w:rsidRPr="00503753">
        <w:rPr>
          <w:rFonts w:ascii="Times New Roman" w:hAnsi="Times New Roman" w:cs="Times New Roman"/>
          <w:bCs/>
          <w:sz w:val="28"/>
          <w:szCs w:val="28"/>
        </w:rPr>
        <w:t>бразовательная программа (далее – образовательная программа), реализуемая на базе основного общего образования, разраб</w:t>
      </w:r>
      <w:r w:rsidR="00C7584F" w:rsidRPr="00503753">
        <w:rPr>
          <w:rFonts w:ascii="Times New Roman" w:hAnsi="Times New Roman" w:cs="Times New Roman"/>
          <w:bCs/>
          <w:sz w:val="28"/>
          <w:szCs w:val="28"/>
        </w:rPr>
        <w:t>отана</w:t>
      </w:r>
      <w:r w:rsidR="00EB7055" w:rsidRPr="00503753">
        <w:rPr>
          <w:rFonts w:ascii="Times New Roman" w:hAnsi="Times New Roman" w:cs="Times New Roman"/>
          <w:bCs/>
          <w:sz w:val="28"/>
          <w:szCs w:val="28"/>
        </w:rPr>
        <w:t xml:space="preserve"> образовательной организацией </w:t>
      </w:r>
      <w:r w:rsidR="009F22E9" w:rsidRPr="00503753">
        <w:rPr>
          <w:rFonts w:ascii="Times New Roman" w:hAnsi="Times New Roman" w:cs="Times New Roman"/>
          <w:bCs/>
          <w:sz w:val="28"/>
          <w:szCs w:val="28"/>
        </w:rPr>
        <w:t xml:space="preserve">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w:t>
      </w:r>
      <w:r w:rsidR="008554E3">
        <w:rPr>
          <w:rFonts w:ascii="Times New Roman" w:hAnsi="Times New Roman" w:cs="Times New Roman"/>
          <w:bCs/>
          <w:sz w:val="28"/>
          <w:szCs w:val="28"/>
        </w:rPr>
        <w:t>получаемой</w:t>
      </w:r>
      <w:r w:rsidR="009F22E9" w:rsidRPr="00503753">
        <w:rPr>
          <w:rFonts w:ascii="Times New Roman" w:hAnsi="Times New Roman" w:cs="Times New Roman"/>
          <w:bCs/>
          <w:sz w:val="28"/>
          <w:szCs w:val="28"/>
        </w:rPr>
        <w:t xml:space="preserve"> специальности среднего профессионального образования.</w:t>
      </w:r>
      <w:r w:rsidR="00EB7055" w:rsidRPr="00503753">
        <w:rPr>
          <w:rFonts w:ascii="Times New Roman" w:hAnsi="Times New Roman" w:cs="Times New Roman"/>
          <w:bCs/>
          <w:sz w:val="28"/>
          <w:szCs w:val="28"/>
        </w:rPr>
        <w:t>.</w:t>
      </w:r>
    </w:p>
    <w:p w14:paraId="2EC26CA1" w14:textId="77777777" w:rsidR="00252FFB" w:rsidRPr="00503753" w:rsidRDefault="00252FFB" w:rsidP="00252FFB">
      <w:pPr>
        <w:pStyle w:val="1d"/>
        <w:rPr>
          <w:sz w:val="28"/>
          <w:szCs w:val="28"/>
          <w:lang w:val="ru-RU"/>
        </w:rPr>
      </w:pPr>
    </w:p>
    <w:p w14:paraId="73CE31D4" w14:textId="60B25C07" w:rsidR="00064407" w:rsidRPr="00503753" w:rsidRDefault="00AD34C9" w:rsidP="00252FFB">
      <w:pPr>
        <w:pStyle w:val="114"/>
        <w:spacing w:after="0" w:line="240" w:lineRule="auto"/>
        <w:rPr>
          <w:b/>
          <w:bCs/>
          <w:sz w:val="28"/>
          <w:szCs w:val="28"/>
        </w:rPr>
      </w:pPr>
      <w:bookmarkStart w:id="14" w:name="_Toc198738139"/>
      <w:r w:rsidRPr="00503753">
        <w:rPr>
          <w:b/>
          <w:bCs/>
          <w:sz w:val="28"/>
          <w:szCs w:val="28"/>
        </w:rPr>
        <w:t xml:space="preserve">1.1.1 </w:t>
      </w:r>
      <w:r w:rsidR="00064407" w:rsidRPr="00503753">
        <w:rPr>
          <w:b/>
          <w:bCs/>
          <w:sz w:val="28"/>
          <w:szCs w:val="28"/>
        </w:rPr>
        <w:t xml:space="preserve">Нормативные </w:t>
      </w:r>
      <w:r w:rsidR="00FD03F8" w:rsidRPr="00503753">
        <w:rPr>
          <w:b/>
          <w:bCs/>
          <w:sz w:val="28"/>
          <w:szCs w:val="28"/>
        </w:rPr>
        <w:t>документы</w:t>
      </w:r>
      <w:bookmarkEnd w:id="14"/>
    </w:p>
    <w:p w14:paraId="745C089E" w14:textId="4AC00908" w:rsidR="00C7584F" w:rsidRPr="00503753" w:rsidRDefault="00C7584F" w:rsidP="00252FFB">
      <w:pPr>
        <w:pStyle w:val="114"/>
        <w:spacing w:after="0" w:line="240" w:lineRule="auto"/>
        <w:rPr>
          <w:b/>
          <w:bCs/>
          <w:sz w:val="28"/>
          <w:szCs w:val="28"/>
        </w:rPr>
      </w:pPr>
    </w:p>
    <w:p w14:paraId="601BF35B" w14:textId="69976E99" w:rsidR="00C7584F" w:rsidRPr="00503753" w:rsidRDefault="00C7584F" w:rsidP="00C7584F">
      <w:pPr>
        <w:suppressAutoHyphens/>
        <w:ind w:left="709"/>
        <w:jc w:val="both"/>
        <w:rPr>
          <w:rFonts w:ascii="Times New Roman" w:eastAsia="Times New Roman" w:hAnsi="Times New Roman" w:cs="Times New Roman"/>
          <w:bCs/>
          <w:sz w:val="28"/>
          <w:szCs w:val="28"/>
          <w:lang w:eastAsia="ru-RU"/>
        </w:rPr>
      </w:pPr>
      <w:r w:rsidRPr="00503753">
        <w:rPr>
          <w:rFonts w:ascii="Times New Roman" w:eastAsia="Times New Roman" w:hAnsi="Times New Roman" w:cs="Times New Roman"/>
          <w:bCs/>
          <w:sz w:val="28"/>
          <w:szCs w:val="28"/>
          <w:lang w:eastAsia="ru-RU"/>
        </w:rPr>
        <w:t>Нормативные основания для разработки ОП</w:t>
      </w:r>
      <w:r w:rsidR="00994F17">
        <w:rPr>
          <w:rFonts w:ascii="Times New Roman" w:eastAsia="Times New Roman" w:hAnsi="Times New Roman" w:cs="Times New Roman"/>
          <w:bCs/>
          <w:sz w:val="28"/>
          <w:szCs w:val="28"/>
          <w:lang w:eastAsia="ru-RU"/>
        </w:rPr>
        <w:t xml:space="preserve"> СПО</w:t>
      </w:r>
      <w:r w:rsidRPr="00503753">
        <w:rPr>
          <w:rFonts w:ascii="Times New Roman" w:eastAsia="Times New Roman" w:hAnsi="Times New Roman" w:cs="Times New Roman"/>
          <w:bCs/>
          <w:sz w:val="28"/>
          <w:szCs w:val="28"/>
          <w:lang w:eastAsia="ru-RU"/>
        </w:rPr>
        <w:t>:</w:t>
      </w:r>
    </w:p>
    <w:p w14:paraId="485A8DF2" w14:textId="6DE6BDCD" w:rsidR="00064407" w:rsidRPr="00503753" w:rsidRDefault="00C7584F" w:rsidP="00252FFB">
      <w:pPr>
        <w:suppressAutoHyphens/>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w:t>
      </w:r>
      <w:r w:rsidR="008554E3">
        <w:rPr>
          <w:rFonts w:ascii="Times New Roman" w:hAnsi="Times New Roman" w:cs="Times New Roman"/>
          <w:bCs/>
          <w:sz w:val="28"/>
          <w:szCs w:val="28"/>
        </w:rPr>
        <w:t xml:space="preserve"> </w:t>
      </w:r>
      <w:r w:rsidR="00064407" w:rsidRPr="00503753">
        <w:rPr>
          <w:rFonts w:ascii="Times New Roman" w:hAnsi="Times New Roman" w:cs="Times New Roman"/>
          <w:bCs/>
          <w:sz w:val="28"/>
          <w:szCs w:val="28"/>
        </w:rPr>
        <w:t>Федеральный закон от 29.12.2012 №</w:t>
      </w:r>
      <w:r w:rsidR="000347D6" w:rsidRPr="00503753">
        <w:rPr>
          <w:rFonts w:ascii="Times New Roman" w:hAnsi="Times New Roman" w:cs="Times New Roman"/>
          <w:bCs/>
          <w:sz w:val="28"/>
          <w:szCs w:val="28"/>
        </w:rPr>
        <w:t xml:space="preserve"> </w:t>
      </w:r>
      <w:r w:rsidR="00064407" w:rsidRPr="00503753">
        <w:rPr>
          <w:rFonts w:ascii="Times New Roman" w:hAnsi="Times New Roman" w:cs="Times New Roman"/>
          <w:bCs/>
          <w:sz w:val="28"/>
          <w:szCs w:val="28"/>
        </w:rPr>
        <w:t>273-ФЗ «Об образовании в Российской Федерации»;</w:t>
      </w:r>
    </w:p>
    <w:p w14:paraId="2504DED1" w14:textId="1DB481BB" w:rsidR="00064407" w:rsidRPr="00503753" w:rsidRDefault="00C7584F" w:rsidP="00252FFB">
      <w:pPr>
        <w:suppressAutoHyphens/>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 xml:space="preserve">- </w:t>
      </w:r>
      <w:r w:rsidR="00FD03F8" w:rsidRPr="00503753">
        <w:rPr>
          <w:rFonts w:ascii="Times New Roman" w:hAnsi="Times New Roman" w:cs="Times New Roman"/>
          <w:bCs/>
          <w:sz w:val="28"/>
          <w:szCs w:val="28"/>
        </w:rPr>
        <w:t xml:space="preserve">Федеральный государственный образовательный стандарт среднего профессионального образования по </w:t>
      </w:r>
      <w:r w:rsidR="00F04E90" w:rsidRPr="00503753">
        <w:rPr>
          <w:rFonts w:ascii="Times New Roman" w:hAnsi="Times New Roman" w:cs="Times New Roman"/>
          <w:color w:val="000000" w:themeColor="text1"/>
          <w:sz w:val="28"/>
          <w:szCs w:val="28"/>
        </w:rPr>
        <w:t xml:space="preserve">специальности 40.02.02 Правоохранительная деятельность, утвержденным приказом </w:t>
      </w:r>
      <w:proofErr w:type="spellStart"/>
      <w:r w:rsidR="00F04E90" w:rsidRPr="00503753">
        <w:rPr>
          <w:rFonts w:ascii="Times New Roman" w:hAnsi="Times New Roman" w:cs="Times New Roman"/>
          <w:color w:val="000000" w:themeColor="text1"/>
          <w:sz w:val="28"/>
          <w:szCs w:val="28"/>
        </w:rPr>
        <w:t>Минпросвещения</w:t>
      </w:r>
      <w:proofErr w:type="spellEnd"/>
      <w:r w:rsidR="00F04E90" w:rsidRPr="00503753">
        <w:rPr>
          <w:rFonts w:ascii="Times New Roman" w:hAnsi="Times New Roman" w:cs="Times New Roman"/>
          <w:color w:val="000000" w:themeColor="text1"/>
          <w:sz w:val="28"/>
          <w:szCs w:val="28"/>
        </w:rPr>
        <w:t xml:space="preserve"> России от 10.01.2025 N 3;</w:t>
      </w:r>
    </w:p>
    <w:p w14:paraId="46E4CEEB" w14:textId="58FDCFB2" w:rsidR="00064407" w:rsidRPr="00503753" w:rsidRDefault="00C7584F" w:rsidP="00252FFB">
      <w:pPr>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 xml:space="preserve">- </w:t>
      </w:r>
      <w:r w:rsidR="0015784E" w:rsidRPr="00503753">
        <w:rPr>
          <w:rFonts w:ascii="Times New Roman" w:hAnsi="Times New Roman" w:cs="Times New Roman"/>
          <w:bCs/>
          <w:sz w:val="28"/>
          <w:szCs w:val="28"/>
        </w:rPr>
        <w:t>Порядок организации и осуществления образовательной деятельности по образовательным программам среднего профессионального образования (</w:t>
      </w:r>
      <w:r w:rsidR="00064407" w:rsidRPr="00503753">
        <w:rPr>
          <w:rFonts w:ascii="Times New Roman" w:hAnsi="Times New Roman" w:cs="Times New Roman"/>
          <w:bCs/>
          <w:sz w:val="28"/>
          <w:szCs w:val="28"/>
        </w:rPr>
        <w:t xml:space="preserve">Приказ </w:t>
      </w:r>
      <w:proofErr w:type="spellStart"/>
      <w:r w:rsidR="00064407" w:rsidRPr="00503753">
        <w:rPr>
          <w:rFonts w:ascii="Times New Roman" w:hAnsi="Times New Roman" w:cs="Times New Roman"/>
          <w:bCs/>
          <w:sz w:val="28"/>
          <w:szCs w:val="28"/>
        </w:rPr>
        <w:t>Минпросвещения</w:t>
      </w:r>
      <w:proofErr w:type="spellEnd"/>
      <w:r w:rsidR="00064407" w:rsidRPr="00503753">
        <w:rPr>
          <w:rFonts w:ascii="Times New Roman" w:hAnsi="Times New Roman" w:cs="Times New Roman"/>
          <w:bCs/>
          <w:sz w:val="28"/>
          <w:szCs w:val="28"/>
        </w:rPr>
        <w:t xml:space="preserve"> России от 24.08.2022 № 762</w:t>
      </w:r>
      <w:r w:rsidR="0015784E" w:rsidRPr="00503753">
        <w:rPr>
          <w:rFonts w:ascii="Times New Roman" w:hAnsi="Times New Roman" w:cs="Times New Roman"/>
          <w:bCs/>
          <w:sz w:val="28"/>
          <w:szCs w:val="28"/>
        </w:rPr>
        <w:t>)</w:t>
      </w:r>
      <w:r w:rsidR="00064407" w:rsidRPr="00503753">
        <w:rPr>
          <w:rFonts w:ascii="Times New Roman" w:hAnsi="Times New Roman" w:cs="Times New Roman"/>
          <w:bCs/>
          <w:sz w:val="28"/>
          <w:szCs w:val="28"/>
        </w:rPr>
        <w:t>;</w:t>
      </w:r>
    </w:p>
    <w:p w14:paraId="52E2E2CA" w14:textId="09B0CD92" w:rsidR="00064407" w:rsidRPr="00503753" w:rsidRDefault="00C7584F" w:rsidP="00252FFB">
      <w:pPr>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 xml:space="preserve">- </w:t>
      </w:r>
      <w:r w:rsidR="0015784E" w:rsidRPr="00503753">
        <w:rPr>
          <w:rFonts w:ascii="Times New Roman" w:hAnsi="Times New Roman" w:cs="Times New Roman"/>
          <w:bCs/>
          <w:sz w:val="28"/>
          <w:szCs w:val="28"/>
        </w:rPr>
        <w:t>Порядок проведения государственной итоговой аттестации по образовательным программам среднего профессионального образования (</w:t>
      </w:r>
      <w:r w:rsidR="00064407" w:rsidRPr="00503753">
        <w:rPr>
          <w:rFonts w:ascii="Times New Roman" w:hAnsi="Times New Roman" w:cs="Times New Roman"/>
          <w:bCs/>
          <w:sz w:val="28"/>
          <w:szCs w:val="28"/>
        </w:rPr>
        <w:t xml:space="preserve">Приказ </w:t>
      </w:r>
      <w:proofErr w:type="spellStart"/>
      <w:r w:rsidR="00064407" w:rsidRPr="00503753">
        <w:rPr>
          <w:rFonts w:ascii="Times New Roman" w:hAnsi="Times New Roman" w:cs="Times New Roman"/>
          <w:bCs/>
          <w:sz w:val="28"/>
          <w:szCs w:val="28"/>
        </w:rPr>
        <w:t>Минпросвещения</w:t>
      </w:r>
      <w:proofErr w:type="spellEnd"/>
      <w:r w:rsidR="00064407" w:rsidRPr="00503753">
        <w:rPr>
          <w:rFonts w:ascii="Times New Roman" w:hAnsi="Times New Roman" w:cs="Times New Roman"/>
          <w:bCs/>
          <w:sz w:val="28"/>
          <w:szCs w:val="28"/>
        </w:rPr>
        <w:t xml:space="preserve"> России от 08.11.2021 № 800</w:t>
      </w:r>
      <w:r w:rsidR="0015784E" w:rsidRPr="00503753">
        <w:rPr>
          <w:rFonts w:ascii="Times New Roman" w:hAnsi="Times New Roman" w:cs="Times New Roman"/>
          <w:bCs/>
          <w:sz w:val="28"/>
          <w:szCs w:val="28"/>
        </w:rPr>
        <w:t>)</w:t>
      </w:r>
      <w:r w:rsidR="00064407" w:rsidRPr="00503753">
        <w:rPr>
          <w:rFonts w:ascii="Times New Roman" w:hAnsi="Times New Roman" w:cs="Times New Roman"/>
          <w:bCs/>
          <w:sz w:val="28"/>
          <w:szCs w:val="28"/>
        </w:rPr>
        <w:t>;</w:t>
      </w:r>
    </w:p>
    <w:p w14:paraId="65233BEB" w14:textId="310B7905" w:rsidR="00064407" w:rsidRPr="00503753" w:rsidRDefault="00C7584F" w:rsidP="00252FFB">
      <w:pPr>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 xml:space="preserve">- </w:t>
      </w:r>
      <w:r w:rsidR="0015784E" w:rsidRPr="00503753">
        <w:rPr>
          <w:rFonts w:ascii="Times New Roman" w:hAnsi="Times New Roman" w:cs="Times New Roman"/>
          <w:bCs/>
          <w:sz w:val="28"/>
          <w:szCs w:val="28"/>
        </w:rPr>
        <w:t>Положение о практической подготовке обучающихся (</w:t>
      </w:r>
      <w:r w:rsidR="00064407" w:rsidRPr="00503753">
        <w:rPr>
          <w:rFonts w:ascii="Times New Roman" w:hAnsi="Times New Roman" w:cs="Times New Roman"/>
          <w:bCs/>
          <w:sz w:val="28"/>
          <w:szCs w:val="28"/>
        </w:rPr>
        <w:t xml:space="preserve">Приказ Минобрнауки России № 885, </w:t>
      </w:r>
      <w:proofErr w:type="spellStart"/>
      <w:r w:rsidR="00064407" w:rsidRPr="00503753">
        <w:rPr>
          <w:rFonts w:ascii="Times New Roman" w:hAnsi="Times New Roman" w:cs="Times New Roman"/>
          <w:bCs/>
          <w:sz w:val="28"/>
          <w:szCs w:val="28"/>
        </w:rPr>
        <w:t>Минпросвещения</w:t>
      </w:r>
      <w:proofErr w:type="spellEnd"/>
      <w:r w:rsidR="00064407" w:rsidRPr="00503753">
        <w:rPr>
          <w:rFonts w:ascii="Times New Roman" w:hAnsi="Times New Roman" w:cs="Times New Roman"/>
          <w:bCs/>
          <w:sz w:val="28"/>
          <w:szCs w:val="28"/>
        </w:rPr>
        <w:t xml:space="preserve"> России № 390 от 05.08.2020</w:t>
      </w:r>
      <w:r w:rsidR="00D3763E" w:rsidRPr="00503753">
        <w:rPr>
          <w:rFonts w:ascii="Times New Roman" w:hAnsi="Times New Roman" w:cs="Times New Roman"/>
          <w:bCs/>
          <w:sz w:val="28"/>
          <w:szCs w:val="28"/>
        </w:rPr>
        <w:t>)</w:t>
      </w:r>
      <w:r w:rsidR="00064407" w:rsidRPr="00503753">
        <w:rPr>
          <w:rFonts w:ascii="Times New Roman" w:hAnsi="Times New Roman" w:cs="Times New Roman"/>
          <w:bCs/>
          <w:sz w:val="28"/>
          <w:szCs w:val="28"/>
        </w:rPr>
        <w:t>;</w:t>
      </w:r>
    </w:p>
    <w:p w14:paraId="13BE8CBA" w14:textId="3385A754" w:rsidR="00015626" w:rsidRPr="00503753" w:rsidRDefault="00C7584F" w:rsidP="00252FFB">
      <w:pPr>
        <w:suppressAutoHyphens/>
        <w:ind w:firstLine="709"/>
        <w:jc w:val="both"/>
        <w:rPr>
          <w:rFonts w:ascii="Times New Roman" w:hAnsi="Times New Roman" w:cs="Times New Roman"/>
          <w:bCs/>
          <w:color w:val="000000"/>
          <w:sz w:val="28"/>
          <w:szCs w:val="28"/>
        </w:rPr>
      </w:pPr>
      <w:r w:rsidRPr="00503753">
        <w:rPr>
          <w:rFonts w:ascii="Times New Roman" w:hAnsi="Times New Roman" w:cs="Times New Roman"/>
          <w:bCs/>
          <w:color w:val="000000"/>
          <w:sz w:val="28"/>
          <w:szCs w:val="28"/>
        </w:rPr>
        <w:t xml:space="preserve">- </w:t>
      </w:r>
      <w:r w:rsidR="0015784E" w:rsidRPr="00503753">
        <w:rPr>
          <w:rFonts w:ascii="Times New Roman" w:hAnsi="Times New Roman" w:cs="Times New Roman"/>
          <w:bCs/>
          <w:color w:val="000000"/>
          <w:sz w:val="28"/>
          <w:szCs w:val="28"/>
        </w:rPr>
        <w:t>Перечен</w:t>
      </w:r>
      <w:r w:rsidR="00B02813" w:rsidRPr="00503753">
        <w:rPr>
          <w:rFonts w:ascii="Times New Roman" w:hAnsi="Times New Roman" w:cs="Times New Roman"/>
          <w:bCs/>
          <w:color w:val="000000"/>
          <w:sz w:val="28"/>
          <w:szCs w:val="28"/>
        </w:rPr>
        <w:t>ь</w:t>
      </w:r>
      <w:r w:rsidR="0015784E" w:rsidRPr="00503753">
        <w:rPr>
          <w:rFonts w:ascii="Times New Roman" w:hAnsi="Times New Roman" w:cs="Times New Roman"/>
          <w:bCs/>
          <w:color w:val="000000"/>
          <w:sz w:val="28"/>
          <w:szCs w:val="28"/>
        </w:rPr>
        <w:t xml:space="preserve"> профессий рабочих, должностей служащих, по которым осуществляется профессиональное обучение</w:t>
      </w:r>
      <w:r w:rsidR="00B02813" w:rsidRPr="00503753">
        <w:rPr>
          <w:rFonts w:ascii="Times New Roman" w:hAnsi="Times New Roman" w:cs="Times New Roman"/>
          <w:bCs/>
          <w:color w:val="000000"/>
          <w:sz w:val="28"/>
          <w:szCs w:val="28"/>
        </w:rPr>
        <w:t xml:space="preserve"> (</w:t>
      </w:r>
      <w:r w:rsidR="00B00F6D" w:rsidRPr="00503753">
        <w:rPr>
          <w:rFonts w:ascii="Times New Roman" w:hAnsi="Times New Roman" w:cs="Times New Roman"/>
          <w:bCs/>
          <w:color w:val="000000"/>
          <w:sz w:val="28"/>
          <w:szCs w:val="28"/>
        </w:rPr>
        <w:t xml:space="preserve">Приказ </w:t>
      </w:r>
      <w:proofErr w:type="spellStart"/>
      <w:r w:rsidR="00B00F6D" w:rsidRPr="00503753">
        <w:rPr>
          <w:rFonts w:ascii="Times New Roman" w:hAnsi="Times New Roman" w:cs="Times New Roman"/>
          <w:bCs/>
          <w:color w:val="000000"/>
          <w:sz w:val="28"/>
          <w:szCs w:val="28"/>
        </w:rPr>
        <w:t>Минпросвещения</w:t>
      </w:r>
      <w:proofErr w:type="spellEnd"/>
      <w:r w:rsidR="00B00F6D" w:rsidRPr="00503753">
        <w:rPr>
          <w:rFonts w:ascii="Times New Roman" w:hAnsi="Times New Roman" w:cs="Times New Roman"/>
          <w:bCs/>
          <w:color w:val="000000"/>
          <w:sz w:val="28"/>
          <w:szCs w:val="28"/>
        </w:rPr>
        <w:t xml:space="preserve"> Росси</w:t>
      </w:r>
      <w:r w:rsidR="00015626" w:rsidRPr="00503753">
        <w:rPr>
          <w:rFonts w:ascii="Times New Roman" w:hAnsi="Times New Roman" w:cs="Times New Roman"/>
          <w:bCs/>
          <w:color w:val="000000"/>
          <w:sz w:val="28"/>
          <w:szCs w:val="28"/>
        </w:rPr>
        <w:t xml:space="preserve">и </w:t>
      </w:r>
      <w:r w:rsidR="00B00F6D" w:rsidRPr="00503753">
        <w:rPr>
          <w:rFonts w:ascii="Times New Roman" w:hAnsi="Times New Roman" w:cs="Times New Roman"/>
          <w:bCs/>
          <w:color w:val="000000"/>
          <w:sz w:val="28"/>
          <w:szCs w:val="28"/>
        </w:rPr>
        <w:t>от 14.07.2023 № 534</w:t>
      </w:r>
      <w:r w:rsidR="00B02813" w:rsidRPr="00503753">
        <w:rPr>
          <w:rFonts w:ascii="Times New Roman" w:hAnsi="Times New Roman" w:cs="Times New Roman"/>
          <w:bCs/>
          <w:color w:val="000000"/>
          <w:sz w:val="28"/>
          <w:szCs w:val="28"/>
        </w:rPr>
        <w:t>);</w:t>
      </w:r>
    </w:p>
    <w:p w14:paraId="57781E5C" w14:textId="701427AE" w:rsidR="003D33D7" w:rsidRPr="00503753" w:rsidRDefault="00C7584F" w:rsidP="003D33D7">
      <w:pPr>
        <w:shd w:val="clear" w:color="auto" w:fill="FFFFFF" w:themeFill="background1"/>
        <w:suppressAutoHyphens/>
        <w:ind w:firstLine="709"/>
        <w:jc w:val="both"/>
        <w:rPr>
          <w:rFonts w:ascii="Times New Roman" w:hAnsi="Times New Roman" w:cs="Times New Roman"/>
          <w:bCs/>
          <w:sz w:val="28"/>
          <w:szCs w:val="28"/>
        </w:rPr>
      </w:pPr>
      <w:bookmarkStart w:id="15" w:name="_Hlk192516678"/>
      <w:r w:rsidRPr="00503753">
        <w:rPr>
          <w:rFonts w:ascii="Times New Roman" w:hAnsi="Times New Roman" w:cs="Times New Roman"/>
          <w:bCs/>
          <w:sz w:val="28"/>
          <w:szCs w:val="28"/>
        </w:rPr>
        <w:t xml:space="preserve">- </w:t>
      </w:r>
      <w:r w:rsidR="003D33D7" w:rsidRPr="00503753">
        <w:rPr>
          <w:rFonts w:ascii="Times New Roman" w:hAnsi="Times New Roman" w:cs="Times New Roman"/>
          <w:bCs/>
          <w:sz w:val="28"/>
          <w:szCs w:val="28"/>
        </w:rPr>
        <w:t xml:space="preserve">Приказ </w:t>
      </w:r>
      <w:proofErr w:type="spellStart"/>
      <w:r w:rsidR="003D33D7" w:rsidRPr="00503753">
        <w:rPr>
          <w:rFonts w:ascii="Times New Roman" w:hAnsi="Times New Roman" w:cs="Times New Roman"/>
          <w:bCs/>
          <w:sz w:val="28"/>
          <w:szCs w:val="28"/>
        </w:rPr>
        <w:t>Минпросвещения</w:t>
      </w:r>
      <w:proofErr w:type="spellEnd"/>
      <w:r w:rsidR="003D33D7" w:rsidRPr="00503753">
        <w:rPr>
          <w:rFonts w:ascii="Times New Roman" w:hAnsi="Times New Roman" w:cs="Times New Roman"/>
          <w:bCs/>
          <w:sz w:val="28"/>
          <w:szCs w:val="28"/>
        </w:rPr>
        <w:t xml:space="preserve">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w:t>
      </w:r>
      <w:r w:rsidR="003D33D7" w:rsidRPr="00503753">
        <w:rPr>
          <w:rFonts w:ascii="Times New Roman" w:hAnsi="Times New Roman" w:cs="Times New Roman"/>
          <w:bCs/>
          <w:sz w:val="28"/>
          <w:szCs w:val="28"/>
        </w:rPr>
        <w:lastRenderedPageBreak/>
        <w:t>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36318D4F" w14:textId="3DE3C415" w:rsidR="003D33D7" w:rsidRPr="00503753" w:rsidRDefault="00C7584F" w:rsidP="003D33D7">
      <w:pPr>
        <w:shd w:val="clear" w:color="auto" w:fill="FFFFFF" w:themeFill="background1"/>
        <w:suppressAutoHyphens/>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 xml:space="preserve">- </w:t>
      </w:r>
      <w:r w:rsidR="003D33D7" w:rsidRPr="00503753">
        <w:rPr>
          <w:rFonts w:ascii="Times New Roman" w:hAnsi="Times New Roman" w:cs="Times New Roman"/>
          <w:bCs/>
          <w:sz w:val="28"/>
          <w:szCs w:val="28"/>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003D33D7" w:rsidRPr="00503753">
        <w:rPr>
          <w:rFonts w:ascii="Times New Roman" w:hAnsi="Times New Roman" w:cs="Times New Roman"/>
          <w:bCs/>
          <w:sz w:val="28"/>
          <w:szCs w:val="28"/>
        </w:rPr>
        <w:t>Минпросвещения</w:t>
      </w:r>
      <w:proofErr w:type="spellEnd"/>
      <w:r w:rsidR="003D33D7" w:rsidRPr="00503753">
        <w:rPr>
          <w:rFonts w:ascii="Times New Roman" w:hAnsi="Times New Roman" w:cs="Times New Roman"/>
          <w:bCs/>
          <w:sz w:val="28"/>
          <w:szCs w:val="28"/>
        </w:rPr>
        <w:t xml:space="preserve"> России от 13.12.2023 N 932).</w:t>
      </w:r>
    </w:p>
    <w:p w14:paraId="6028641D" w14:textId="4D3CDE26" w:rsidR="00F04E90" w:rsidRPr="00503753" w:rsidRDefault="00C7584F" w:rsidP="00861081">
      <w:pPr>
        <w:shd w:val="clear" w:color="auto" w:fill="FFFFFF" w:themeFill="background1"/>
        <w:suppressAutoHyphens/>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 xml:space="preserve">- </w:t>
      </w:r>
      <w:r w:rsidR="00F04E90" w:rsidRPr="00503753">
        <w:rPr>
          <w:rFonts w:ascii="Times New Roman" w:hAnsi="Times New Roman" w:cs="Times New Roman"/>
          <w:bCs/>
          <w:sz w:val="28"/>
          <w:szCs w:val="28"/>
        </w:rPr>
        <w:t>Приказ Минтруда России от 27.04.2023 N 374н "Об утверждении профессионального стандарта "Специалист по обеспечению антитеррористической защищенности объекта (территории)"</w:t>
      </w:r>
    </w:p>
    <w:p w14:paraId="6D26D0DB" w14:textId="6BC38F9D" w:rsidR="00F04E90" w:rsidRPr="00503753" w:rsidRDefault="00C7584F" w:rsidP="00861081">
      <w:pPr>
        <w:shd w:val="clear" w:color="auto" w:fill="FFFFFF" w:themeFill="background1"/>
        <w:suppressAutoHyphens/>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 xml:space="preserve">- </w:t>
      </w:r>
      <w:r w:rsidR="00F04E90" w:rsidRPr="00503753">
        <w:rPr>
          <w:rFonts w:ascii="Times New Roman" w:hAnsi="Times New Roman" w:cs="Times New Roman"/>
          <w:bCs/>
          <w:sz w:val="28"/>
          <w:szCs w:val="28"/>
        </w:rPr>
        <w:t>Приказ Министерства труда и социальной защиты Российской Федерации от 15 июня 2020 года N 333н «Об утверждении профессионального стандарта «Специалист по организационному и документационному обеспечению управления организацией»</w:t>
      </w:r>
    </w:p>
    <w:bookmarkEnd w:id="15"/>
    <w:p w14:paraId="617D35D0" w14:textId="77777777" w:rsidR="00C7584F" w:rsidRPr="00503753" w:rsidRDefault="00C7584F" w:rsidP="00C7584F">
      <w:pPr>
        <w:numPr>
          <w:ilvl w:val="0"/>
          <w:numId w:val="20"/>
        </w:numPr>
        <w:suppressAutoHyphens/>
        <w:ind w:left="0" w:firstLine="709"/>
        <w:jc w:val="both"/>
        <w:rPr>
          <w:rFonts w:ascii="Times New Roman" w:eastAsia="Times New Roman" w:hAnsi="Times New Roman" w:cs="Times New Roman"/>
          <w:bCs/>
          <w:sz w:val="28"/>
          <w:szCs w:val="28"/>
          <w:lang w:eastAsia="ru-RU"/>
        </w:rPr>
      </w:pPr>
      <w:r w:rsidRPr="00503753">
        <w:rPr>
          <w:rFonts w:ascii="Times New Roman" w:eastAsia="Times New Roman" w:hAnsi="Times New Roman" w:cs="Times New Roman"/>
          <w:color w:val="000000"/>
          <w:sz w:val="28"/>
          <w:szCs w:val="28"/>
          <w:lang w:eastAsia="ru-RU"/>
        </w:rPr>
        <w:t xml:space="preserve">Приказ Минобрнауки России от 17.05.2012 № 413 Об утверждении федерального государственного образовательного стандарта среднего общего образования </w:t>
      </w:r>
      <w:r w:rsidRPr="00503753">
        <w:rPr>
          <w:rFonts w:ascii="Times New Roman" w:eastAsia="Times New Roman" w:hAnsi="Times New Roman" w:cs="Times New Roman"/>
          <w:sz w:val="28"/>
          <w:szCs w:val="28"/>
        </w:rPr>
        <w:t>(зарегистрировано в Минюсте России 07.06.2012 N 24480);</w:t>
      </w:r>
    </w:p>
    <w:p w14:paraId="1B865517" w14:textId="77777777" w:rsidR="00C7584F" w:rsidRPr="00503753" w:rsidRDefault="00C7584F" w:rsidP="00C7584F">
      <w:pPr>
        <w:numPr>
          <w:ilvl w:val="0"/>
          <w:numId w:val="20"/>
        </w:numPr>
        <w:suppressAutoHyphens/>
        <w:ind w:left="0" w:firstLine="709"/>
        <w:jc w:val="both"/>
        <w:rPr>
          <w:rFonts w:ascii="Times New Roman" w:eastAsia="Times New Roman" w:hAnsi="Times New Roman" w:cs="Times New Roman"/>
          <w:bCs/>
          <w:sz w:val="28"/>
          <w:szCs w:val="28"/>
          <w:lang w:eastAsia="ru-RU"/>
        </w:rPr>
      </w:pPr>
      <w:r w:rsidRPr="00503753">
        <w:rPr>
          <w:rFonts w:ascii="Times New Roman" w:eastAsia="Calibri" w:hAnsi="Times New Roman" w:cs="Times New Roman"/>
          <w:sz w:val="28"/>
          <w:szCs w:val="28"/>
          <w:lang w:eastAsia="ru-RU"/>
        </w:rPr>
        <w:t xml:space="preserve">Приказ </w:t>
      </w:r>
      <w:proofErr w:type="spellStart"/>
      <w:r w:rsidRPr="00503753">
        <w:rPr>
          <w:rFonts w:ascii="Times New Roman" w:eastAsia="Calibri" w:hAnsi="Times New Roman" w:cs="Times New Roman"/>
          <w:sz w:val="28"/>
          <w:szCs w:val="28"/>
          <w:lang w:eastAsia="ru-RU"/>
        </w:rPr>
        <w:t>Минпросвещения</w:t>
      </w:r>
      <w:proofErr w:type="spellEnd"/>
      <w:r w:rsidRPr="00503753">
        <w:rPr>
          <w:rFonts w:ascii="Times New Roman" w:eastAsia="Calibri" w:hAnsi="Times New Roman" w:cs="Times New Roman"/>
          <w:sz w:val="28"/>
          <w:szCs w:val="28"/>
          <w:lang w:eastAsia="ru-RU"/>
        </w:rPr>
        <w:t xml:space="preserve"> России от 18.05.2023 № 371 "Об утверждении федеральной образовательной программы среднего общего образования" (Зарегистрировано в Минюсте России 12.07.2023 N 74228);</w:t>
      </w:r>
    </w:p>
    <w:p w14:paraId="0B7B15BF" w14:textId="77777777" w:rsidR="00C7584F" w:rsidRPr="00503753" w:rsidRDefault="00C7584F" w:rsidP="00C7584F">
      <w:pPr>
        <w:numPr>
          <w:ilvl w:val="0"/>
          <w:numId w:val="20"/>
        </w:numPr>
        <w:suppressAutoHyphens/>
        <w:ind w:left="0" w:firstLine="709"/>
        <w:jc w:val="both"/>
        <w:rPr>
          <w:rFonts w:ascii="Times New Roman" w:eastAsia="Times New Roman" w:hAnsi="Times New Roman" w:cs="Times New Roman"/>
          <w:bCs/>
          <w:sz w:val="28"/>
          <w:szCs w:val="28"/>
          <w:lang w:eastAsia="ru-RU"/>
        </w:rPr>
      </w:pPr>
      <w:r w:rsidRPr="00503753">
        <w:rPr>
          <w:rFonts w:ascii="Times New Roman" w:eastAsia="Calibri" w:hAnsi="Times New Roman" w:cs="Times New Roman"/>
          <w:sz w:val="28"/>
          <w:szCs w:val="28"/>
          <w:lang w:eastAsia="ru-RU"/>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 61573).</w:t>
      </w:r>
    </w:p>
    <w:p w14:paraId="0BFDF152" w14:textId="77777777" w:rsidR="00C7584F" w:rsidRPr="00503753" w:rsidRDefault="00C7584F" w:rsidP="00C7584F">
      <w:pPr>
        <w:numPr>
          <w:ilvl w:val="0"/>
          <w:numId w:val="20"/>
        </w:numPr>
        <w:ind w:left="0" w:firstLine="709"/>
        <w:contextualSpacing/>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Устав Автономной некоммерческой профессиональной образовательной организации «Сибирская региональная школа бизнеса (колледж)»</w:t>
      </w:r>
    </w:p>
    <w:p w14:paraId="281F7B5B" w14:textId="77777777" w:rsidR="00C7584F" w:rsidRPr="00503753" w:rsidRDefault="00C7584F" w:rsidP="00C7584F">
      <w:pPr>
        <w:numPr>
          <w:ilvl w:val="0"/>
          <w:numId w:val="20"/>
        </w:numPr>
        <w:ind w:left="0" w:firstLine="709"/>
        <w:contextualSpacing/>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Положение о формах, периодичности и порядке текущего контроля успеваемости и промежуточной аттестации обучающихся в АНПОО «СРШБ (колледж)».</w:t>
      </w:r>
    </w:p>
    <w:p w14:paraId="5ACC1E1C" w14:textId="30E1BABD" w:rsidR="00C7584F" w:rsidRPr="00503753" w:rsidRDefault="00C7584F" w:rsidP="00C7584F">
      <w:pPr>
        <w:ind w:firstLine="709"/>
        <w:contextualSpacing/>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 xml:space="preserve">ОП </w:t>
      </w:r>
      <w:r w:rsidR="00781149" w:rsidRPr="00503753">
        <w:rPr>
          <w:rFonts w:ascii="Times New Roman" w:eastAsia="Times New Roman" w:hAnsi="Times New Roman" w:cs="Times New Roman"/>
          <w:color w:val="000000"/>
          <w:sz w:val="28"/>
          <w:szCs w:val="28"/>
          <w:lang w:eastAsia="ru-RU"/>
        </w:rPr>
        <w:t xml:space="preserve">СПО </w:t>
      </w:r>
      <w:r w:rsidRPr="00503753">
        <w:rPr>
          <w:rFonts w:ascii="Times New Roman" w:eastAsia="Times New Roman" w:hAnsi="Times New Roman" w:cs="Times New Roman"/>
          <w:color w:val="000000"/>
          <w:sz w:val="28"/>
          <w:szCs w:val="28"/>
          <w:lang w:eastAsia="ru-RU"/>
        </w:rPr>
        <w:t>разработана с учетом следующих документов:</w:t>
      </w:r>
    </w:p>
    <w:p w14:paraId="21482904" w14:textId="600DDA74" w:rsidR="00B02813" w:rsidRPr="00503753" w:rsidRDefault="00C7584F" w:rsidP="00503753">
      <w:pPr>
        <w:numPr>
          <w:ilvl w:val="0"/>
          <w:numId w:val="20"/>
        </w:numPr>
        <w:ind w:left="0" w:firstLine="709"/>
        <w:contextualSpacing/>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примерная основная образовательная программа среднего общего образования, одобрена решением от 12 мая 2016 года. Протокол №2/16.</w:t>
      </w:r>
    </w:p>
    <w:p w14:paraId="45A37F3D" w14:textId="1772E308" w:rsidR="00781149" w:rsidRPr="00622366" w:rsidRDefault="00781149" w:rsidP="00781149">
      <w:pPr>
        <w:ind w:firstLine="709"/>
        <w:jc w:val="both"/>
        <w:rPr>
          <w:rFonts w:ascii="Times New Roman" w:eastAsia="Times New Roman" w:hAnsi="Times New Roman" w:cs="Times New Roman"/>
          <w:sz w:val="28"/>
          <w:szCs w:val="28"/>
          <w:lang w:eastAsia="ru-RU"/>
        </w:rPr>
      </w:pPr>
      <w:r w:rsidRPr="00622366">
        <w:rPr>
          <w:rFonts w:ascii="Times New Roman" w:eastAsia="Times New Roman" w:hAnsi="Times New Roman" w:cs="Times New Roman"/>
          <w:sz w:val="28"/>
          <w:szCs w:val="28"/>
          <w:lang w:eastAsia="ru-RU"/>
        </w:rPr>
        <w:t>Перечень сокращений, используемых в тексте образовательной программы:</w:t>
      </w:r>
    </w:p>
    <w:p w14:paraId="5962D5C2"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bookmarkStart w:id="16" w:name="_Toc103593993"/>
      <w:r w:rsidRPr="00503753">
        <w:rPr>
          <w:rFonts w:ascii="Times New Roman" w:eastAsia="Times New Roman" w:hAnsi="Times New Roman" w:cs="Times New Roman"/>
          <w:color w:val="000000"/>
          <w:sz w:val="28"/>
          <w:szCs w:val="28"/>
          <w:lang w:eastAsia="ru-RU"/>
        </w:rPr>
        <w:t>ГИА – государственная итоговая аттестация;</w:t>
      </w:r>
    </w:p>
    <w:p w14:paraId="3FAF5662" w14:textId="77777777" w:rsidR="00781149" w:rsidRPr="00503753" w:rsidRDefault="00781149" w:rsidP="00781149">
      <w:pPr>
        <w:tabs>
          <w:tab w:val="left" w:pos="993"/>
        </w:tabs>
        <w:suppressAutoHyphens/>
        <w:ind w:firstLine="709"/>
        <w:jc w:val="both"/>
        <w:rPr>
          <w:rFonts w:ascii="Times New Roman" w:hAnsi="Times New Roman" w:cs="Times New Roman"/>
          <w:bCs/>
          <w:color w:val="000000"/>
          <w:sz w:val="28"/>
          <w:szCs w:val="28"/>
        </w:rPr>
      </w:pPr>
      <w:r w:rsidRPr="00503753">
        <w:rPr>
          <w:rFonts w:ascii="Times New Roman" w:hAnsi="Times New Roman" w:cs="Times New Roman"/>
          <w:bCs/>
          <w:color w:val="000000"/>
          <w:sz w:val="28"/>
          <w:szCs w:val="28"/>
        </w:rPr>
        <w:t>ДЭ – демонстрационный экзамен;</w:t>
      </w:r>
    </w:p>
    <w:p w14:paraId="4491BE73"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ДЭ БУ - демонстрационный экзамен базового уровня</w:t>
      </w:r>
    </w:p>
    <w:p w14:paraId="26441B3E" w14:textId="77777777" w:rsidR="00781149" w:rsidRPr="00503753" w:rsidRDefault="00781149" w:rsidP="00781149">
      <w:pPr>
        <w:tabs>
          <w:tab w:val="left" w:pos="993"/>
        </w:tabs>
        <w:suppressAutoHyphens/>
        <w:ind w:firstLine="709"/>
        <w:jc w:val="both"/>
        <w:rPr>
          <w:rFonts w:ascii="Times New Roman" w:hAnsi="Times New Roman" w:cs="Times New Roman"/>
          <w:bCs/>
          <w:color w:val="000000"/>
          <w:sz w:val="28"/>
          <w:szCs w:val="28"/>
        </w:rPr>
      </w:pPr>
      <w:r w:rsidRPr="00503753">
        <w:rPr>
          <w:rFonts w:ascii="Times New Roman" w:hAnsi="Times New Roman" w:cs="Times New Roman"/>
          <w:bCs/>
          <w:color w:val="000000"/>
          <w:sz w:val="28"/>
          <w:szCs w:val="28"/>
        </w:rPr>
        <w:t>КОД- комплект оценочной документации;</w:t>
      </w:r>
    </w:p>
    <w:p w14:paraId="1DD5EEB8"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ЛР – личностные результаты;</w:t>
      </w:r>
    </w:p>
    <w:p w14:paraId="3333D07A"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МДК – междисциплинарный курс;</w:t>
      </w:r>
    </w:p>
    <w:p w14:paraId="65D1A4AC"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ОК – общие компетенции;</w:t>
      </w:r>
    </w:p>
    <w:p w14:paraId="36A737D9" w14:textId="666BD908"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bookmarkStart w:id="17" w:name="_Hlk199926755"/>
      <w:r w:rsidRPr="00503753">
        <w:rPr>
          <w:rFonts w:ascii="Times New Roman" w:eastAsia="Times New Roman" w:hAnsi="Times New Roman" w:cs="Times New Roman"/>
          <w:color w:val="000000"/>
          <w:sz w:val="28"/>
          <w:szCs w:val="28"/>
          <w:lang w:eastAsia="ru-RU"/>
        </w:rPr>
        <w:t xml:space="preserve">ОП СПО – образовательная программа </w:t>
      </w:r>
      <w:r w:rsidRPr="00503753">
        <w:rPr>
          <w:rFonts w:ascii="Times New Roman" w:hAnsi="Times New Roman" w:cs="Times New Roman"/>
          <w:bCs/>
          <w:sz w:val="28"/>
          <w:szCs w:val="28"/>
        </w:rPr>
        <w:t>образовательная программа среднего профессионального образования</w:t>
      </w:r>
    </w:p>
    <w:bookmarkEnd w:id="17"/>
    <w:p w14:paraId="48163FBF" w14:textId="77777777" w:rsidR="00781149" w:rsidRPr="00503753" w:rsidRDefault="00781149" w:rsidP="00781149">
      <w:pPr>
        <w:tabs>
          <w:tab w:val="left" w:pos="993"/>
        </w:tabs>
        <w:suppressAutoHyphens/>
        <w:ind w:firstLine="709"/>
        <w:jc w:val="both"/>
        <w:rPr>
          <w:rFonts w:ascii="Times New Roman" w:hAnsi="Times New Roman" w:cs="Times New Roman"/>
          <w:bCs/>
          <w:color w:val="000000"/>
          <w:sz w:val="28"/>
          <w:szCs w:val="28"/>
        </w:rPr>
      </w:pPr>
      <w:r w:rsidRPr="00503753">
        <w:rPr>
          <w:rFonts w:ascii="Times New Roman" w:hAnsi="Times New Roman" w:cs="Times New Roman"/>
          <w:bCs/>
          <w:color w:val="000000"/>
          <w:sz w:val="28"/>
          <w:szCs w:val="28"/>
        </w:rPr>
        <w:t>ОТФ – обобщенная трудовая функция;</w:t>
      </w:r>
    </w:p>
    <w:p w14:paraId="189859E8" w14:textId="77777777" w:rsidR="00781149" w:rsidRPr="00503753" w:rsidRDefault="00781149" w:rsidP="00781149">
      <w:pPr>
        <w:tabs>
          <w:tab w:val="left" w:pos="993"/>
        </w:tabs>
        <w:suppressAutoHyphens/>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П – профессиональный цикл;</w:t>
      </w:r>
    </w:p>
    <w:p w14:paraId="27BDD2C1" w14:textId="77777777" w:rsidR="00781149" w:rsidRPr="00503753" w:rsidRDefault="00781149" w:rsidP="00781149">
      <w:pPr>
        <w:tabs>
          <w:tab w:val="left" w:pos="993"/>
        </w:tabs>
        <w:suppressAutoHyphens/>
        <w:ind w:firstLine="709"/>
        <w:jc w:val="both"/>
        <w:rPr>
          <w:rFonts w:ascii="Times New Roman" w:hAnsi="Times New Roman" w:cs="Times New Roman"/>
          <w:bCs/>
          <w:color w:val="000000"/>
          <w:sz w:val="28"/>
          <w:szCs w:val="28"/>
        </w:rPr>
      </w:pPr>
      <w:r w:rsidRPr="00503753">
        <w:rPr>
          <w:rFonts w:ascii="Times New Roman" w:hAnsi="Times New Roman" w:cs="Times New Roman"/>
          <w:bCs/>
          <w:color w:val="000000"/>
          <w:sz w:val="28"/>
          <w:szCs w:val="28"/>
        </w:rPr>
        <w:t>ПА – промежуточная аттестация;</w:t>
      </w:r>
    </w:p>
    <w:p w14:paraId="384AF5CE"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ПК – профессиональные компетенции;</w:t>
      </w:r>
    </w:p>
    <w:p w14:paraId="2EC4A273"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lastRenderedPageBreak/>
        <w:t>ПМ – профессиональный модуль;</w:t>
      </w:r>
    </w:p>
    <w:p w14:paraId="4898DB9C"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 xml:space="preserve">ПОП – примерная образовательная программа; </w:t>
      </w:r>
    </w:p>
    <w:p w14:paraId="2B2DD49A"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ППССЗ - программа подготовки специалистов среднего звена;</w:t>
      </w:r>
    </w:p>
    <w:p w14:paraId="1841E520" w14:textId="77777777" w:rsidR="00781149" w:rsidRPr="00503753" w:rsidRDefault="00781149" w:rsidP="00781149">
      <w:pPr>
        <w:tabs>
          <w:tab w:val="left" w:pos="993"/>
        </w:tabs>
        <w:suppressAutoHyphens/>
        <w:ind w:firstLine="709"/>
        <w:jc w:val="both"/>
        <w:rPr>
          <w:rFonts w:ascii="Times New Roman" w:hAnsi="Times New Roman" w:cs="Times New Roman"/>
          <w:bCs/>
          <w:color w:val="000000"/>
          <w:sz w:val="28"/>
          <w:szCs w:val="28"/>
        </w:rPr>
      </w:pPr>
      <w:r w:rsidRPr="00503753">
        <w:rPr>
          <w:rFonts w:ascii="Times New Roman" w:hAnsi="Times New Roman" w:cs="Times New Roman"/>
          <w:bCs/>
          <w:color w:val="000000"/>
          <w:sz w:val="28"/>
          <w:szCs w:val="28"/>
        </w:rPr>
        <w:t>ПС – профессиональный стандарт,</w:t>
      </w:r>
    </w:p>
    <w:p w14:paraId="32FFB38C" w14:textId="77777777" w:rsidR="00781149" w:rsidRPr="00503753" w:rsidRDefault="00781149" w:rsidP="00781149">
      <w:pPr>
        <w:tabs>
          <w:tab w:val="left" w:pos="993"/>
        </w:tabs>
        <w:suppressAutoHyphens/>
        <w:ind w:firstLine="709"/>
        <w:jc w:val="both"/>
        <w:rPr>
          <w:rFonts w:ascii="Times New Roman" w:hAnsi="Times New Roman" w:cs="Times New Roman"/>
          <w:bCs/>
          <w:sz w:val="28"/>
          <w:szCs w:val="28"/>
        </w:rPr>
      </w:pPr>
      <w:r w:rsidRPr="00503753">
        <w:rPr>
          <w:rFonts w:ascii="Times New Roman" w:hAnsi="Times New Roman" w:cs="Times New Roman"/>
          <w:bCs/>
          <w:sz w:val="28"/>
          <w:szCs w:val="28"/>
        </w:rPr>
        <w:t>СГ – социально-гуманитарный цикл;</w:t>
      </w:r>
    </w:p>
    <w:p w14:paraId="5BA60A42" w14:textId="6681930F" w:rsidR="00781149" w:rsidRPr="00376086" w:rsidRDefault="00781149" w:rsidP="00376086">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СПО - среднее профессиональное образование;</w:t>
      </w:r>
    </w:p>
    <w:p w14:paraId="0BE46570"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 xml:space="preserve">ФГОС СОО - федеральный государственный </w:t>
      </w:r>
      <w:hyperlink w:anchor="Par35" w:tooltip="ФЕДЕРАЛЬНЫЙ ГОСУДАРСТВЕННЫЙ ОБРАЗОВАТЕЛЬНЫЙ СТАНДАРТ" w:history="1">
        <w:r w:rsidRPr="00503753">
          <w:rPr>
            <w:rFonts w:ascii="Times New Roman" w:eastAsia="Times New Roman" w:hAnsi="Times New Roman" w:cs="Times New Roman"/>
            <w:color w:val="000000"/>
            <w:sz w:val="28"/>
            <w:szCs w:val="28"/>
            <w:lang w:eastAsia="ru-RU"/>
          </w:rPr>
          <w:t>образовательный стандарт</w:t>
        </w:r>
      </w:hyperlink>
      <w:r w:rsidRPr="00503753">
        <w:rPr>
          <w:rFonts w:ascii="Times New Roman" w:eastAsia="Times New Roman" w:hAnsi="Times New Roman" w:cs="Times New Roman"/>
          <w:color w:val="000000"/>
          <w:sz w:val="28"/>
          <w:szCs w:val="28"/>
          <w:lang w:eastAsia="ru-RU"/>
        </w:rPr>
        <w:t xml:space="preserve"> среднего общего образования;</w:t>
      </w:r>
    </w:p>
    <w:p w14:paraId="54143CE6"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ФГОС СПО – Федеральный государственный образовательный стандарт среднего профессионального образования;</w:t>
      </w:r>
    </w:p>
    <w:p w14:paraId="27711AC6" w14:textId="77777777" w:rsidR="00781149" w:rsidRPr="00503753" w:rsidRDefault="00781149" w:rsidP="00781149">
      <w:pPr>
        <w:ind w:firstLine="709"/>
        <w:jc w:val="both"/>
        <w:rPr>
          <w:rFonts w:ascii="Times New Roman" w:eastAsia="Times New Roman" w:hAnsi="Times New Roman" w:cs="Times New Roman"/>
          <w:color w:val="000000"/>
          <w:sz w:val="28"/>
          <w:szCs w:val="28"/>
          <w:lang w:eastAsia="ru-RU"/>
        </w:rPr>
      </w:pPr>
      <w:r w:rsidRPr="00503753">
        <w:rPr>
          <w:rFonts w:ascii="Times New Roman" w:eastAsia="Times New Roman" w:hAnsi="Times New Roman" w:cs="Times New Roman"/>
          <w:color w:val="000000"/>
          <w:sz w:val="28"/>
          <w:szCs w:val="28"/>
          <w:lang w:eastAsia="ru-RU"/>
        </w:rPr>
        <w:t>ФОП СОО – федеральная образовательная программа среднего общего образования;</w:t>
      </w:r>
    </w:p>
    <w:p w14:paraId="391CE1E4" w14:textId="77777777" w:rsidR="00781149" w:rsidRPr="00503753" w:rsidRDefault="00781149" w:rsidP="00781149">
      <w:pPr>
        <w:tabs>
          <w:tab w:val="left" w:pos="993"/>
        </w:tabs>
        <w:suppressAutoHyphens/>
        <w:ind w:firstLine="709"/>
        <w:jc w:val="both"/>
        <w:rPr>
          <w:rFonts w:ascii="Times New Roman" w:hAnsi="Times New Roman" w:cs="Times New Roman"/>
          <w:bCs/>
          <w:color w:val="000000"/>
          <w:sz w:val="28"/>
          <w:szCs w:val="28"/>
        </w:rPr>
      </w:pPr>
      <w:r w:rsidRPr="00503753">
        <w:rPr>
          <w:rFonts w:ascii="Times New Roman" w:hAnsi="Times New Roman" w:cs="Times New Roman"/>
          <w:bCs/>
          <w:color w:val="000000"/>
          <w:sz w:val="28"/>
          <w:szCs w:val="28"/>
        </w:rPr>
        <w:t>ЦПДЭ – центр проведения демонстрационного экзамена.</w:t>
      </w:r>
    </w:p>
    <w:p w14:paraId="6FE23E0F" w14:textId="77777777" w:rsidR="00CB4C73" w:rsidRPr="00503753" w:rsidRDefault="00CB4C73" w:rsidP="00252FFB">
      <w:pPr>
        <w:suppressAutoHyphens/>
        <w:ind w:firstLine="709"/>
        <w:jc w:val="both"/>
        <w:rPr>
          <w:rFonts w:ascii="Times New Roman" w:hAnsi="Times New Roman" w:cs="Times New Roman"/>
          <w:bCs/>
          <w:i/>
          <w:sz w:val="28"/>
          <w:szCs w:val="28"/>
        </w:rPr>
      </w:pPr>
    </w:p>
    <w:p w14:paraId="183101B3" w14:textId="2C671EDF" w:rsidR="00781149" w:rsidRPr="00503753" w:rsidRDefault="00E670E8" w:rsidP="00BA3462">
      <w:pPr>
        <w:ind w:firstLine="709"/>
        <w:jc w:val="both"/>
        <w:outlineLvl w:val="1"/>
        <w:rPr>
          <w:rFonts w:ascii="Times New Roman" w:eastAsia="Times New Roman" w:hAnsi="Times New Roman" w:cs="Times New Roman"/>
          <w:b/>
          <w:bCs/>
          <w:sz w:val="28"/>
          <w:szCs w:val="28"/>
          <w:lang w:eastAsia="ru-RU"/>
        </w:rPr>
      </w:pPr>
      <w:bookmarkStart w:id="18" w:name="_Toc138238473"/>
      <w:bookmarkStart w:id="19" w:name="_Toc170460080"/>
      <w:bookmarkStart w:id="20" w:name="_Toc170991601"/>
      <w:bookmarkStart w:id="21" w:name="_Toc198738140"/>
      <w:r w:rsidRPr="00503753">
        <w:rPr>
          <w:rFonts w:ascii="Times New Roman" w:eastAsia="Times New Roman" w:hAnsi="Times New Roman" w:cs="Times New Roman"/>
          <w:b/>
          <w:bCs/>
          <w:sz w:val="28"/>
          <w:szCs w:val="28"/>
          <w:lang w:eastAsia="ru-RU"/>
        </w:rPr>
        <w:t>1.1.2</w:t>
      </w:r>
      <w:r w:rsidR="00781149" w:rsidRPr="00503753">
        <w:rPr>
          <w:rFonts w:ascii="Times New Roman" w:eastAsia="Times New Roman" w:hAnsi="Times New Roman" w:cs="Times New Roman"/>
          <w:b/>
          <w:bCs/>
          <w:sz w:val="28"/>
          <w:szCs w:val="28"/>
          <w:lang w:eastAsia="ru-RU"/>
        </w:rPr>
        <w:t xml:space="preserve"> Цели и задачи реализации образовательной программы</w:t>
      </w:r>
      <w:bookmarkEnd w:id="18"/>
      <w:bookmarkEnd w:id="19"/>
      <w:bookmarkEnd w:id="20"/>
      <w:bookmarkEnd w:id="21"/>
      <w:r w:rsidR="003B5474">
        <w:rPr>
          <w:rFonts w:ascii="Times New Roman" w:eastAsia="Times New Roman" w:hAnsi="Times New Roman" w:cs="Times New Roman"/>
          <w:b/>
          <w:bCs/>
          <w:sz w:val="28"/>
          <w:szCs w:val="28"/>
          <w:lang w:eastAsia="ru-RU"/>
        </w:rPr>
        <w:t xml:space="preserve"> СПО</w:t>
      </w:r>
    </w:p>
    <w:p w14:paraId="06464BE8" w14:textId="77777777" w:rsidR="003B5474" w:rsidRDefault="003B5474" w:rsidP="00832FC8">
      <w:pPr>
        <w:ind w:firstLine="709"/>
        <w:jc w:val="both"/>
        <w:rPr>
          <w:rFonts w:ascii="Times New Roman" w:hAnsi="Times New Roman" w:cs="Times New Roman"/>
          <w:bCs/>
          <w:color w:val="000000"/>
          <w:sz w:val="28"/>
          <w:szCs w:val="28"/>
        </w:rPr>
      </w:pPr>
    </w:p>
    <w:p w14:paraId="436288D8" w14:textId="173924D2" w:rsidR="00781149" w:rsidRPr="00503753" w:rsidRDefault="003B5474" w:rsidP="00832FC8">
      <w:pPr>
        <w:ind w:firstLine="709"/>
        <w:jc w:val="both"/>
        <w:rPr>
          <w:rFonts w:ascii="Times New Roman" w:eastAsia="Times New Roman" w:hAnsi="Times New Roman" w:cs="Times New Roman"/>
          <w:sz w:val="28"/>
          <w:szCs w:val="28"/>
        </w:rPr>
      </w:pPr>
      <w:r>
        <w:rPr>
          <w:rFonts w:ascii="Times New Roman" w:hAnsi="Times New Roman" w:cs="Times New Roman"/>
          <w:bCs/>
          <w:color w:val="000000"/>
          <w:sz w:val="28"/>
          <w:szCs w:val="28"/>
        </w:rPr>
        <w:t>ОП СПО</w:t>
      </w:r>
      <w:r w:rsidR="00781149" w:rsidRPr="00503753">
        <w:rPr>
          <w:rFonts w:ascii="Times New Roman" w:eastAsia="Times New Roman" w:hAnsi="Times New Roman" w:cs="Times New Roman"/>
          <w:sz w:val="28"/>
          <w:szCs w:val="28"/>
        </w:rPr>
        <w:t xml:space="preserve"> по специальности 40.02.02 Правоохранительная деятельность направлена на решение задач интеллектуального, культурного и профессионального развития человека и имеет целью подготовку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14:paraId="4E759590" w14:textId="4BD9AE8D" w:rsidR="00781149" w:rsidRPr="00503753" w:rsidRDefault="00781149" w:rsidP="00832FC8">
      <w:pPr>
        <w:ind w:firstLine="709"/>
        <w:jc w:val="both"/>
        <w:rPr>
          <w:rFonts w:ascii="Times New Roman" w:hAnsi="Times New Roman" w:cs="Times New Roman"/>
          <w:sz w:val="28"/>
          <w:szCs w:val="28"/>
        </w:rPr>
      </w:pPr>
      <w:r w:rsidRPr="00503753">
        <w:rPr>
          <w:rFonts w:ascii="Times New Roman" w:hAnsi="Times New Roman" w:cs="Times New Roman"/>
          <w:sz w:val="28"/>
          <w:szCs w:val="28"/>
        </w:rPr>
        <w:t xml:space="preserve">Цели образовательной программы получение студентами квалификации </w:t>
      </w:r>
      <w:r w:rsidRPr="00503753">
        <w:rPr>
          <w:rFonts w:ascii="Times New Roman" w:eastAsia="Calibri" w:hAnsi="Times New Roman" w:cs="Times New Roman"/>
          <w:iCs/>
          <w:sz w:val="28"/>
          <w:szCs w:val="28"/>
        </w:rPr>
        <w:t xml:space="preserve">«Юрист» </w:t>
      </w:r>
      <w:r w:rsidRPr="00503753">
        <w:rPr>
          <w:rFonts w:ascii="Times New Roman" w:hAnsi="Times New Roman" w:cs="Times New Roman"/>
          <w:sz w:val="28"/>
          <w:szCs w:val="28"/>
        </w:rPr>
        <w:t>с одновременным получением среднего общего образования;</w:t>
      </w:r>
    </w:p>
    <w:p w14:paraId="0FF78D0F" w14:textId="77777777" w:rsidR="00781149" w:rsidRPr="00503753" w:rsidRDefault="00781149" w:rsidP="00781149">
      <w:pPr>
        <w:suppressAutoHyphens/>
        <w:ind w:firstLine="709"/>
        <w:jc w:val="both"/>
        <w:rPr>
          <w:rFonts w:ascii="Times New Roman" w:hAnsi="Times New Roman" w:cs="Times New Roman"/>
          <w:sz w:val="28"/>
          <w:szCs w:val="28"/>
          <w:u w:color="000000"/>
          <w:bdr w:val="none" w:sz="0" w:space="0" w:color="auto" w:frame="1"/>
        </w:rPr>
      </w:pPr>
      <w:r w:rsidRPr="00503753">
        <w:rPr>
          <w:rFonts w:ascii="Times New Roman" w:hAnsi="Times New Roman" w:cs="Times New Roman"/>
          <w:sz w:val="28"/>
          <w:szCs w:val="28"/>
          <w:u w:color="000000"/>
          <w:bdr w:val="none" w:sz="0" w:space="0" w:color="auto" w:frame="1"/>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6EB2076" w14:textId="77777777" w:rsidR="00781149" w:rsidRPr="00503753" w:rsidRDefault="00781149" w:rsidP="00781149">
      <w:pPr>
        <w:suppressAutoHyphens/>
        <w:ind w:firstLine="709"/>
        <w:jc w:val="both"/>
        <w:rPr>
          <w:rFonts w:ascii="Times New Roman" w:hAnsi="Times New Roman" w:cs="Times New Roman"/>
          <w:sz w:val="28"/>
          <w:szCs w:val="28"/>
          <w:u w:color="000000"/>
          <w:bdr w:val="none" w:sz="0" w:space="0" w:color="auto" w:frame="1"/>
        </w:rPr>
      </w:pPr>
      <w:r w:rsidRPr="00503753">
        <w:rPr>
          <w:rFonts w:ascii="Times New Roman" w:hAnsi="Times New Roman" w:cs="Times New Roman"/>
          <w:sz w:val="28"/>
          <w:szCs w:val="28"/>
          <w:u w:color="000000"/>
          <w:bdr w:val="none" w:sz="0" w:space="0" w:color="auto" w:frame="1"/>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14:paraId="2549288F" w14:textId="77777777" w:rsidR="00781149" w:rsidRPr="00503753" w:rsidRDefault="00781149" w:rsidP="00781149">
      <w:pPr>
        <w:suppressAutoHyphens/>
        <w:ind w:firstLine="709"/>
        <w:jc w:val="both"/>
        <w:rPr>
          <w:rFonts w:ascii="Times New Roman" w:hAnsi="Times New Roman" w:cs="Times New Roman"/>
          <w:sz w:val="28"/>
          <w:szCs w:val="28"/>
          <w:u w:color="000000"/>
          <w:bdr w:val="none" w:sz="0" w:space="0" w:color="auto" w:frame="1"/>
        </w:rPr>
      </w:pPr>
      <w:r w:rsidRPr="00503753">
        <w:rPr>
          <w:rFonts w:ascii="Times New Roman" w:hAnsi="Times New Roman" w:cs="Times New Roman"/>
          <w:sz w:val="28"/>
          <w:szCs w:val="28"/>
          <w:u w:color="000000"/>
          <w:bdr w:val="none" w:sz="0" w:space="0" w:color="auto" w:frame="1"/>
        </w:rPr>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w:t>
      </w:r>
    </w:p>
    <w:p w14:paraId="02A5B9B0" w14:textId="1949CBA6" w:rsidR="00781149" w:rsidRPr="00503753" w:rsidRDefault="000E331E" w:rsidP="00781149">
      <w:pPr>
        <w:suppressAutoHyphens/>
        <w:ind w:firstLine="709"/>
        <w:jc w:val="both"/>
        <w:rPr>
          <w:rFonts w:ascii="Times New Roman" w:hAnsi="Times New Roman" w:cs="Times New Roman"/>
          <w:sz w:val="28"/>
          <w:szCs w:val="28"/>
          <w:u w:color="000000"/>
          <w:bdr w:val="none" w:sz="0" w:space="0" w:color="auto" w:frame="1"/>
        </w:rPr>
      </w:pPr>
      <w:r>
        <w:rPr>
          <w:rFonts w:ascii="Times New Roman" w:hAnsi="Times New Roman" w:cs="Times New Roman"/>
          <w:sz w:val="28"/>
          <w:szCs w:val="28"/>
          <w:u w:color="000000"/>
          <w:bdr w:val="none" w:sz="0" w:space="0" w:color="auto" w:frame="1"/>
        </w:rPr>
        <w:t xml:space="preserve">- </w:t>
      </w:r>
      <w:r w:rsidR="00781149" w:rsidRPr="00503753">
        <w:rPr>
          <w:rFonts w:ascii="Times New Roman" w:hAnsi="Times New Roman" w:cs="Times New Roman"/>
          <w:sz w:val="28"/>
          <w:szCs w:val="28"/>
          <w:u w:color="000000"/>
          <w:bdr w:val="none" w:sz="0" w:space="0" w:color="auto" w:frame="1"/>
        </w:rPr>
        <w:t xml:space="preserve">формирование российской гражданской идентичности обучающихся; </w:t>
      </w:r>
    </w:p>
    <w:p w14:paraId="2AD15035" w14:textId="56169877" w:rsidR="00781149" w:rsidRPr="00503753" w:rsidRDefault="000E331E" w:rsidP="00781149">
      <w:pPr>
        <w:suppressAutoHyphens/>
        <w:ind w:firstLine="709"/>
        <w:jc w:val="both"/>
        <w:rPr>
          <w:rFonts w:ascii="Times New Roman" w:hAnsi="Times New Roman" w:cs="Times New Roman"/>
          <w:sz w:val="28"/>
          <w:szCs w:val="28"/>
          <w:u w:color="000000"/>
          <w:bdr w:val="none" w:sz="0" w:space="0" w:color="auto" w:frame="1"/>
        </w:rPr>
      </w:pPr>
      <w:r>
        <w:rPr>
          <w:rFonts w:ascii="Times New Roman" w:hAnsi="Times New Roman" w:cs="Times New Roman"/>
          <w:sz w:val="28"/>
          <w:szCs w:val="28"/>
          <w:u w:color="000000"/>
          <w:bdr w:val="none" w:sz="0" w:space="0" w:color="auto" w:frame="1"/>
        </w:rPr>
        <w:t xml:space="preserve">- </w:t>
      </w:r>
      <w:r w:rsidR="00781149" w:rsidRPr="00503753">
        <w:rPr>
          <w:rFonts w:ascii="Times New Roman" w:hAnsi="Times New Roman" w:cs="Times New Roman"/>
          <w:sz w:val="28"/>
          <w:szCs w:val="28"/>
          <w:u w:color="000000"/>
          <w:bdr w:val="none" w:sz="0" w:space="0" w:color="auto" w:frame="1"/>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14:paraId="3AFECEBC" w14:textId="33971305" w:rsidR="00781149" w:rsidRPr="00503753" w:rsidRDefault="000E331E" w:rsidP="00781149">
      <w:pPr>
        <w:suppressAutoHyphens/>
        <w:ind w:firstLine="709"/>
        <w:jc w:val="both"/>
        <w:rPr>
          <w:rFonts w:ascii="Times New Roman" w:hAnsi="Times New Roman" w:cs="Times New Roman"/>
          <w:sz w:val="28"/>
          <w:szCs w:val="28"/>
          <w:u w:color="000000"/>
          <w:bdr w:val="none" w:sz="0" w:space="0" w:color="auto" w:frame="1"/>
        </w:rPr>
      </w:pPr>
      <w:r>
        <w:rPr>
          <w:rFonts w:ascii="Times New Roman" w:hAnsi="Times New Roman" w:cs="Times New Roman"/>
          <w:sz w:val="28"/>
          <w:szCs w:val="28"/>
          <w:u w:color="000000"/>
          <w:bdr w:val="none" w:sz="0" w:space="0" w:color="auto" w:frame="1"/>
        </w:rPr>
        <w:t xml:space="preserve">- </w:t>
      </w:r>
      <w:r w:rsidR="00781149" w:rsidRPr="00503753">
        <w:rPr>
          <w:rFonts w:ascii="Times New Roman" w:hAnsi="Times New Roman" w:cs="Times New Roman"/>
          <w:sz w:val="28"/>
          <w:szCs w:val="28"/>
          <w:u w:color="000000"/>
          <w:bdr w:val="none" w:sz="0" w:space="0" w:color="auto" w:frame="1"/>
        </w:rPr>
        <w:t>обеспечение равных возможностей получения качественного среднего общего образования;</w:t>
      </w:r>
    </w:p>
    <w:p w14:paraId="5C4DC5BB" w14:textId="28F91B28" w:rsidR="00781149" w:rsidRPr="00503753" w:rsidRDefault="000E331E" w:rsidP="00781149">
      <w:pPr>
        <w:suppressAutoHyphens/>
        <w:ind w:firstLine="709"/>
        <w:jc w:val="both"/>
        <w:rPr>
          <w:rFonts w:ascii="Times New Roman" w:hAnsi="Times New Roman" w:cs="Times New Roman"/>
          <w:sz w:val="28"/>
          <w:szCs w:val="28"/>
          <w:u w:color="000000"/>
          <w:bdr w:val="none" w:sz="0" w:space="0" w:color="auto" w:frame="1"/>
        </w:rPr>
      </w:pPr>
      <w:r>
        <w:rPr>
          <w:rFonts w:ascii="Times New Roman" w:hAnsi="Times New Roman" w:cs="Times New Roman"/>
          <w:sz w:val="28"/>
          <w:szCs w:val="28"/>
          <w:u w:color="000000"/>
          <w:bdr w:val="none" w:sz="0" w:space="0" w:color="auto" w:frame="1"/>
        </w:rPr>
        <w:t xml:space="preserve">- </w:t>
      </w:r>
      <w:r w:rsidR="00781149" w:rsidRPr="00503753">
        <w:rPr>
          <w:rFonts w:ascii="Times New Roman" w:hAnsi="Times New Roman" w:cs="Times New Roman"/>
          <w:sz w:val="28"/>
          <w:szCs w:val="28"/>
          <w:u w:color="000000"/>
          <w:bdr w:val="none" w:sz="0" w:space="0" w:color="auto" w:frame="1"/>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14:paraId="2EA7830E" w14:textId="745B1245" w:rsidR="00781149" w:rsidRPr="00503753" w:rsidRDefault="000E331E" w:rsidP="00781149">
      <w:pPr>
        <w:suppressAutoHyphens/>
        <w:ind w:firstLine="709"/>
        <w:jc w:val="both"/>
        <w:rPr>
          <w:rFonts w:ascii="Times New Roman" w:hAnsi="Times New Roman" w:cs="Times New Roman"/>
          <w:sz w:val="28"/>
          <w:szCs w:val="28"/>
          <w:u w:color="000000"/>
          <w:bdr w:val="none" w:sz="0" w:space="0" w:color="auto" w:frame="1"/>
        </w:rPr>
      </w:pPr>
      <w:r>
        <w:rPr>
          <w:rFonts w:ascii="Times New Roman" w:hAnsi="Times New Roman" w:cs="Times New Roman"/>
          <w:sz w:val="28"/>
          <w:szCs w:val="28"/>
          <w:u w:color="000000"/>
          <w:bdr w:val="none" w:sz="0" w:space="0" w:color="auto" w:frame="1"/>
        </w:rPr>
        <w:lastRenderedPageBreak/>
        <w:t xml:space="preserve">- </w:t>
      </w:r>
      <w:r w:rsidR="00781149" w:rsidRPr="00503753">
        <w:rPr>
          <w:rFonts w:ascii="Times New Roman" w:hAnsi="Times New Roman" w:cs="Times New Roman"/>
          <w:sz w:val="28"/>
          <w:szCs w:val="28"/>
          <w:u w:color="000000"/>
          <w:bdr w:val="none" w:sz="0" w:space="0" w:color="auto" w:frame="1"/>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14:paraId="6B5B8E0B" w14:textId="6E49F131" w:rsidR="00781149" w:rsidRPr="00503753" w:rsidRDefault="000E331E" w:rsidP="00781149">
      <w:pPr>
        <w:suppressAutoHyphens/>
        <w:ind w:firstLine="709"/>
        <w:jc w:val="both"/>
        <w:rPr>
          <w:rFonts w:ascii="Times New Roman" w:hAnsi="Times New Roman" w:cs="Times New Roman"/>
          <w:sz w:val="28"/>
          <w:szCs w:val="28"/>
          <w:u w:color="000000"/>
          <w:bdr w:val="none" w:sz="0" w:space="0" w:color="auto" w:frame="1"/>
        </w:rPr>
      </w:pPr>
      <w:r>
        <w:rPr>
          <w:rFonts w:ascii="Times New Roman" w:hAnsi="Times New Roman" w:cs="Times New Roman"/>
          <w:sz w:val="28"/>
          <w:szCs w:val="28"/>
          <w:u w:color="000000"/>
          <w:bdr w:val="none" w:sz="0" w:space="0" w:color="auto" w:frame="1"/>
        </w:rPr>
        <w:t xml:space="preserve">- </w:t>
      </w:r>
      <w:r w:rsidR="00781149" w:rsidRPr="00503753">
        <w:rPr>
          <w:rFonts w:ascii="Times New Roman" w:hAnsi="Times New Roman" w:cs="Times New Roman"/>
          <w:sz w:val="28"/>
          <w:szCs w:val="28"/>
          <w:u w:color="000000"/>
          <w:bdr w:val="none" w:sz="0" w:space="0" w:color="auto" w:frame="1"/>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14:paraId="326533A8" w14:textId="72516224" w:rsidR="00781149" w:rsidRPr="00503753" w:rsidRDefault="000E331E" w:rsidP="00781149">
      <w:pPr>
        <w:suppressAutoHyphens/>
        <w:ind w:firstLine="709"/>
        <w:jc w:val="both"/>
        <w:rPr>
          <w:rFonts w:ascii="Times New Roman" w:hAnsi="Times New Roman" w:cs="Times New Roman"/>
          <w:sz w:val="28"/>
          <w:szCs w:val="28"/>
          <w:u w:color="000000"/>
          <w:bdr w:val="none" w:sz="0" w:space="0" w:color="auto" w:frame="1"/>
        </w:rPr>
      </w:pPr>
      <w:r>
        <w:rPr>
          <w:rFonts w:ascii="Times New Roman" w:hAnsi="Times New Roman" w:cs="Times New Roman"/>
          <w:sz w:val="28"/>
          <w:szCs w:val="28"/>
          <w:u w:color="000000"/>
          <w:bdr w:val="none" w:sz="0" w:space="0" w:color="auto" w:frame="1"/>
        </w:rPr>
        <w:t xml:space="preserve">- </w:t>
      </w:r>
      <w:r w:rsidR="00781149" w:rsidRPr="00503753">
        <w:rPr>
          <w:rFonts w:ascii="Times New Roman" w:hAnsi="Times New Roman" w:cs="Times New Roman"/>
          <w:sz w:val="28"/>
          <w:szCs w:val="28"/>
          <w:u w:color="000000"/>
          <w:bdr w:val="none" w:sz="0" w:space="0" w:color="auto" w:frame="1"/>
        </w:rPr>
        <w:t>развитие государственно-общественного управления в образовании;</w:t>
      </w:r>
    </w:p>
    <w:p w14:paraId="6F7B9104" w14:textId="217FD96B" w:rsidR="00781149" w:rsidRPr="00503753" w:rsidRDefault="000E331E" w:rsidP="00781149">
      <w:pPr>
        <w:suppressAutoHyphens/>
        <w:ind w:firstLine="709"/>
        <w:jc w:val="both"/>
        <w:rPr>
          <w:rFonts w:ascii="Times New Roman" w:hAnsi="Times New Roman" w:cs="Times New Roman"/>
          <w:sz w:val="28"/>
          <w:szCs w:val="28"/>
          <w:u w:color="000000"/>
          <w:bdr w:val="none" w:sz="0" w:space="0" w:color="auto" w:frame="1"/>
        </w:rPr>
      </w:pPr>
      <w:r>
        <w:rPr>
          <w:rFonts w:ascii="Times New Roman" w:hAnsi="Times New Roman" w:cs="Times New Roman"/>
          <w:sz w:val="28"/>
          <w:szCs w:val="28"/>
          <w:u w:color="000000"/>
          <w:bdr w:val="none" w:sz="0" w:space="0" w:color="auto" w:frame="1"/>
        </w:rPr>
        <w:t xml:space="preserve">- </w:t>
      </w:r>
      <w:r w:rsidR="00781149" w:rsidRPr="00503753">
        <w:rPr>
          <w:rFonts w:ascii="Times New Roman" w:hAnsi="Times New Roman" w:cs="Times New Roman"/>
          <w:sz w:val="28"/>
          <w:szCs w:val="28"/>
          <w:u w:color="000000"/>
          <w:bdr w:val="none" w:sz="0" w:space="0" w:color="auto" w:frame="1"/>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14:paraId="72773040" w14:textId="543EC481" w:rsidR="00781149" w:rsidRPr="00503753" w:rsidRDefault="000E331E" w:rsidP="00781149">
      <w:pPr>
        <w:suppressAutoHyphens/>
        <w:ind w:firstLine="709"/>
        <w:jc w:val="both"/>
        <w:rPr>
          <w:rFonts w:ascii="Times New Roman" w:hAnsi="Times New Roman" w:cs="Times New Roman"/>
          <w:noProof/>
          <w:sz w:val="28"/>
          <w:szCs w:val="28"/>
          <w:u w:color="000000"/>
          <w:bdr w:val="none" w:sz="0" w:space="0" w:color="auto" w:frame="1"/>
        </w:rPr>
      </w:pPr>
      <w:r>
        <w:rPr>
          <w:rFonts w:ascii="Times New Roman" w:hAnsi="Times New Roman" w:cs="Times New Roman"/>
          <w:sz w:val="28"/>
          <w:szCs w:val="28"/>
          <w:u w:color="000000"/>
          <w:bdr w:val="none" w:sz="0" w:space="0" w:color="auto" w:frame="1"/>
        </w:rPr>
        <w:t xml:space="preserve">- </w:t>
      </w:r>
      <w:r w:rsidR="00781149" w:rsidRPr="00503753">
        <w:rPr>
          <w:rFonts w:ascii="Times New Roman" w:hAnsi="Times New Roman" w:cs="Times New Roman"/>
          <w:sz w:val="28"/>
          <w:szCs w:val="28"/>
          <w:u w:color="000000"/>
          <w:bdr w:val="none" w:sz="0" w:space="0" w:color="auto" w:frame="1"/>
        </w:rPr>
        <w:t>создание</w:t>
      </w:r>
      <w:r w:rsidR="00781149" w:rsidRPr="00503753">
        <w:rPr>
          <w:rFonts w:ascii="Times New Roman" w:hAnsi="Times New Roman" w:cs="Times New Roman"/>
          <w:noProof/>
          <w:sz w:val="28"/>
          <w:szCs w:val="28"/>
          <w:u w:color="000000"/>
          <w:bdr w:val="none" w:sz="0" w:space="0" w:color="auto" w:frame="1"/>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14:paraId="6182F35F" w14:textId="77777777" w:rsidR="00781149" w:rsidRPr="00503753" w:rsidRDefault="00781149" w:rsidP="00781149">
      <w:pPr>
        <w:rPr>
          <w:rFonts w:ascii="Times New Roman" w:hAnsi="Times New Roman" w:cs="Times New Roman"/>
          <w:sz w:val="28"/>
          <w:szCs w:val="28"/>
        </w:rPr>
      </w:pPr>
    </w:p>
    <w:p w14:paraId="77BF618B" w14:textId="55F46308" w:rsidR="00781149" w:rsidRPr="00503753" w:rsidRDefault="00E670E8" w:rsidP="00781149">
      <w:pPr>
        <w:ind w:firstLine="709"/>
        <w:jc w:val="both"/>
        <w:outlineLvl w:val="0"/>
        <w:rPr>
          <w:rFonts w:ascii="Times New Roman" w:eastAsia="Times New Roman" w:hAnsi="Times New Roman" w:cs="Times New Roman"/>
          <w:b/>
          <w:bCs/>
          <w:kern w:val="36"/>
          <w:sz w:val="28"/>
          <w:szCs w:val="28"/>
          <w:lang w:eastAsia="ru-RU"/>
        </w:rPr>
      </w:pPr>
      <w:bookmarkStart w:id="22" w:name="_Toc170991602"/>
      <w:bookmarkStart w:id="23" w:name="_Toc198738141"/>
      <w:r w:rsidRPr="00503753">
        <w:rPr>
          <w:rFonts w:ascii="Times New Roman" w:eastAsia="Times New Roman" w:hAnsi="Times New Roman" w:cs="Times New Roman"/>
          <w:b/>
          <w:bCs/>
          <w:kern w:val="36"/>
          <w:sz w:val="28"/>
          <w:szCs w:val="28"/>
          <w:lang w:eastAsia="ru-RU"/>
        </w:rPr>
        <w:t>1.1.3</w:t>
      </w:r>
      <w:r w:rsidR="00781149" w:rsidRPr="00503753">
        <w:rPr>
          <w:rFonts w:ascii="Times New Roman" w:eastAsia="Times New Roman" w:hAnsi="Times New Roman" w:cs="Times New Roman"/>
          <w:b/>
          <w:bCs/>
          <w:kern w:val="36"/>
          <w:sz w:val="28"/>
          <w:szCs w:val="28"/>
          <w:lang w:eastAsia="ru-RU"/>
        </w:rPr>
        <w:t xml:space="preserve"> Принципы и походы к формированию образовательной программы</w:t>
      </w:r>
      <w:bookmarkEnd w:id="22"/>
      <w:bookmarkEnd w:id="23"/>
    </w:p>
    <w:p w14:paraId="040E1021" w14:textId="77777777" w:rsidR="00781149" w:rsidRPr="00503753" w:rsidRDefault="00781149" w:rsidP="00781149">
      <w:pPr>
        <w:ind w:firstLine="709"/>
        <w:outlineLvl w:val="0"/>
        <w:rPr>
          <w:rFonts w:ascii="Times New Roman" w:eastAsia="Times New Roman" w:hAnsi="Times New Roman" w:cs="Times New Roman"/>
          <w:b/>
          <w:bCs/>
          <w:kern w:val="36"/>
          <w:sz w:val="28"/>
          <w:szCs w:val="28"/>
          <w:lang w:eastAsia="ru-RU"/>
        </w:rPr>
      </w:pPr>
    </w:p>
    <w:p w14:paraId="2A8D7491" w14:textId="6DB75685" w:rsidR="00781149" w:rsidRPr="00503753" w:rsidRDefault="00781149" w:rsidP="00781149">
      <w:pPr>
        <w:suppressAutoHyphens/>
        <w:ind w:firstLine="709"/>
        <w:jc w:val="both"/>
        <w:rPr>
          <w:rFonts w:ascii="Times New Roman" w:hAnsi="Times New Roman" w:cs="Times New Roman"/>
          <w:sz w:val="28"/>
          <w:szCs w:val="28"/>
          <w:u w:color="000000"/>
          <w:bdr w:val="none" w:sz="0" w:space="0" w:color="auto" w:frame="1"/>
        </w:rPr>
      </w:pPr>
      <w:bookmarkStart w:id="24" w:name="_Hlk94539971"/>
      <w:r w:rsidRPr="00503753">
        <w:rPr>
          <w:rFonts w:ascii="Times New Roman" w:hAnsi="Times New Roman" w:cs="Times New Roman"/>
          <w:sz w:val="28"/>
          <w:szCs w:val="28"/>
          <w:u w:color="000000"/>
          <w:bdr w:val="none" w:sz="0" w:space="0" w:color="auto" w:frame="1"/>
        </w:rPr>
        <w:t xml:space="preserve">Образовательная программа </w:t>
      </w:r>
      <w:bookmarkEnd w:id="24"/>
      <w:r w:rsidRPr="00503753">
        <w:rPr>
          <w:rFonts w:ascii="Times New Roman" w:hAnsi="Times New Roman" w:cs="Times New Roman"/>
          <w:sz w:val="28"/>
          <w:szCs w:val="28"/>
          <w:u w:color="000000"/>
          <w:bdr w:val="none" w:sz="0" w:space="0" w:color="auto" w:frame="1"/>
        </w:rPr>
        <w:t>состоит из двух взаимосвязанных частей: общеобразовательного цикла, обеспечивающего получение студентами среднего общего образования, и профессионального цикла, обеспечивающего получение квалификации «Юрист» по специальности.</w:t>
      </w:r>
    </w:p>
    <w:p w14:paraId="0FBDA975" w14:textId="77777777" w:rsidR="00781149" w:rsidRPr="00781149" w:rsidRDefault="00781149" w:rsidP="00781149">
      <w:pPr>
        <w:suppressAutoHyphens/>
        <w:ind w:firstLine="709"/>
        <w:jc w:val="both"/>
        <w:rPr>
          <w:rFonts w:ascii="Times New Roman" w:hAnsi="Times New Roman" w:cs="Times New Roman"/>
          <w:sz w:val="28"/>
          <w:szCs w:val="28"/>
          <w:u w:color="000000"/>
          <w:bdr w:val="none" w:sz="0" w:space="0" w:color="auto" w:frame="1"/>
        </w:rPr>
      </w:pPr>
      <w:r w:rsidRPr="00503753">
        <w:rPr>
          <w:rFonts w:ascii="Times New Roman" w:hAnsi="Times New Roman" w:cs="Times New Roman"/>
          <w:sz w:val="28"/>
          <w:szCs w:val="28"/>
          <w:u w:color="000000"/>
          <w:bdr w:val="none" w:sz="0" w:space="0" w:color="auto" w:frame="1"/>
        </w:rPr>
        <w:t>Основная образовательная</w:t>
      </w:r>
      <w:r w:rsidRPr="00781149">
        <w:rPr>
          <w:rFonts w:ascii="Times New Roman" w:hAnsi="Times New Roman" w:cs="Times New Roman"/>
          <w:sz w:val="28"/>
          <w:szCs w:val="28"/>
          <w:u w:color="000000"/>
          <w:bdr w:val="none" w:sz="0" w:space="0" w:color="auto" w:frame="1"/>
        </w:rPr>
        <w:t xml:space="preserve"> программа формируется в соответствии с требованиями ФГОС СОО, ФОП СОО, ФГОС СПО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и среднего профессионального образования, включая образовательные потребности обучающихся с ограниченными возможностями здоровья и инвалидов.</w:t>
      </w:r>
    </w:p>
    <w:p w14:paraId="0CAA4A93" w14:textId="77777777" w:rsidR="00503753" w:rsidRDefault="00503753">
      <w:pPr>
        <w:rPr>
          <w:rFonts w:ascii="Times New Roman" w:eastAsia="Times New Roman" w:hAnsi="Times New Roman" w:cs="Times New Roman"/>
          <w:b/>
          <w:bCs/>
          <w:kern w:val="36"/>
          <w:sz w:val="24"/>
          <w:szCs w:val="24"/>
          <w:lang w:eastAsia="ru-RU"/>
        </w:rPr>
      </w:pPr>
    </w:p>
    <w:p w14:paraId="5573C25B" w14:textId="22AD9A34" w:rsidR="00064407" w:rsidRPr="00DF1EA0" w:rsidRDefault="00E670E8" w:rsidP="00252FFB">
      <w:pPr>
        <w:pStyle w:val="1"/>
        <w:spacing w:before="0" w:after="0"/>
        <w:jc w:val="both"/>
      </w:pPr>
      <w:bookmarkStart w:id="25" w:name="_Toc198738142"/>
      <w:r>
        <w:t>1.</w:t>
      </w:r>
      <w:r w:rsidRPr="00AD34C9">
        <w:rPr>
          <w:sz w:val="28"/>
          <w:szCs w:val="28"/>
        </w:rPr>
        <w:t xml:space="preserve">1.4 </w:t>
      </w:r>
      <w:r w:rsidR="00AA3AE2" w:rsidRPr="00AD34C9">
        <w:rPr>
          <w:sz w:val="28"/>
          <w:szCs w:val="28"/>
        </w:rPr>
        <w:t xml:space="preserve">Основные характеристики </w:t>
      </w:r>
      <w:r w:rsidR="00064407" w:rsidRPr="00AD34C9">
        <w:rPr>
          <w:sz w:val="28"/>
          <w:szCs w:val="28"/>
        </w:rPr>
        <w:t>образовательной программы</w:t>
      </w:r>
      <w:bookmarkEnd w:id="25"/>
      <w:r w:rsidR="00064407" w:rsidRPr="00DF1EA0">
        <w:t xml:space="preserve"> </w:t>
      </w:r>
      <w:bookmarkEnd w:id="16"/>
    </w:p>
    <w:p w14:paraId="54F3EF1B" w14:textId="77777777" w:rsidR="00A6158F" w:rsidRPr="00DF1EA0" w:rsidRDefault="00A6158F" w:rsidP="00252FFB">
      <w:pPr>
        <w:pStyle w:val="1"/>
        <w:spacing w:before="0" w:after="0"/>
        <w:jc w:val="both"/>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549"/>
      </w:tblGrid>
      <w:tr w:rsidR="00A6158F" w:rsidRPr="00DF1EA0" w14:paraId="08662902" w14:textId="77777777" w:rsidTr="00AD34C9">
        <w:tc>
          <w:tcPr>
            <w:tcW w:w="3794" w:type="dxa"/>
            <w:shd w:val="clear" w:color="auto" w:fill="auto"/>
          </w:tcPr>
          <w:p w14:paraId="2D28B4AE" w14:textId="77777777" w:rsidR="00A6158F" w:rsidRPr="00AD34C9" w:rsidRDefault="00A6158F" w:rsidP="00501F99">
            <w:pPr>
              <w:jc w:val="center"/>
              <w:rPr>
                <w:rFonts w:ascii="Times New Roman" w:eastAsia="DejaVu Sans" w:hAnsi="Times New Roman" w:cs="Times New Roman"/>
                <w:b/>
                <w:bCs/>
                <w:sz w:val="24"/>
                <w:szCs w:val="24"/>
                <w:lang w:eastAsia="zh-CN" w:bidi="hi-IN"/>
              </w:rPr>
            </w:pPr>
            <w:r w:rsidRPr="00AD34C9">
              <w:rPr>
                <w:rFonts w:ascii="Times New Roman" w:eastAsia="DejaVu Sans" w:hAnsi="Times New Roman" w:cs="Times New Roman"/>
                <w:b/>
                <w:bCs/>
                <w:sz w:val="24"/>
                <w:szCs w:val="24"/>
                <w:lang w:eastAsia="zh-CN" w:bidi="hi-IN"/>
              </w:rPr>
              <w:t>Параметр</w:t>
            </w:r>
          </w:p>
        </w:tc>
        <w:tc>
          <w:tcPr>
            <w:tcW w:w="6549" w:type="dxa"/>
            <w:shd w:val="clear" w:color="auto" w:fill="auto"/>
          </w:tcPr>
          <w:p w14:paraId="0DA830D6" w14:textId="77777777" w:rsidR="00A6158F" w:rsidRPr="00AD34C9" w:rsidRDefault="00A6158F" w:rsidP="00501F99">
            <w:pPr>
              <w:jc w:val="center"/>
              <w:rPr>
                <w:rFonts w:ascii="Times New Roman" w:eastAsia="DejaVu Sans" w:hAnsi="Times New Roman" w:cs="Times New Roman"/>
                <w:b/>
                <w:bCs/>
                <w:sz w:val="24"/>
                <w:szCs w:val="24"/>
                <w:lang w:eastAsia="zh-CN" w:bidi="hi-IN"/>
              </w:rPr>
            </w:pPr>
            <w:r w:rsidRPr="00AD34C9">
              <w:rPr>
                <w:rFonts w:ascii="Times New Roman" w:eastAsia="DejaVu Sans" w:hAnsi="Times New Roman" w:cs="Times New Roman"/>
                <w:b/>
                <w:bCs/>
                <w:sz w:val="24"/>
                <w:szCs w:val="24"/>
                <w:lang w:eastAsia="zh-CN" w:bidi="hi-IN"/>
              </w:rPr>
              <w:t>Данные</w:t>
            </w:r>
          </w:p>
        </w:tc>
      </w:tr>
      <w:tr w:rsidR="00A6158F" w:rsidRPr="00DF1EA0" w14:paraId="3D50F4A5" w14:textId="77777777" w:rsidTr="00AD34C9">
        <w:tc>
          <w:tcPr>
            <w:tcW w:w="3794" w:type="dxa"/>
            <w:shd w:val="clear" w:color="auto" w:fill="auto"/>
          </w:tcPr>
          <w:p w14:paraId="523FEC18" w14:textId="77777777" w:rsidR="00A6158F" w:rsidRPr="00503753" w:rsidRDefault="00A6158F" w:rsidP="00501F99">
            <w:pPr>
              <w:rPr>
                <w:rFonts w:ascii="Times New Roman" w:eastAsia="DejaVu Sans" w:hAnsi="Times New Roman" w:cs="Times New Roman"/>
                <w:sz w:val="24"/>
                <w:szCs w:val="24"/>
                <w:lang w:eastAsia="zh-CN" w:bidi="hi-IN"/>
              </w:rPr>
            </w:pPr>
            <w:r w:rsidRPr="00503753">
              <w:rPr>
                <w:rFonts w:ascii="Times New Roman" w:eastAsia="DejaVu Sans" w:hAnsi="Times New Roman" w:cs="Times New Roman"/>
                <w:sz w:val="24"/>
                <w:szCs w:val="24"/>
                <w:lang w:eastAsia="zh-CN" w:bidi="hi-IN"/>
              </w:rPr>
              <w:t>Код и наименование профессии/специальности</w:t>
            </w:r>
          </w:p>
        </w:tc>
        <w:tc>
          <w:tcPr>
            <w:tcW w:w="6549" w:type="dxa"/>
            <w:shd w:val="clear" w:color="auto" w:fill="auto"/>
          </w:tcPr>
          <w:p w14:paraId="795141A9" w14:textId="51345081" w:rsidR="00A6158F" w:rsidRPr="00503753" w:rsidRDefault="00244243" w:rsidP="00501F99">
            <w:pPr>
              <w:rPr>
                <w:rFonts w:ascii="Times New Roman" w:eastAsia="DejaVu Sans" w:hAnsi="Times New Roman" w:cs="Times New Roman"/>
                <w:iCs/>
                <w:sz w:val="24"/>
                <w:szCs w:val="24"/>
                <w:lang w:eastAsia="zh-CN" w:bidi="hi-IN"/>
              </w:rPr>
            </w:pPr>
            <w:r w:rsidRPr="00503753">
              <w:rPr>
                <w:rFonts w:ascii="Times New Roman" w:hAnsi="Times New Roman" w:cs="Times New Roman"/>
                <w:iCs/>
                <w:sz w:val="24"/>
                <w:szCs w:val="24"/>
              </w:rPr>
              <w:t>40.02.02 Правоохранительная деятельность</w:t>
            </w:r>
          </w:p>
        </w:tc>
      </w:tr>
      <w:tr w:rsidR="00A6158F" w:rsidRPr="00DF1EA0" w14:paraId="5F33CB6D" w14:textId="77777777" w:rsidTr="00AD34C9">
        <w:tc>
          <w:tcPr>
            <w:tcW w:w="3794" w:type="dxa"/>
            <w:shd w:val="clear" w:color="auto" w:fill="auto"/>
          </w:tcPr>
          <w:p w14:paraId="65C62858" w14:textId="77777777" w:rsidR="00A6158F" w:rsidRPr="00503753" w:rsidRDefault="00A6158F" w:rsidP="00501F99">
            <w:pPr>
              <w:rPr>
                <w:rFonts w:ascii="Times New Roman" w:eastAsia="DejaVu Sans" w:hAnsi="Times New Roman" w:cs="Times New Roman"/>
                <w:sz w:val="24"/>
                <w:szCs w:val="24"/>
                <w:lang w:eastAsia="zh-CN" w:bidi="hi-IN"/>
              </w:rPr>
            </w:pPr>
            <w:r w:rsidRPr="00503753">
              <w:rPr>
                <w:rFonts w:ascii="Times New Roman" w:eastAsia="DejaVu Sans" w:hAnsi="Times New Roman" w:cs="Times New Roman"/>
                <w:sz w:val="24"/>
                <w:szCs w:val="24"/>
                <w:lang w:eastAsia="zh-CN" w:bidi="hi-IN"/>
              </w:rPr>
              <w:t xml:space="preserve">Реквизиты ФГОС СПО </w:t>
            </w:r>
          </w:p>
        </w:tc>
        <w:tc>
          <w:tcPr>
            <w:tcW w:w="6549" w:type="dxa"/>
            <w:shd w:val="clear" w:color="auto" w:fill="auto"/>
          </w:tcPr>
          <w:p w14:paraId="7E069FF7" w14:textId="69003398" w:rsidR="00A6158F" w:rsidRPr="00503753" w:rsidRDefault="00244243" w:rsidP="00501F99">
            <w:pPr>
              <w:rPr>
                <w:rFonts w:ascii="Times New Roman" w:eastAsia="DejaVu Sans" w:hAnsi="Times New Roman" w:cs="Times New Roman"/>
                <w:iCs/>
                <w:sz w:val="24"/>
                <w:szCs w:val="24"/>
                <w:lang w:eastAsia="zh-CN" w:bidi="hi-IN"/>
              </w:rPr>
            </w:pPr>
            <w:r w:rsidRPr="00503753">
              <w:rPr>
                <w:rFonts w:ascii="Times New Roman" w:hAnsi="Times New Roman" w:cs="Times New Roman"/>
                <w:iCs/>
                <w:sz w:val="24"/>
                <w:szCs w:val="24"/>
              </w:rPr>
              <w:t xml:space="preserve">Приказ </w:t>
            </w:r>
            <w:proofErr w:type="spellStart"/>
            <w:r w:rsidRPr="00503753">
              <w:rPr>
                <w:rFonts w:ascii="Times New Roman" w:hAnsi="Times New Roman" w:cs="Times New Roman"/>
                <w:iCs/>
                <w:sz w:val="24"/>
                <w:szCs w:val="24"/>
              </w:rPr>
              <w:t>Минпросвещения</w:t>
            </w:r>
            <w:proofErr w:type="spellEnd"/>
            <w:r w:rsidRPr="00503753">
              <w:rPr>
                <w:rFonts w:ascii="Times New Roman" w:hAnsi="Times New Roman" w:cs="Times New Roman"/>
                <w:iCs/>
                <w:sz w:val="24"/>
                <w:szCs w:val="24"/>
              </w:rPr>
              <w:t xml:space="preserve"> России от 10.01.2025 г. №3 </w:t>
            </w:r>
            <w:r w:rsidR="007025C0" w:rsidRPr="00503753">
              <w:rPr>
                <w:rFonts w:ascii="Times New Roman" w:eastAsia="DejaVu Sans" w:hAnsi="Times New Roman" w:cs="Times New Roman"/>
                <w:iCs/>
                <w:sz w:val="24"/>
                <w:szCs w:val="24"/>
                <w:lang w:eastAsia="zh-CN" w:bidi="hi-IN"/>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007025C0" w:rsidRPr="00503753">
              <w:rPr>
                <w:rFonts w:ascii="Times New Roman" w:hAnsi="Times New Roman" w:cs="Times New Roman"/>
                <w:iCs/>
                <w:sz w:val="24"/>
                <w:szCs w:val="24"/>
              </w:rPr>
              <w:t>40.02.02 Правоохранительная деятельность</w:t>
            </w:r>
            <w:r w:rsidR="007025C0" w:rsidRPr="00503753">
              <w:rPr>
                <w:rFonts w:ascii="Times New Roman" w:eastAsia="DejaVu Sans" w:hAnsi="Times New Roman" w:cs="Times New Roman"/>
                <w:iCs/>
                <w:sz w:val="24"/>
                <w:szCs w:val="24"/>
                <w:lang w:eastAsia="zh-CN" w:bidi="hi-IN"/>
              </w:rPr>
              <w:t>»</w:t>
            </w:r>
          </w:p>
        </w:tc>
      </w:tr>
      <w:tr w:rsidR="00A6158F" w:rsidRPr="00DF1EA0" w14:paraId="74D7676B" w14:textId="77777777" w:rsidTr="00AD34C9">
        <w:tc>
          <w:tcPr>
            <w:tcW w:w="3794" w:type="dxa"/>
            <w:shd w:val="clear" w:color="auto" w:fill="auto"/>
          </w:tcPr>
          <w:p w14:paraId="611008CF" w14:textId="77777777" w:rsidR="00A6158F" w:rsidRPr="00503753" w:rsidRDefault="00A6158F" w:rsidP="00501F99">
            <w:pPr>
              <w:rPr>
                <w:rFonts w:ascii="Times New Roman" w:eastAsia="DejaVu Sans" w:hAnsi="Times New Roman" w:cs="Times New Roman"/>
                <w:sz w:val="24"/>
                <w:szCs w:val="24"/>
                <w:lang w:eastAsia="zh-CN" w:bidi="hi-IN"/>
              </w:rPr>
            </w:pPr>
            <w:r w:rsidRPr="00503753">
              <w:rPr>
                <w:rFonts w:ascii="Times New Roman" w:eastAsia="DejaVu Sans" w:hAnsi="Times New Roman" w:cs="Times New Roman"/>
                <w:sz w:val="24"/>
                <w:szCs w:val="24"/>
                <w:lang w:eastAsia="zh-CN" w:bidi="hi-IN"/>
              </w:rPr>
              <w:t>Нормативный срок реализации</w:t>
            </w:r>
          </w:p>
          <w:p w14:paraId="3F2EE2D6" w14:textId="77777777" w:rsidR="00A6158F" w:rsidRPr="00503753" w:rsidRDefault="00A6158F" w:rsidP="00501F99">
            <w:pPr>
              <w:ind w:left="317"/>
              <w:rPr>
                <w:rFonts w:ascii="Times New Roman" w:eastAsia="DejaVu Sans" w:hAnsi="Times New Roman" w:cs="Times New Roman"/>
                <w:sz w:val="24"/>
                <w:szCs w:val="24"/>
                <w:lang w:eastAsia="zh-CN" w:bidi="hi-IN"/>
              </w:rPr>
            </w:pPr>
            <w:r w:rsidRPr="00503753">
              <w:rPr>
                <w:rFonts w:ascii="Times New Roman" w:eastAsia="DejaVu Sans" w:hAnsi="Times New Roman" w:cs="Times New Roman"/>
                <w:sz w:val="24"/>
                <w:szCs w:val="24"/>
                <w:lang w:eastAsia="zh-CN" w:bidi="hi-IN"/>
              </w:rPr>
              <w:t>на базе ООО:</w:t>
            </w:r>
          </w:p>
          <w:p w14:paraId="04C10C54" w14:textId="77777777" w:rsidR="00A6158F" w:rsidRPr="00503753" w:rsidRDefault="00A6158F" w:rsidP="00501F99">
            <w:pPr>
              <w:ind w:left="317"/>
              <w:rPr>
                <w:rFonts w:ascii="Times New Roman" w:eastAsia="DejaVu Sans" w:hAnsi="Times New Roman" w:cs="Times New Roman"/>
                <w:sz w:val="24"/>
                <w:szCs w:val="24"/>
                <w:lang w:eastAsia="zh-CN" w:bidi="hi-IN"/>
              </w:rPr>
            </w:pPr>
            <w:r w:rsidRPr="00503753">
              <w:rPr>
                <w:rFonts w:ascii="Times New Roman" w:eastAsia="DejaVu Sans" w:hAnsi="Times New Roman" w:cs="Times New Roman"/>
                <w:sz w:val="24"/>
                <w:szCs w:val="24"/>
                <w:lang w:eastAsia="zh-CN" w:bidi="hi-IN"/>
              </w:rPr>
              <w:t>на базе СОО:</w:t>
            </w:r>
          </w:p>
        </w:tc>
        <w:tc>
          <w:tcPr>
            <w:tcW w:w="6549" w:type="dxa"/>
            <w:shd w:val="clear" w:color="auto" w:fill="auto"/>
          </w:tcPr>
          <w:p w14:paraId="7D02AB28" w14:textId="77777777" w:rsidR="00A6158F" w:rsidRPr="00503753" w:rsidRDefault="00A6158F" w:rsidP="00501F99">
            <w:pPr>
              <w:rPr>
                <w:rFonts w:ascii="Times New Roman" w:eastAsia="DejaVu Sans" w:hAnsi="Times New Roman" w:cs="Times New Roman"/>
                <w:sz w:val="24"/>
                <w:szCs w:val="24"/>
                <w:lang w:eastAsia="zh-CN" w:bidi="hi-IN"/>
              </w:rPr>
            </w:pPr>
          </w:p>
          <w:p w14:paraId="6A6D2A05" w14:textId="67DAEE93" w:rsidR="00A6158F" w:rsidRPr="00503753" w:rsidRDefault="00244243" w:rsidP="00501F99">
            <w:pPr>
              <w:rPr>
                <w:rFonts w:ascii="Times New Roman" w:eastAsia="DejaVu Sans" w:hAnsi="Times New Roman" w:cs="Times New Roman"/>
                <w:iCs/>
                <w:sz w:val="24"/>
                <w:szCs w:val="24"/>
                <w:lang w:eastAsia="zh-CN" w:bidi="hi-IN"/>
              </w:rPr>
            </w:pPr>
            <w:r w:rsidRPr="00503753">
              <w:rPr>
                <w:rFonts w:ascii="Times New Roman" w:eastAsia="DejaVu Sans" w:hAnsi="Times New Roman" w:cs="Times New Roman"/>
                <w:iCs/>
                <w:sz w:val="24"/>
                <w:szCs w:val="24"/>
                <w:lang w:eastAsia="zh-CN" w:bidi="hi-IN"/>
              </w:rPr>
              <w:t>3</w:t>
            </w:r>
            <w:r w:rsidR="00A6158F" w:rsidRPr="00503753">
              <w:rPr>
                <w:rFonts w:ascii="Times New Roman" w:eastAsia="DejaVu Sans" w:hAnsi="Times New Roman" w:cs="Times New Roman"/>
                <w:iCs/>
                <w:sz w:val="24"/>
                <w:szCs w:val="24"/>
                <w:lang w:eastAsia="zh-CN" w:bidi="hi-IN"/>
              </w:rPr>
              <w:t xml:space="preserve"> года </w:t>
            </w:r>
            <w:r w:rsidRPr="00503753">
              <w:rPr>
                <w:rFonts w:ascii="Times New Roman" w:eastAsia="DejaVu Sans" w:hAnsi="Times New Roman" w:cs="Times New Roman"/>
                <w:iCs/>
                <w:sz w:val="24"/>
                <w:szCs w:val="24"/>
                <w:lang w:eastAsia="zh-CN" w:bidi="hi-IN"/>
              </w:rPr>
              <w:t>6</w:t>
            </w:r>
            <w:r w:rsidR="00A6158F" w:rsidRPr="00503753">
              <w:rPr>
                <w:rFonts w:ascii="Times New Roman" w:eastAsia="DejaVu Sans" w:hAnsi="Times New Roman" w:cs="Times New Roman"/>
                <w:iCs/>
                <w:sz w:val="24"/>
                <w:szCs w:val="24"/>
                <w:lang w:eastAsia="zh-CN" w:bidi="hi-IN"/>
              </w:rPr>
              <w:t xml:space="preserve"> мес.</w:t>
            </w:r>
          </w:p>
          <w:p w14:paraId="78F1F1D5" w14:textId="3A235E3A" w:rsidR="00A6158F" w:rsidRPr="00503753" w:rsidRDefault="00244243" w:rsidP="00501F99">
            <w:pPr>
              <w:rPr>
                <w:rFonts w:ascii="Times New Roman" w:eastAsia="DejaVu Sans" w:hAnsi="Times New Roman" w:cs="Times New Roman"/>
                <w:sz w:val="24"/>
                <w:szCs w:val="24"/>
                <w:lang w:eastAsia="zh-CN" w:bidi="hi-IN"/>
              </w:rPr>
            </w:pPr>
            <w:r w:rsidRPr="00503753">
              <w:rPr>
                <w:rFonts w:ascii="Times New Roman" w:eastAsia="DejaVu Sans" w:hAnsi="Times New Roman" w:cs="Times New Roman"/>
                <w:iCs/>
                <w:sz w:val="24"/>
                <w:szCs w:val="24"/>
                <w:lang w:eastAsia="zh-CN" w:bidi="hi-IN"/>
              </w:rPr>
              <w:t>2</w:t>
            </w:r>
            <w:r w:rsidR="00A6158F" w:rsidRPr="00503753">
              <w:rPr>
                <w:rFonts w:ascii="Times New Roman" w:eastAsia="DejaVu Sans" w:hAnsi="Times New Roman" w:cs="Times New Roman"/>
                <w:iCs/>
                <w:sz w:val="24"/>
                <w:szCs w:val="24"/>
                <w:lang w:eastAsia="zh-CN" w:bidi="hi-IN"/>
              </w:rPr>
              <w:t xml:space="preserve"> год </w:t>
            </w:r>
            <w:r w:rsidRPr="00503753">
              <w:rPr>
                <w:rFonts w:ascii="Times New Roman" w:eastAsia="DejaVu Sans" w:hAnsi="Times New Roman" w:cs="Times New Roman"/>
                <w:iCs/>
                <w:sz w:val="24"/>
                <w:szCs w:val="24"/>
                <w:lang w:eastAsia="zh-CN" w:bidi="hi-IN"/>
              </w:rPr>
              <w:t>6</w:t>
            </w:r>
            <w:r w:rsidR="00A6158F" w:rsidRPr="00503753">
              <w:rPr>
                <w:rFonts w:ascii="Times New Roman" w:eastAsia="DejaVu Sans" w:hAnsi="Times New Roman" w:cs="Times New Roman"/>
                <w:iCs/>
                <w:sz w:val="24"/>
                <w:szCs w:val="24"/>
                <w:lang w:eastAsia="zh-CN" w:bidi="hi-IN"/>
              </w:rPr>
              <w:t xml:space="preserve"> мес.</w:t>
            </w:r>
          </w:p>
        </w:tc>
      </w:tr>
      <w:tr w:rsidR="00127647" w:rsidRPr="00DF1EA0" w14:paraId="3CB1F3BB" w14:textId="77777777" w:rsidTr="00AD34C9">
        <w:tc>
          <w:tcPr>
            <w:tcW w:w="3794" w:type="dxa"/>
            <w:shd w:val="clear" w:color="auto" w:fill="auto"/>
          </w:tcPr>
          <w:p w14:paraId="06A77B92" w14:textId="77777777" w:rsidR="00127647" w:rsidRPr="00503753" w:rsidRDefault="00127647" w:rsidP="00501F99">
            <w:pPr>
              <w:rPr>
                <w:rFonts w:ascii="Times New Roman" w:eastAsia="DejaVu Sans" w:hAnsi="Times New Roman" w:cs="Times New Roman"/>
                <w:sz w:val="24"/>
                <w:szCs w:val="24"/>
                <w:lang w:eastAsia="zh-CN" w:bidi="hi-IN"/>
              </w:rPr>
            </w:pPr>
            <w:r w:rsidRPr="00503753">
              <w:rPr>
                <w:rFonts w:ascii="Times New Roman" w:eastAsia="DejaVu Sans" w:hAnsi="Times New Roman" w:cs="Times New Roman"/>
                <w:sz w:val="24"/>
                <w:szCs w:val="24"/>
                <w:lang w:eastAsia="zh-CN" w:bidi="hi-IN"/>
              </w:rPr>
              <w:t>Форма обучения</w:t>
            </w:r>
          </w:p>
        </w:tc>
        <w:tc>
          <w:tcPr>
            <w:tcW w:w="6549" w:type="dxa"/>
            <w:shd w:val="clear" w:color="auto" w:fill="auto"/>
          </w:tcPr>
          <w:p w14:paraId="623C41B7" w14:textId="702B62CD" w:rsidR="00127647" w:rsidRPr="00503753" w:rsidRDefault="0080245D" w:rsidP="00501F99">
            <w:pPr>
              <w:rPr>
                <w:rFonts w:ascii="Times New Roman" w:eastAsia="DejaVu Sans" w:hAnsi="Times New Roman" w:cs="Times New Roman"/>
                <w:sz w:val="24"/>
                <w:szCs w:val="24"/>
                <w:lang w:eastAsia="zh-CN" w:bidi="hi-IN"/>
              </w:rPr>
            </w:pPr>
            <w:r w:rsidRPr="00503753">
              <w:rPr>
                <w:rFonts w:ascii="Times New Roman" w:hAnsi="Times New Roman" w:cs="Times New Roman"/>
                <w:sz w:val="24"/>
                <w:szCs w:val="24"/>
              </w:rPr>
              <w:t>очная, очно-заочная и заочная формы</w:t>
            </w:r>
          </w:p>
        </w:tc>
      </w:tr>
      <w:tr w:rsidR="00A6158F" w:rsidRPr="00DF1EA0" w14:paraId="061D589D" w14:textId="77777777" w:rsidTr="00AD34C9">
        <w:trPr>
          <w:trHeight w:val="117"/>
        </w:trPr>
        <w:tc>
          <w:tcPr>
            <w:tcW w:w="3794" w:type="dxa"/>
            <w:shd w:val="clear" w:color="auto" w:fill="auto"/>
          </w:tcPr>
          <w:p w14:paraId="11E01624" w14:textId="77777777" w:rsidR="00A6158F" w:rsidRPr="00503753" w:rsidRDefault="00A6158F" w:rsidP="00501F99">
            <w:pPr>
              <w:rPr>
                <w:rFonts w:ascii="Times New Roman" w:eastAsia="DejaVu Sans" w:hAnsi="Times New Roman" w:cs="Times New Roman"/>
                <w:sz w:val="24"/>
                <w:szCs w:val="24"/>
                <w:lang w:eastAsia="zh-CN" w:bidi="hi-IN"/>
              </w:rPr>
            </w:pPr>
            <w:r w:rsidRPr="00503753">
              <w:rPr>
                <w:rFonts w:ascii="Times New Roman" w:eastAsia="DejaVu Sans" w:hAnsi="Times New Roman" w:cs="Times New Roman"/>
                <w:sz w:val="24"/>
                <w:szCs w:val="24"/>
                <w:lang w:eastAsia="zh-CN" w:bidi="hi-IN"/>
              </w:rPr>
              <w:t>Квалификация выпускника</w:t>
            </w:r>
          </w:p>
        </w:tc>
        <w:tc>
          <w:tcPr>
            <w:tcW w:w="6549" w:type="dxa"/>
            <w:shd w:val="clear" w:color="auto" w:fill="auto"/>
          </w:tcPr>
          <w:p w14:paraId="5CBE284F" w14:textId="471EC61B" w:rsidR="00A6158F" w:rsidRPr="00503753" w:rsidRDefault="0080245D" w:rsidP="00501F99">
            <w:pPr>
              <w:rPr>
                <w:rFonts w:ascii="Times New Roman" w:eastAsia="DejaVu Sans" w:hAnsi="Times New Roman" w:cs="Times New Roman"/>
                <w:iCs/>
                <w:sz w:val="24"/>
                <w:szCs w:val="24"/>
                <w:lang w:eastAsia="zh-CN" w:bidi="hi-IN"/>
              </w:rPr>
            </w:pPr>
            <w:r w:rsidRPr="00503753">
              <w:rPr>
                <w:rFonts w:ascii="Times New Roman" w:eastAsia="DejaVu Sans" w:hAnsi="Times New Roman" w:cs="Times New Roman"/>
                <w:iCs/>
                <w:sz w:val="24"/>
                <w:szCs w:val="24"/>
                <w:lang w:eastAsia="zh-CN" w:bidi="hi-IN"/>
              </w:rPr>
              <w:t>юрист</w:t>
            </w:r>
          </w:p>
        </w:tc>
      </w:tr>
      <w:tr w:rsidR="00F14C4D" w:rsidRPr="00DF1EA0" w14:paraId="7EB280B7" w14:textId="77777777" w:rsidTr="00AD34C9">
        <w:trPr>
          <w:trHeight w:val="117"/>
        </w:trPr>
        <w:tc>
          <w:tcPr>
            <w:tcW w:w="3794" w:type="dxa"/>
            <w:shd w:val="clear" w:color="auto" w:fill="auto"/>
          </w:tcPr>
          <w:p w14:paraId="2EDD2074" w14:textId="77777777" w:rsidR="00A6158F" w:rsidRPr="00503753" w:rsidRDefault="00A6158F" w:rsidP="00501F99">
            <w:pPr>
              <w:rPr>
                <w:rFonts w:ascii="Times New Roman" w:eastAsia="DejaVu Sans" w:hAnsi="Times New Roman" w:cs="Times New Roman"/>
                <w:sz w:val="24"/>
                <w:szCs w:val="24"/>
                <w:lang w:eastAsia="zh-CN" w:bidi="hi-IN"/>
              </w:rPr>
            </w:pPr>
            <w:r w:rsidRPr="00503753">
              <w:rPr>
                <w:rFonts w:ascii="Times New Roman" w:eastAsia="DejaVu Sans" w:hAnsi="Times New Roman" w:cs="Times New Roman"/>
                <w:sz w:val="24"/>
                <w:szCs w:val="24"/>
                <w:lang w:eastAsia="zh-CN" w:bidi="hi-IN"/>
              </w:rPr>
              <w:t xml:space="preserve">Направленности (при наличии): </w:t>
            </w:r>
          </w:p>
        </w:tc>
        <w:tc>
          <w:tcPr>
            <w:tcW w:w="6549" w:type="dxa"/>
            <w:shd w:val="clear" w:color="auto" w:fill="auto"/>
          </w:tcPr>
          <w:p w14:paraId="3B170F4B" w14:textId="7ED8B6D0" w:rsidR="00A6158F" w:rsidRPr="00503753" w:rsidRDefault="00F24506" w:rsidP="00501F99">
            <w:pPr>
              <w:rPr>
                <w:rFonts w:ascii="Times New Roman" w:eastAsia="DejaVu Sans" w:hAnsi="Times New Roman" w:cs="Times New Roman"/>
                <w:iCs/>
                <w:sz w:val="24"/>
                <w:szCs w:val="24"/>
                <w:lang w:eastAsia="zh-CN" w:bidi="hi-IN"/>
              </w:rPr>
            </w:pPr>
            <w:r w:rsidRPr="00503753">
              <w:rPr>
                <w:rFonts w:ascii="Times New Roman" w:eastAsia="DejaVu Sans" w:hAnsi="Times New Roman" w:cs="Times New Roman"/>
                <w:iCs/>
                <w:sz w:val="24"/>
                <w:szCs w:val="24"/>
                <w:lang w:eastAsia="zh-CN" w:bidi="hi-IN"/>
              </w:rPr>
              <w:t>нет</w:t>
            </w:r>
          </w:p>
        </w:tc>
      </w:tr>
      <w:tr w:rsidR="00A6158F" w:rsidRPr="00DF1EA0" w14:paraId="076CD48F" w14:textId="77777777" w:rsidTr="00AD34C9">
        <w:trPr>
          <w:trHeight w:val="699"/>
        </w:trPr>
        <w:tc>
          <w:tcPr>
            <w:tcW w:w="3794" w:type="dxa"/>
            <w:shd w:val="clear" w:color="auto" w:fill="auto"/>
          </w:tcPr>
          <w:p w14:paraId="2100EFD5" w14:textId="77777777" w:rsidR="00A6158F" w:rsidRPr="00503753" w:rsidRDefault="00A6158F" w:rsidP="00501F99">
            <w:pPr>
              <w:rPr>
                <w:rFonts w:ascii="Times New Roman" w:eastAsia="DejaVu Sans" w:hAnsi="Times New Roman" w:cs="Times New Roman"/>
                <w:sz w:val="24"/>
                <w:szCs w:val="24"/>
                <w:lang w:eastAsia="zh-CN" w:bidi="hi-IN"/>
              </w:rPr>
            </w:pPr>
            <w:r w:rsidRPr="00503753">
              <w:rPr>
                <w:rFonts w:ascii="Times New Roman" w:hAnsi="Times New Roman" w:cs="Times New Roman"/>
                <w:sz w:val="24"/>
                <w:szCs w:val="24"/>
                <w:lang w:bidi="hi-IN"/>
              </w:rPr>
              <w:t xml:space="preserve">Перечень профессиональных стандартов, соответствующих </w:t>
            </w:r>
            <w:r w:rsidRPr="00503753">
              <w:rPr>
                <w:rFonts w:ascii="Times New Roman" w:hAnsi="Times New Roman" w:cs="Times New Roman"/>
                <w:sz w:val="24"/>
                <w:szCs w:val="24"/>
                <w:lang w:bidi="hi-IN"/>
              </w:rPr>
              <w:lastRenderedPageBreak/>
              <w:t>профессиональной деятельности выпускников (при наличии)</w:t>
            </w:r>
          </w:p>
        </w:tc>
        <w:tc>
          <w:tcPr>
            <w:tcW w:w="6549" w:type="dxa"/>
            <w:shd w:val="clear" w:color="auto" w:fill="auto"/>
          </w:tcPr>
          <w:p w14:paraId="384FDBE3" w14:textId="77777777" w:rsidR="0080245D" w:rsidRPr="00503753" w:rsidRDefault="0080245D" w:rsidP="000F1428">
            <w:pPr>
              <w:jc w:val="both"/>
              <w:rPr>
                <w:rFonts w:ascii="Times New Roman" w:eastAsia="DejaVu Sans" w:hAnsi="Times New Roman" w:cs="Times New Roman"/>
                <w:iCs/>
                <w:sz w:val="24"/>
                <w:szCs w:val="24"/>
                <w:lang w:eastAsia="zh-CN" w:bidi="hi-IN"/>
              </w:rPr>
            </w:pPr>
            <w:r w:rsidRPr="00503753">
              <w:rPr>
                <w:rFonts w:ascii="Times New Roman" w:eastAsia="DejaVu Sans" w:hAnsi="Times New Roman" w:cs="Times New Roman"/>
                <w:iCs/>
                <w:sz w:val="24"/>
                <w:szCs w:val="24"/>
                <w:lang w:eastAsia="zh-CN" w:bidi="hi-IN"/>
              </w:rPr>
              <w:lastRenderedPageBreak/>
              <w:t>12.017 Специалист по обеспечению антитеррористической защищенности объектов (территории)</w:t>
            </w:r>
          </w:p>
          <w:p w14:paraId="3BFD81E4" w14:textId="7678BCD8" w:rsidR="0080245D" w:rsidRPr="00503753" w:rsidRDefault="0080245D" w:rsidP="000F1428">
            <w:pPr>
              <w:jc w:val="both"/>
              <w:rPr>
                <w:rFonts w:ascii="Times New Roman" w:eastAsia="DejaVu Sans" w:hAnsi="Times New Roman" w:cs="Times New Roman"/>
                <w:iCs/>
                <w:sz w:val="24"/>
                <w:szCs w:val="24"/>
                <w:lang w:eastAsia="zh-CN" w:bidi="hi-IN"/>
              </w:rPr>
            </w:pPr>
            <w:r w:rsidRPr="00503753">
              <w:rPr>
                <w:rFonts w:ascii="Times New Roman" w:eastAsia="DejaVu Sans" w:hAnsi="Times New Roman" w:cs="Times New Roman"/>
                <w:iCs/>
                <w:sz w:val="24"/>
                <w:szCs w:val="24"/>
                <w:lang w:eastAsia="zh-CN" w:bidi="hi-IN"/>
              </w:rPr>
              <w:lastRenderedPageBreak/>
              <w:t>07.002 Специалист по организационному и документационному обеспечению управления организацией</w:t>
            </w:r>
          </w:p>
        </w:tc>
      </w:tr>
    </w:tbl>
    <w:p w14:paraId="4A48A1B1" w14:textId="77777777" w:rsidR="00832D66" w:rsidRDefault="00832D66" w:rsidP="00832D66">
      <w:pPr>
        <w:ind w:firstLine="709"/>
        <w:jc w:val="both"/>
        <w:rPr>
          <w:rFonts w:ascii="Times New Roman" w:hAnsi="Times New Roman" w:cs="Times New Roman"/>
          <w:sz w:val="28"/>
          <w:szCs w:val="28"/>
        </w:rPr>
      </w:pPr>
    </w:p>
    <w:p w14:paraId="3ABD478C" w14:textId="4EA5D0D0" w:rsidR="00832D66" w:rsidRPr="00832D66" w:rsidRDefault="00832D66" w:rsidP="00832D66">
      <w:pPr>
        <w:ind w:firstLine="709"/>
        <w:jc w:val="both"/>
        <w:rPr>
          <w:rFonts w:ascii="Times New Roman" w:hAnsi="Times New Roman" w:cs="Times New Roman"/>
          <w:sz w:val="28"/>
          <w:szCs w:val="28"/>
        </w:rPr>
      </w:pPr>
      <w:r w:rsidRPr="00832D66">
        <w:rPr>
          <w:rFonts w:ascii="Times New Roman" w:hAnsi="Times New Roman" w:cs="Times New Roman"/>
          <w:sz w:val="28"/>
          <w:szCs w:val="28"/>
        </w:rPr>
        <w:t xml:space="preserve">Программа содержит три раздела: целевой, организационный, содержательный и организационно-педагогические условия. </w:t>
      </w:r>
    </w:p>
    <w:p w14:paraId="0A6EA459" w14:textId="6D16E39C" w:rsidR="00832D66" w:rsidRPr="00832D66" w:rsidRDefault="00832D66" w:rsidP="00832D66">
      <w:pPr>
        <w:ind w:firstLine="709"/>
        <w:jc w:val="both"/>
        <w:rPr>
          <w:rFonts w:ascii="Times New Roman" w:hAnsi="Times New Roman" w:cs="Times New Roman"/>
          <w:sz w:val="28"/>
          <w:szCs w:val="28"/>
        </w:rPr>
      </w:pPr>
      <w:r w:rsidRPr="00832D66">
        <w:rPr>
          <w:rFonts w:ascii="Times New Roman" w:hAnsi="Times New Roman" w:cs="Times New Roman"/>
          <w:sz w:val="28"/>
          <w:szCs w:val="28"/>
        </w:rPr>
        <w:t xml:space="preserve">Организация образовательной деятельности по основной образовательной программе среднего профессионального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уровне (профильное обучение), освоение всех основных видов деятельности ФГОС СПО и освоение вариативной части ОП с целью подготовки обучающихся к будущей профессиональной деятельности с учетом потребностей и запросов рынка труда в регионе. </w:t>
      </w:r>
    </w:p>
    <w:p w14:paraId="51A39FAE" w14:textId="77777777" w:rsidR="00832D66" w:rsidRPr="00832D66" w:rsidRDefault="00832D66" w:rsidP="00832D66">
      <w:pPr>
        <w:ind w:firstLine="709"/>
        <w:jc w:val="both"/>
        <w:rPr>
          <w:rFonts w:ascii="Times New Roman" w:hAnsi="Times New Roman" w:cs="Times New Roman"/>
          <w:sz w:val="28"/>
          <w:szCs w:val="28"/>
        </w:rPr>
      </w:pPr>
      <w:r w:rsidRPr="00832D66">
        <w:rPr>
          <w:rFonts w:ascii="Times New Roman" w:hAnsi="Times New Roman" w:cs="Times New Roman"/>
          <w:sz w:val="28"/>
          <w:szCs w:val="28"/>
        </w:rPr>
        <w:t xml:space="preserve">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индивидуализацию обучения; внеурочная деятельность. </w:t>
      </w:r>
    </w:p>
    <w:p w14:paraId="0D31BCA4" w14:textId="77777777" w:rsidR="00832D66" w:rsidRPr="00832D66" w:rsidRDefault="00832D66" w:rsidP="00832D66">
      <w:pPr>
        <w:ind w:firstLine="709"/>
        <w:jc w:val="both"/>
        <w:rPr>
          <w:rFonts w:ascii="Times New Roman" w:hAnsi="Times New Roman" w:cs="Times New Roman"/>
          <w:sz w:val="28"/>
        </w:rPr>
      </w:pPr>
      <w:r w:rsidRPr="00832D66">
        <w:rPr>
          <w:rFonts w:ascii="Times New Roman" w:hAnsi="Times New Roman" w:cs="Times New Roman"/>
          <w:sz w:val="28"/>
          <w:szCs w:val="28"/>
        </w:rPr>
        <w:t>В зависимости</w:t>
      </w:r>
      <w:r w:rsidRPr="00832D66">
        <w:rPr>
          <w:rFonts w:ascii="Times New Roman" w:hAnsi="Times New Roman" w:cs="Times New Roman"/>
          <w:sz w:val="28"/>
        </w:rPr>
        <w:t xml:space="preserve"> от потребностей студенты могут выбирать изучение следующих дисциплин</w:t>
      </w:r>
      <w:r w:rsidRPr="00832D66">
        <w:rPr>
          <w:rFonts w:ascii="Times New Roman" w:hAnsi="Times New Roman" w:cs="Times New Roman"/>
          <w:sz w:val="28"/>
          <w:vertAlign w:val="superscript"/>
        </w:rPr>
        <w:footnoteReference w:id="1"/>
      </w:r>
      <w:r w:rsidRPr="00832D66">
        <w:rPr>
          <w:rFonts w:ascii="Times New Roman" w:hAnsi="Times New Roman" w:cs="Times New Roman"/>
          <w:sz w:val="28"/>
        </w:rPr>
        <w:t>:</w:t>
      </w:r>
    </w:p>
    <w:p w14:paraId="481E9EAB" w14:textId="35C7D2A7" w:rsidR="00832D66" w:rsidRPr="00832D66" w:rsidRDefault="00832D66" w:rsidP="00832D66">
      <w:pPr>
        <w:numPr>
          <w:ilvl w:val="0"/>
          <w:numId w:val="21"/>
        </w:numPr>
        <w:ind w:left="0" w:firstLine="709"/>
        <w:contextualSpacing/>
        <w:jc w:val="both"/>
        <w:rPr>
          <w:rFonts w:ascii="Times New Roman" w:hAnsi="Times New Roman" w:cs="Times New Roman"/>
          <w:sz w:val="28"/>
        </w:rPr>
      </w:pPr>
      <w:r w:rsidRPr="00832D66">
        <w:rPr>
          <w:rFonts w:ascii="Times New Roman" w:hAnsi="Times New Roman" w:cs="Times New Roman"/>
          <w:sz w:val="28"/>
        </w:rPr>
        <w:t>Введение в специальность/</w:t>
      </w:r>
      <w:proofErr w:type="spellStart"/>
      <w:r w:rsidR="008554E3">
        <w:rPr>
          <w:rFonts w:ascii="Times New Roman" w:hAnsi="Times New Roman" w:cs="Times New Roman"/>
          <w:sz w:val="28"/>
        </w:rPr>
        <w:t>Семьеведение</w:t>
      </w:r>
      <w:proofErr w:type="spellEnd"/>
      <w:r w:rsidRPr="00832D66">
        <w:rPr>
          <w:rFonts w:ascii="Times New Roman" w:hAnsi="Times New Roman" w:cs="Times New Roman"/>
          <w:sz w:val="28"/>
        </w:rPr>
        <w:t>**;</w:t>
      </w:r>
    </w:p>
    <w:p w14:paraId="59B9DDB6" w14:textId="77777777" w:rsidR="00832D66" w:rsidRPr="00832D66" w:rsidRDefault="00832D66" w:rsidP="00832D66">
      <w:pPr>
        <w:numPr>
          <w:ilvl w:val="0"/>
          <w:numId w:val="21"/>
        </w:numPr>
        <w:ind w:left="0" w:firstLine="709"/>
        <w:contextualSpacing/>
        <w:jc w:val="both"/>
        <w:rPr>
          <w:rFonts w:ascii="Times New Roman" w:hAnsi="Times New Roman" w:cs="Times New Roman"/>
          <w:sz w:val="28"/>
        </w:rPr>
      </w:pPr>
      <w:r w:rsidRPr="00832D66">
        <w:rPr>
          <w:rFonts w:ascii="Times New Roman" w:hAnsi="Times New Roman" w:cs="Times New Roman"/>
          <w:sz w:val="28"/>
        </w:rPr>
        <w:t>Основы беспилотной авиации/ Основы аэродинамики и динамики полета**.</w:t>
      </w:r>
    </w:p>
    <w:p w14:paraId="4A7B75EB" w14:textId="77777777" w:rsidR="00832D66" w:rsidRPr="00832D66" w:rsidRDefault="00832D66" w:rsidP="00832D66">
      <w:pPr>
        <w:autoSpaceDE w:val="0"/>
        <w:autoSpaceDN w:val="0"/>
        <w:adjustRightInd w:val="0"/>
        <w:ind w:firstLine="708"/>
        <w:jc w:val="both"/>
        <w:rPr>
          <w:rFonts w:ascii="Times New Roman" w:hAnsi="Times New Roman" w:cs="Times New Roman"/>
          <w:sz w:val="28"/>
          <w:szCs w:val="28"/>
        </w:rPr>
      </w:pPr>
      <w:r w:rsidRPr="00832D66">
        <w:rPr>
          <w:rFonts w:ascii="Times New Roman" w:hAnsi="Times New Roman" w:cs="Times New Roman"/>
          <w:sz w:val="28"/>
          <w:szCs w:val="28"/>
        </w:rPr>
        <w:t>При проведение учебных занятий в виде лекций допускается объединять группы (поточить).</w:t>
      </w:r>
    </w:p>
    <w:p w14:paraId="6FE51F63" w14:textId="41697205" w:rsidR="00503753" w:rsidRDefault="00503753">
      <w:pPr>
        <w:rPr>
          <w:rFonts w:ascii="Times New Roman" w:eastAsia="Times New Roman" w:hAnsi="Times New Roman" w:cs="Times New Roman"/>
          <w:b/>
          <w:bCs/>
          <w:sz w:val="28"/>
          <w:szCs w:val="36"/>
          <w:lang w:eastAsia="ru-RU"/>
        </w:rPr>
      </w:pPr>
      <w:bookmarkStart w:id="27" w:name="_Toc138238476"/>
      <w:bookmarkStart w:id="28" w:name="_Toc170460083"/>
      <w:bookmarkStart w:id="29" w:name="_Toc170991604"/>
    </w:p>
    <w:p w14:paraId="36F3DDC3" w14:textId="7FE7AE55" w:rsidR="00832D66" w:rsidRPr="00832D66" w:rsidRDefault="00832D66" w:rsidP="00BA3462">
      <w:pPr>
        <w:ind w:firstLine="709"/>
        <w:jc w:val="both"/>
        <w:outlineLvl w:val="1"/>
        <w:rPr>
          <w:rFonts w:ascii="Times New Roman" w:eastAsia="Times New Roman" w:hAnsi="Times New Roman" w:cs="Times New Roman"/>
          <w:b/>
          <w:bCs/>
          <w:sz w:val="28"/>
          <w:szCs w:val="36"/>
          <w:lang w:eastAsia="ru-RU"/>
        </w:rPr>
      </w:pPr>
      <w:bookmarkStart w:id="30" w:name="_Toc198738143"/>
      <w:r w:rsidRPr="00832D66">
        <w:rPr>
          <w:rFonts w:ascii="Times New Roman" w:eastAsia="Times New Roman" w:hAnsi="Times New Roman" w:cs="Times New Roman"/>
          <w:b/>
          <w:bCs/>
          <w:sz w:val="28"/>
          <w:szCs w:val="36"/>
          <w:lang w:eastAsia="ru-RU"/>
        </w:rPr>
        <w:t>1.1.5 Реализация требований ФГОС СОО</w:t>
      </w:r>
      <w:bookmarkEnd w:id="27"/>
      <w:bookmarkEnd w:id="28"/>
      <w:bookmarkEnd w:id="29"/>
      <w:bookmarkEnd w:id="30"/>
    </w:p>
    <w:p w14:paraId="448F5995" w14:textId="77777777" w:rsidR="00832D66" w:rsidRPr="00832D66" w:rsidRDefault="00832D66" w:rsidP="00832D66">
      <w:pPr>
        <w:rPr>
          <w:lang w:eastAsia="ru-RU"/>
        </w:rPr>
      </w:pPr>
    </w:p>
    <w:p w14:paraId="4A6C7781" w14:textId="77777777" w:rsidR="00832D66" w:rsidRPr="00832D66" w:rsidRDefault="00832D66" w:rsidP="00832D66">
      <w:pPr>
        <w:ind w:firstLine="709"/>
        <w:jc w:val="both"/>
        <w:rPr>
          <w:rFonts w:ascii="Times New Roman" w:hAnsi="Times New Roman" w:cs="Times New Roman"/>
          <w:sz w:val="28"/>
        </w:rPr>
      </w:pPr>
      <w:r w:rsidRPr="00832D66">
        <w:rPr>
          <w:rFonts w:ascii="Times New Roman" w:hAnsi="Times New Roman" w:cs="Times New Roman"/>
          <w:sz w:val="28"/>
        </w:rPr>
        <w:t>Основная образовательная программа содержит обязательную часть и часть, формируемую участниками образовательных отношений (вариативная).  Выделение обязательной и вариативной части проводилось в общеобразовательном цикле в соответствии с требованиями ФГОС СОО, а в профессиональном цикле в соответствии с требованиями ФГОС СПО.</w:t>
      </w:r>
    </w:p>
    <w:p w14:paraId="3E31698E" w14:textId="77777777" w:rsidR="00832D66" w:rsidRPr="00832D66" w:rsidRDefault="00832D66" w:rsidP="00832D66">
      <w:pPr>
        <w:ind w:firstLine="709"/>
        <w:jc w:val="both"/>
        <w:rPr>
          <w:rFonts w:ascii="Times New Roman" w:hAnsi="Times New Roman" w:cs="Times New Roman"/>
          <w:color w:val="000000" w:themeColor="text1"/>
          <w:sz w:val="28"/>
          <w:szCs w:val="28"/>
        </w:rPr>
      </w:pPr>
      <w:r w:rsidRPr="00832D66">
        <w:rPr>
          <w:rFonts w:ascii="Times New Roman" w:hAnsi="Times New Roman" w:cs="Times New Roman"/>
          <w:color w:val="000000" w:themeColor="text1"/>
          <w:sz w:val="28"/>
          <w:szCs w:val="28"/>
        </w:rPr>
        <w:t xml:space="preserve">Обязательная часть среднего общеобразовательного цикла </w:t>
      </w:r>
      <w:bookmarkStart w:id="31" w:name="_Hlk138167406"/>
      <w:r w:rsidRPr="00832D66">
        <w:rPr>
          <w:rFonts w:ascii="Times New Roman" w:hAnsi="Times New Roman" w:cs="Times New Roman"/>
          <w:color w:val="000000" w:themeColor="text1"/>
          <w:sz w:val="28"/>
          <w:szCs w:val="28"/>
        </w:rPr>
        <w:t>в полном объеме выполняет требования ФГОС СОО</w:t>
      </w:r>
      <w:bookmarkEnd w:id="31"/>
      <w:r w:rsidRPr="00832D66">
        <w:rPr>
          <w:rFonts w:ascii="Times New Roman" w:hAnsi="Times New Roman" w:cs="Times New Roman"/>
          <w:color w:val="000000" w:themeColor="text1"/>
          <w:sz w:val="28"/>
          <w:szCs w:val="28"/>
        </w:rPr>
        <w:t xml:space="preserve">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14:paraId="08AB3053" w14:textId="77777777" w:rsidR="00832D66" w:rsidRPr="00832D66" w:rsidRDefault="00832D66" w:rsidP="00832D66">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832D66">
        <w:rPr>
          <w:rFonts w:ascii="Times New Roman" w:eastAsia="Times New Roman" w:hAnsi="Times New Roman" w:cs="Times New Roman"/>
          <w:sz w:val="28"/>
          <w:szCs w:val="28"/>
          <w:lang w:eastAsia="ru-RU"/>
        </w:rPr>
        <w:t>В соответствии с требованиями ФГОС СОО и ФОП СОО учебный план профиля обучения и (или) индивидуальный учебный план  содержит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3 учебных предметов изучаемых на углубленном уровне из соответствующей профилю обучения предметной области и (или) смежной с ней предметной области:</w:t>
      </w:r>
    </w:p>
    <w:p w14:paraId="2A699B6C" w14:textId="77777777" w:rsidR="00832D66" w:rsidRPr="00832D66" w:rsidRDefault="00832D66" w:rsidP="00832D66">
      <w:pPr>
        <w:widowControl w:val="0"/>
        <w:numPr>
          <w:ilvl w:val="0"/>
          <w:numId w:val="22"/>
        </w:numPr>
        <w:autoSpaceDE w:val="0"/>
        <w:autoSpaceDN w:val="0"/>
        <w:adjustRightInd w:val="0"/>
        <w:jc w:val="both"/>
        <w:rPr>
          <w:rFonts w:ascii="Times New Roman" w:eastAsia="Times New Roman" w:hAnsi="Times New Roman" w:cs="Times New Roman"/>
          <w:bCs/>
          <w:sz w:val="28"/>
          <w:szCs w:val="28"/>
          <w:lang w:eastAsia="ru-RU"/>
        </w:rPr>
      </w:pPr>
      <w:r w:rsidRPr="00832D66">
        <w:rPr>
          <w:rFonts w:ascii="Times New Roman" w:eastAsia="Times New Roman" w:hAnsi="Times New Roman" w:cs="Times New Roman"/>
          <w:bCs/>
          <w:sz w:val="28"/>
          <w:szCs w:val="28"/>
          <w:lang w:eastAsia="ru-RU"/>
        </w:rPr>
        <w:t>Литература*</w:t>
      </w:r>
    </w:p>
    <w:p w14:paraId="307C4BB6" w14:textId="77777777" w:rsidR="00832D66" w:rsidRPr="00832D66" w:rsidRDefault="00832D66" w:rsidP="00832D66">
      <w:pPr>
        <w:widowControl w:val="0"/>
        <w:numPr>
          <w:ilvl w:val="0"/>
          <w:numId w:val="22"/>
        </w:numPr>
        <w:autoSpaceDE w:val="0"/>
        <w:autoSpaceDN w:val="0"/>
        <w:adjustRightInd w:val="0"/>
        <w:jc w:val="both"/>
        <w:rPr>
          <w:rFonts w:ascii="Times New Roman" w:eastAsia="Times New Roman" w:hAnsi="Times New Roman" w:cs="Times New Roman"/>
          <w:bCs/>
          <w:sz w:val="28"/>
          <w:szCs w:val="28"/>
          <w:lang w:eastAsia="ru-RU"/>
        </w:rPr>
      </w:pPr>
      <w:r w:rsidRPr="00832D66">
        <w:rPr>
          <w:rFonts w:ascii="Times New Roman" w:eastAsia="Times New Roman" w:hAnsi="Times New Roman" w:cs="Times New Roman"/>
          <w:bCs/>
          <w:sz w:val="28"/>
          <w:szCs w:val="28"/>
          <w:lang w:eastAsia="ru-RU"/>
        </w:rPr>
        <w:t>Информатика*</w:t>
      </w:r>
    </w:p>
    <w:p w14:paraId="2B7157EA" w14:textId="77777777" w:rsidR="00832D66" w:rsidRPr="00832D66" w:rsidRDefault="00832D66" w:rsidP="00832D66">
      <w:pPr>
        <w:widowControl w:val="0"/>
        <w:numPr>
          <w:ilvl w:val="0"/>
          <w:numId w:val="22"/>
        </w:numPr>
        <w:autoSpaceDE w:val="0"/>
        <w:autoSpaceDN w:val="0"/>
        <w:adjustRightInd w:val="0"/>
        <w:jc w:val="both"/>
        <w:rPr>
          <w:rFonts w:ascii="Times New Roman" w:eastAsia="Times New Roman" w:hAnsi="Times New Roman" w:cs="Times New Roman"/>
          <w:sz w:val="28"/>
          <w:szCs w:val="28"/>
          <w:lang w:eastAsia="ru-RU"/>
        </w:rPr>
      </w:pPr>
      <w:r w:rsidRPr="00832D66">
        <w:rPr>
          <w:rFonts w:ascii="Times New Roman" w:eastAsia="Times New Roman" w:hAnsi="Times New Roman" w:cs="Times New Roman"/>
          <w:bCs/>
          <w:sz w:val="28"/>
          <w:szCs w:val="28"/>
          <w:lang w:eastAsia="ru-RU"/>
        </w:rPr>
        <w:lastRenderedPageBreak/>
        <w:t>Обществознание*</w:t>
      </w:r>
    </w:p>
    <w:p w14:paraId="36467AD5" w14:textId="77777777" w:rsidR="00832D66" w:rsidRPr="00832D66" w:rsidRDefault="00832D66" w:rsidP="00832D66">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832D66">
        <w:rPr>
          <w:rFonts w:ascii="Times New Roman" w:eastAsia="Times New Roman" w:hAnsi="Times New Roman" w:cs="Times New Roman"/>
          <w:sz w:val="28"/>
          <w:szCs w:val="28"/>
          <w:lang w:eastAsia="ru-RU"/>
        </w:rPr>
        <w:t>Образовательная организация самостоятельно распределяет количество часов, отводимых на изучение учебных предметов.</w:t>
      </w:r>
    </w:p>
    <w:p w14:paraId="48E31A84" w14:textId="77777777" w:rsidR="00832D66" w:rsidRPr="00832D66" w:rsidRDefault="00832D66" w:rsidP="00832D66">
      <w:pPr>
        <w:widowControl w:val="0"/>
        <w:autoSpaceDE w:val="0"/>
        <w:autoSpaceDN w:val="0"/>
        <w:adjustRightInd w:val="0"/>
        <w:ind w:firstLine="709"/>
        <w:jc w:val="both"/>
        <w:rPr>
          <w:rFonts w:ascii="Times New Roman" w:eastAsia="Times New Roman" w:hAnsi="Times New Roman" w:cs="Times New Roman"/>
          <w:bCs/>
          <w:sz w:val="28"/>
          <w:szCs w:val="28"/>
          <w:lang w:eastAsia="ru-RU"/>
        </w:rPr>
      </w:pPr>
      <w:r w:rsidRPr="00832D66">
        <w:rPr>
          <w:rFonts w:ascii="Times New Roman" w:eastAsia="Times New Roman" w:hAnsi="Times New Roman" w:cs="Times New Roman"/>
          <w:sz w:val="28"/>
          <w:szCs w:val="28"/>
          <w:lang w:eastAsia="ru-RU"/>
        </w:rPr>
        <w:t xml:space="preserve">В рамках освоения общеобразовательного цикла планируется выполнение обучающимися </w:t>
      </w:r>
      <w:r w:rsidRPr="00832D66">
        <w:rPr>
          <w:rFonts w:ascii="Times New Roman" w:eastAsia="Times New Roman" w:hAnsi="Times New Roman" w:cs="Times New Roman"/>
          <w:bCs/>
          <w:sz w:val="28"/>
          <w:szCs w:val="28"/>
          <w:lang w:eastAsia="ru-RU"/>
        </w:rPr>
        <w:t>индивидуального проекта в течение 1 года на 1 курсе обучения.</w:t>
      </w:r>
    </w:p>
    <w:p w14:paraId="4B7D0B53" w14:textId="77777777" w:rsidR="00832D66" w:rsidRPr="00832D66" w:rsidRDefault="00832D66" w:rsidP="00832D66">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832D66">
        <w:rPr>
          <w:rFonts w:ascii="Times New Roman" w:eastAsia="Times New Roman" w:hAnsi="Times New Roman" w:cs="Times New Roman"/>
          <w:sz w:val="28"/>
          <w:szCs w:val="28"/>
          <w:lang w:eastAsia="ru-RU"/>
        </w:rPr>
        <w:t xml:space="preserve">В соответствии с Рекомендациями по реализации СОО в пределах освоения ОП СПО (письмо </w:t>
      </w:r>
      <w:proofErr w:type="spellStart"/>
      <w:r w:rsidRPr="00832D66">
        <w:rPr>
          <w:rFonts w:ascii="Times New Roman" w:eastAsia="Times New Roman" w:hAnsi="Times New Roman" w:cs="Times New Roman"/>
          <w:sz w:val="28"/>
          <w:szCs w:val="28"/>
          <w:lang w:eastAsia="ru-RU"/>
        </w:rPr>
        <w:t>Минпросвещения</w:t>
      </w:r>
      <w:proofErr w:type="spellEnd"/>
      <w:r w:rsidRPr="00832D66">
        <w:rPr>
          <w:rFonts w:ascii="Times New Roman" w:eastAsia="Times New Roman" w:hAnsi="Times New Roman" w:cs="Times New Roman"/>
          <w:sz w:val="28"/>
          <w:szCs w:val="28"/>
          <w:lang w:eastAsia="ru-RU"/>
        </w:rPr>
        <w:t xml:space="preserve"> России от 01.03.2023 № 05-592) для контактной работы преподавателя и студента в рамках работы над индивидуальным проектом добавлен учебный предмет «Индивидуальный проект».</w:t>
      </w:r>
    </w:p>
    <w:p w14:paraId="17285309" w14:textId="360BE6EC" w:rsidR="00832D66" w:rsidRPr="00832D66" w:rsidRDefault="00832D66" w:rsidP="00832D66">
      <w:pPr>
        <w:widowControl w:val="0"/>
        <w:autoSpaceDE w:val="0"/>
        <w:autoSpaceDN w:val="0"/>
        <w:adjustRightInd w:val="0"/>
        <w:ind w:firstLine="709"/>
        <w:jc w:val="both"/>
        <w:rPr>
          <w:rFonts w:ascii="Times New Roman" w:eastAsia="Times New Roman" w:hAnsi="Times New Roman" w:cs="Times New Roman"/>
          <w:bCs/>
          <w:sz w:val="28"/>
          <w:szCs w:val="28"/>
          <w:lang w:eastAsia="ru-RU"/>
        </w:rPr>
      </w:pPr>
      <w:bookmarkStart w:id="32" w:name="_Hlk137217030"/>
      <w:r w:rsidRPr="00832D66">
        <w:rPr>
          <w:rFonts w:ascii="Times New Roman" w:eastAsia="Times New Roman" w:hAnsi="Times New Roman" w:cs="Times New Roman"/>
          <w:bCs/>
          <w:sz w:val="28"/>
          <w:szCs w:val="28"/>
          <w:lang w:eastAsia="ru-RU"/>
        </w:rPr>
        <w:t>В цикл «Дополнительные учебные предметы, по выбору» для</w:t>
      </w:r>
      <w:r w:rsidRPr="00832D66">
        <w:rPr>
          <w:rFonts w:ascii="Times New Roman" w:eastAsia="Times New Roman" w:hAnsi="Times New Roman" w:cs="Times New Roman"/>
          <w:sz w:val="28"/>
          <w:szCs w:val="28"/>
          <w:lang w:eastAsia="ru-RU"/>
        </w:rPr>
        <w:t xml:space="preserve"> выбора студентами учебных предметов в вариативной части</w:t>
      </w:r>
      <w:r w:rsidRPr="00832D66">
        <w:rPr>
          <w:rFonts w:ascii="Times New Roman" w:eastAsia="Times New Roman" w:hAnsi="Times New Roman" w:cs="Times New Roman"/>
          <w:bCs/>
          <w:sz w:val="28"/>
          <w:szCs w:val="28"/>
          <w:lang w:eastAsia="ru-RU"/>
        </w:rPr>
        <w:t xml:space="preserve"> добавлен предмет </w:t>
      </w:r>
      <w:bookmarkEnd w:id="32"/>
      <w:r w:rsidRPr="00832D66">
        <w:rPr>
          <w:rFonts w:ascii="Times New Roman" w:eastAsia="Times New Roman" w:hAnsi="Times New Roman" w:cs="Times New Roman"/>
          <w:bCs/>
          <w:sz w:val="28"/>
          <w:szCs w:val="28"/>
          <w:lang w:eastAsia="ru-RU"/>
        </w:rPr>
        <w:t>Введение в специальность/</w:t>
      </w:r>
      <w:proofErr w:type="spellStart"/>
      <w:r w:rsidR="008554E3">
        <w:rPr>
          <w:rFonts w:ascii="Times New Roman" w:eastAsia="Times New Roman" w:hAnsi="Times New Roman" w:cs="Times New Roman"/>
          <w:bCs/>
          <w:sz w:val="28"/>
          <w:szCs w:val="28"/>
          <w:lang w:eastAsia="ru-RU"/>
        </w:rPr>
        <w:t>Семьеведение</w:t>
      </w:r>
      <w:proofErr w:type="spellEnd"/>
      <w:r w:rsidRPr="00832D66">
        <w:rPr>
          <w:rFonts w:ascii="Times New Roman" w:eastAsia="Times New Roman" w:hAnsi="Times New Roman" w:cs="Times New Roman"/>
          <w:bCs/>
          <w:sz w:val="28"/>
          <w:szCs w:val="28"/>
          <w:lang w:eastAsia="ru-RU"/>
        </w:rPr>
        <w:t>**.</w:t>
      </w:r>
    </w:p>
    <w:p w14:paraId="5433EDE3" w14:textId="2F411AE1" w:rsidR="00832D66" w:rsidRDefault="00832D66" w:rsidP="00832D66">
      <w:pPr>
        <w:pStyle w:val="afc"/>
        <w:rPr>
          <w:lang w:eastAsia="nl-NL"/>
        </w:rPr>
      </w:pPr>
    </w:p>
    <w:p w14:paraId="66B6CFA6" w14:textId="7617DE66" w:rsidR="00832D66" w:rsidRPr="00832D66" w:rsidRDefault="00832D66" w:rsidP="00BA3462">
      <w:pPr>
        <w:ind w:firstLine="709"/>
        <w:jc w:val="both"/>
        <w:outlineLvl w:val="0"/>
        <w:rPr>
          <w:rFonts w:ascii="Times New Roman" w:eastAsia="Times New Roman" w:hAnsi="Times New Roman" w:cs="Times New Roman"/>
          <w:b/>
          <w:bCs/>
          <w:kern w:val="36"/>
          <w:sz w:val="28"/>
          <w:szCs w:val="48"/>
          <w:lang w:eastAsia="ru-RU"/>
        </w:rPr>
      </w:pPr>
      <w:bookmarkStart w:id="33" w:name="_Toc138238477"/>
      <w:bookmarkStart w:id="34" w:name="_Toc170460084"/>
      <w:bookmarkStart w:id="35" w:name="_Toc170991605"/>
      <w:bookmarkStart w:id="36" w:name="_Toc198738144"/>
      <w:r w:rsidRPr="00832D66">
        <w:rPr>
          <w:rFonts w:ascii="Times New Roman" w:eastAsia="Times New Roman" w:hAnsi="Times New Roman" w:cs="Times New Roman"/>
          <w:b/>
          <w:bCs/>
          <w:kern w:val="36"/>
          <w:sz w:val="28"/>
          <w:szCs w:val="48"/>
          <w:lang w:eastAsia="ru-RU"/>
        </w:rPr>
        <w:t>1.1.6 Реализация требований ФГОС СПО</w:t>
      </w:r>
      <w:bookmarkEnd w:id="33"/>
      <w:bookmarkEnd w:id="34"/>
      <w:bookmarkEnd w:id="35"/>
      <w:bookmarkEnd w:id="36"/>
    </w:p>
    <w:p w14:paraId="6FB1078C" w14:textId="38219188" w:rsidR="00832D66" w:rsidRDefault="00832D66" w:rsidP="00832D66">
      <w:pPr>
        <w:pStyle w:val="afc"/>
        <w:rPr>
          <w:lang w:eastAsia="nl-NL"/>
        </w:rPr>
      </w:pPr>
    </w:p>
    <w:p w14:paraId="20F148EF" w14:textId="77777777" w:rsidR="00832D66" w:rsidRPr="00832D66" w:rsidRDefault="00832D66" w:rsidP="00832D66">
      <w:pPr>
        <w:ind w:firstLine="709"/>
        <w:jc w:val="both"/>
        <w:rPr>
          <w:rFonts w:ascii="Times New Roman" w:eastAsia="Times New Roman" w:hAnsi="Times New Roman" w:cs="Times New Roman"/>
          <w:color w:val="000000"/>
          <w:sz w:val="28"/>
          <w:szCs w:val="28"/>
          <w:lang w:eastAsia="ru-RU"/>
        </w:rPr>
      </w:pPr>
      <w:r w:rsidRPr="00832D66">
        <w:rPr>
          <w:rFonts w:ascii="Times New Roman" w:eastAsia="Times New Roman" w:hAnsi="Times New Roman" w:cs="Times New Roman"/>
          <w:color w:val="000000"/>
          <w:sz w:val="28"/>
          <w:szCs w:val="28"/>
          <w:lang w:eastAsia="ru-RU"/>
        </w:rPr>
        <w:t>Образовательная программа среднего профессионального образования реализуются образовательной организацией самостоятельно,</w:t>
      </w:r>
      <w:r w:rsidRPr="00832D66">
        <w:rPr>
          <w:rFonts w:ascii="Times New Roman" w:eastAsia="Times New Roman" w:hAnsi="Times New Roman" w:cs="Times New Roman"/>
          <w:sz w:val="28"/>
          <w:szCs w:val="24"/>
          <w:lang w:eastAsia="ru-RU"/>
        </w:rPr>
        <w:t xml:space="preserve"> на государственном языке Российской Федерации.</w:t>
      </w:r>
    </w:p>
    <w:p w14:paraId="6387C76C" w14:textId="77777777" w:rsidR="00832D66" w:rsidRPr="00832D66" w:rsidRDefault="00832D66" w:rsidP="00832D66">
      <w:pPr>
        <w:suppressAutoHyphens/>
        <w:ind w:firstLine="709"/>
        <w:jc w:val="both"/>
        <w:rPr>
          <w:rFonts w:ascii="Times New Roman" w:eastAsia="Times New Roman" w:hAnsi="Times New Roman" w:cs="Times New Roman"/>
          <w:bCs/>
          <w:color w:val="000000"/>
          <w:sz w:val="28"/>
          <w:szCs w:val="28"/>
          <w:lang w:eastAsia="ru-RU"/>
        </w:rPr>
      </w:pPr>
      <w:r w:rsidRPr="00832D66">
        <w:rPr>
          <w:rFonts w:ascii="Times New Roman" w:eastAsia="Times New Roman" w:hAnsi="Times New Roman" w:cs="Times New Roman"/>
          <w:color w:val="000000"/>
          <w:sz w:val="28"/>
          <w:szCs w:val="28"/>
          <w:lang w:eastAsia="ru-RU"/>
        </w:rPr>
        <w:t xml:space="preserve">При реализации образовательной программы среднего профессионального образования используются различные образовательные технологии, в том числе </w:t>
      </w:r>
      <w:r w:rsidRPr="00832D66">
        <w:rPr>
          <w:rFonts w:ascii="Times New Roman" w:eastAsia="Times New Roman" w:hAnsi="Times New Roman" w:cs="Times New Roman"/>
          <w:sz w:val="28"/>
          <w:szCs w:val="28"/>
          <w:lang w:eastAsia="ru-RU"/>
        </w:rPr>
        <w:t>применяется электронное обучение и дистанционные образовательные технологии</w:t>
      </w:r>
      <w:r w:rsidRPr="00832D66">
        <w:rPr>
          <w:rFonts w:eastAsia="Times New Roman" w:cs="Times New Roman"/>
          <w:sz w:val="28"/>
          <w:szCs w:val="28"/>
          <w:vertAlign w:val="superscript"/>
          <w:lang w:eastAsia="ru-RU"/>
        </w:rPr>
        <w:footnoteReference w:id="2"/>
      </w:r>
      <w:r w:rsidRPr="00832D66">
        <w:rPr>
          <w:rFonts w:ascii="Times New Roman" w:eastAsia="Times New Roman" w:hAnsi="Times New Roman" w:cs="Times New Roman"/>
          <w:sz w:val="28"/>
          <w:szCs w:val="28"/>
          <w:lang w:eastAsia="ru-RU"/>
        </w:rPr>
        <w:t>.</w:t>
      </w:r>
    </w:p>
    <w:p w14:paraId="6AFA68D4" w14:textId="77777777" w:rsidR="00832D66" w:rsidRPr="00832D66" w:rsidRDefault="00832D66" w:rsidP="00832D66">
      <w:pPr>
        <w:ind w:firstLine="709"/>
        <w:jc w:val="both"/>
        <w:rPr>
          <w:rFonts w:ascii="Times New Roman" w:eastAsia="Times New Roman" w:hAnsi="Times New Roman" w:cs="Times New Roman"/>
          <w:sz w:val="28"/>
          <w:szCs w:val="24"/>
          <w:lang w:eastAsia="ru-RU"/>
        </w:rPr>
      </w:pPr>
      <w:r w:rsidRPr="00832D66">
        <w:rPr>
          <w:rFonts w:ascii="Times New Roman" w:eastAsia="Times New Roman" w:hAnsi="Times New Roman" w:cs="Times New Roman"/>
          <w:sz w:val="28"/>
          <w:szCs w:val="24"/>
          <w:lang w:eastAsia="ru-RU"/>
        </w:rPr>
        <w:t>При обучении инвалидов и лиц с ограниченными возможностями здоровья электронное обучение и дистанционные образовательные технологии программой предусматривается возможность приема-передачи информации в доступных для них формах.</w:t>
      </w:r>
    </w:p>
    <w:p w14:paraId="23946AC1" w14:textId="77777777" w:rsidR="00832D66" w:rsidRPr="00832D66" w:rsidRDefault="00832D66" w:rsidP="00832D66">
      <w:pPr>
        <w:ind w:firstLine="709"/>
        <w:jc w:val="both"/>
        <w:rPr>
          <w:rFonts w:ascii="Times New Roman" w:eastAsia="Times New Roman" w:hAnsi="Times New Roman" w:cs="Times New Roman"/>
          <w:sz w:val="28"/>
          <w:szCs w:val="24"/>
          <w:lang w:eastAsia="ru-RU"/>
        </w:rPr>
      </w:pPr>
      <w:r w:rsidRPr="00832D66">
        <w:rPr>
          <w:rFonts w:ascii="Times New Roman" w:eastAsia="Times New Roman" w:hAnsi="Times New Roman" w:cs="Times New Roman"/>
          <w:sz w:val="28"/>
          <w:szCs w:val="24"/>
          <w:lang w:eastAsia="ru-RU"/>
        </w:rPr>
        <w:t>Образовательная программа имеет следующую структуру:</w:t>
      </w:r>
    </w:p>
    <w:p w14:paraId="7AD8EB9D" w14:textId="03FCE197" w:rsidR="00832D66" w:rsidRDefault="00832D66" w:rsidP="00832D66">
      <w:pPr>
        <w:pStyle w:val="afc"/>
        <w:rPr>
          <w:lang w:eastAsia="nl-NL"/>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4"/>
        <w:gridCol w:w="1952"/>
        <w:gridCol w:w="1952"/>
        <w:gridCol w:w="1952"/>
        <w:gridCol w:w="7"/>
      </w:tblGrid>
      <w:tr w:rsidR="00832D66" w:rsidRPr="003D6839" w14:paraId="2D5D60B1" w14:textId="77777777" w:rsidTr="003D6839">
        <w:trPr>
          <w:gridAfter w:val="1"/>
          <w:wAfter w:w="7" w:type="dxa"/>
          <w:jc w:val="center"/>
        </w:trPr>
        <w:tc>
          <w:tcPr>
            <w:tcW w:w="3964" w:type="dxa"/>
            <w:vMerge w:val="restart"/>
          </w:tcPr>
          <w:p w14:paraId="5D398F57" w14:textId="77777777"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Структура образовательной программы</w:t>
            </w:r>
          </w:p>
        </w:tc>
        <w:tc>
          <w:tcPr>
            <w:tcW w:w="5856" w:type="dxa"/>
            <w:gridSpan w:val="3"/>
          </w:tcPr>
          <w:p w14:paraId="043CD8FF" w14:textId="77777777"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Объем образовательной программы, в академических часах</w:t>
            </w:r>
          </w:p>
        </w:tc>
      </w:tr>
      <w:tr w:rsidR="00832D66" w:rsidRPr="003D6839" w14:paraId="7A8BD247" w14:textId="77777777" w:rsidTr="003D6839">
        <w:trPr>
          <w:gridAfter w:val="1"/>
          <w:wAfter w:w="7" w:type="dxa"/>
          <w:jc w:val="center"/>
        </w:trPr>
        <w:tc>
          <w:tcPr>
            <w:tcW w:w="3964" w:type="dxa"/>
            <w:vMerge/>
          </w:tcPr>
          <w:p w14:paraId="725326A9" w14:textId="77777777" w:rsidR="00832D66" w:rsidRPr="003D6839" w:rsidRDefault="00832D66" w:rsidP="00832D66">
            <w:pPr>
              <w:widowControl w:val="0"/>
              <w:autoSpaceDE w:val="0"/>
              <w:autoSpaceDN w:val="0"/>
              <w:rPr>
                <w:rFonts w:ascii="Times New Roman" w:eastAsiaTheme="minorEastAsia" w:hAnsi="Times New Roman" w:cs="Times New Roman"/>
                <w:sz w:val="24"/>
                <w:szCs w:val="24"/>
                <w:lang w:eastAsia="ru-RU"/>
              </w:rPr>
            </w:pPr>
          </w:p>
        </w:tc>
        <w:tc>
          <w:tcPr>
            <w:tcW w:w="1952" w:type="dxa"/>
          </w:tcPr>
          <w:p w14:paraId="7AFF22B8" w14:textId="77777777"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hAnsi="Times New Roman" w:cs="Times New Roman"/>
                <w:iCs/>
                <w:sz w:val="24"/>
                <w:szCs w:val="24"/>
              </w:rPr>
              <w:t>Обязательная часть</w:t>
            </w:r>
          </w:p>
        </w:tc>
        <w:tc>
          <w:tcPr>
            <w:tcW w:w="1952" w:type="dxa"/>
          </w:tcPr>
          <w:p w14:paraId="28E3DA77" w14:textId="77777777"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hAnsi="Times New Roman" w:cs="Times New Roman"/>
                <w:iCs/>
                <w:sz w:val="24"/>
                <w:szCs w:val="24"/>
              </w:rPr>
              <w:t>Вариативная часть</w:t>
            </w:r>
          </w:p>
        </w:tc>
        <w:tc>
          <w:tcPr>
            <w:tcW w:w="1952" w:type="dxa"/>
          </w:tcPr>
          <w:p w14:paraId="4840D72E" w14:textId="77777777"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hAnsi="Times New Roman" w:cs="Times New Roman"/>
                <w:iCs/>
                <w:sz w:val="24"/>
                <w:szCs w:val="24"/>
              </w:rPr>
              <w:t xml:space="preserve">Общий объем </w:t>
            </w:r>
          </w:p>
        </w:tc>
      </w:tr>
      <w:tr w:rsidR="00007221" w:rsidRPr="003D6839" w14:paraId="197FB29C" w14:textId="77777777" w:rsidTr="003D6839">
        <w:trPr>
          <w:gridAfter w:val="1"/>
          <w:wAfter w:w="7" w:type="dxa"/>
          <w:jc w:val="center"/>
        </w:trPr>
        <w:tc>
          <w:tcPr>
            <w:tcW w:w="3964" w:type="dxa"/>
          </w:tcPr>
          <w:p w14:paraId="30FC520A" w14:textId="2B49A2DF" w:rsidR="00007221" w:rsidRPr="003D6839" w:rsidRDefault="00007221" w:rsidP="00832D66">
            <w:pPr>
              <w:widowControl w:val="0"/>
              <w:autoSpaceDE w:val="0"/>
              <w:autoSpaceDN w:val="0"/>
              <w:rPr>
                <w:rFonts w:ascii="Times New Roman" w:eastAsia="DejaVu Sans" w:hAnsi="Times New Roman" w:cs="Times New Roman"/>
                <w:sz w:val="24"/>
                <w:szCs w:val="24"/>
                <w:lang w:eastAsia="zh-CN" w:bidi="hi-IN"/>
              </w:rPr>
            </w:pPr>
            <w:r w:rsidRPr="003D6839">
              <w:rPr>
                <w:rFonts w:ascii="Times New Roman" w:eastAsia="DejaVu Sans" w:hAnsi="Times New Roman" w:cs="Times New Roman"/>
                <w:sz w:val="24"/>
                <w:szCs w:val="24"/>
                <w:lang w:eastAsia="zh-CN" w:bidi="hi-IN"/>
              </w:rPr>
              <w:t>Дисциплины (модули) в том числе</w:t>
            </w:r>
            <w:r w:rsidR="003D6839" w:rsidRPr="003D6839">
              <w:rPr>
                <w:rFonts w:ascii="Times New Roman" w:eastAsia="DejaVu Sans" w:hAnsi="Times New Roman" w:cs="Times New Roman"/>
                <w:sz w:val="24"/>
                <w:szCs w:val="24"/>
                <w:lang w:eastAsia="zh-CN" w:bidi="hi-IN"/>
              </w:rPr>
              <w:t>:</w:t>
            </w:r>
          </w:p>
        </w:tc>
        <w:tc>
          <w:tcPr>
            <w:tcW w:w="1952" w:type="dxa"/>
            <w:shd w:val="clear" w:color="auto" w:fill="auto"/>
            <w:vAlign w:val="center"/>
          </w:tcPr>
          <w:p w14:paraId="5AE42292" w14:textId="662F57AA" w:rsidR="00007221" w:rsidRPr="003D6839" w:rsidRDefault="00007221" w:rsidP="00832D66">
            <w:pPr>
              <w:widowControl w:val="0"/>
              <w:autoSpaceDE w:val="0"/>
              <w:autoSpaceDN w:val="0"/>
              <w:jc w:val="center"/>
              <w:rPr>
                <w:rFonts w:ascii="Times New Roman" w:eastAsia="DejaVu Sans" w:hAnsi="Times New Roman" w:cs="Times New Roman"/>
                <w:b/>
                <w:bCs/>
                <w:i/>
                <w:iCs/>
                <w:sz w:val="24"/>
                <w:szCs w:val="24"/>
                <w:lang w:eastAsia="zh-CN" w:bidi="hi-IN"/>
              </w:rPr>
            </w:pPr>
          </w:p>
        </w:tc>
        <w:tc>
          <w:tcPr>
            <w:tcW w:w="1952" w:type="dxa"/>
          </w:tcPr>
          <w:p w14:paraId="7D0F2C2D" w14:textId="44AA9CFF" w:rsidR="00007221" w:rsidRPr="003D6839" w:rsidRDefault="00007221" w:rsidP="00832D66">
            <w:pPr>
              <w:widowControl w:val="0"/>
              <w:autoSpaceDE w:val="0"/>
              <w:autoSpaceDN w:val="0"/>
              <w:jc w:val="center"/>
              <w:rPr>
                <w:rFonts w:ascii="Times New Roman" w:eastAsiaTheme="minorEastAsia" w:hAnsi="Times New Roman" w:cs="Times New Roman"/>
                <w:sz w:val="24"/>
                <w:szCs w:val="24"/>
                <w:lang w:eastAsia="ru-RU"/>
              </w:rPr>
            </w:pPr>
          </w:p>
        </w:tc>
        <w:tc>
          <w:tcPr>
            <w:tcW w:w="1952" w:type="dxa"/>
          </w:tcPr>
          <w:p w14:paraId="4A1EC531" w14:textId="6055C671" w:rsidR="00007221" w:rsidRPr="003D6839" w:rsidRDefault="00007221" w:rsidP="00832D66">
            <w:pPr>
              <w:widowControl w:val="0"/>
              <w:autoSpaceDE w:val="0"/>
              <w:autoSpaceDN w:val="0"/>
              <w:jc w:val="center"/>
              <w:rPr>
                <w:rFonts w:ascii="Times New Roman" w:eastAsiaTheme="minorEastAsia" w:hAnsi="Times New Roman" w:cs="Times New Roman"/>
                <w:sz w:val="24"/>
                <w:szCs w:val="24"/>
                <w:lang w:eastAsia="ru-RU"/>
              </w:rPr>
            </w:pPr>
          </w:p>
        </w:tc>
      </w:tr>
      <w:tr w:rsidR="00832D66" w:rsidRPr="003D6839" w14:paraId="43FADED1" w14:textId="77777777" w:rsidTr="003D6839">
        <w:trPr>
          <w:gridAfter w:val="1"/>
          <w:wAfter w:w="7" w:type="dxa"/>
          <w:jc w:val="center"/>
        </w:trPr>
        <w:tc>
          <w:tcPr>
            <w:tcW w:w="3964" w:type="dxa"/>
          </w:tcPr>
          <w:p w14:paraId="610EF470" w14:textId="6F06452D" w:rsidR="00832D66" w:rsidRPr="003D6839" w:rsidRDefault="00832D66" w:rsidP="00832D66">
            <w:pPr>
              <w:widowControl w:val="0"/>
              <w:autoSpaceDE w:val="0"/>
              <w:autoSpaceDN w:val="0"/>
              <w:rPr>
                <w:rFonts w:ascii="Times New Roman" w:eastAsiaTheme="minorEastAsia" w:hAnsi="Times New Roman" w:cs="Times New Roman"/>
                <w:sz w:val="24"/>
                <w:szCs w:val="24"/>
                <w:lang w:eastAsia="ru-RU"/>
              </w:rPr>
            </w:pPr>
            <w:r w:rsidRPr="003D6839">
              <w:rPr>
                <w:rFonts w:ascii="Times New Roman" w:eastAsia="DejaVu Sans" w:hAnsi="Times New Roman" w:cs="Times New Roman"/>
                <w:sz w:val="24"/>
                <w:szCs w:val="24"/>
                <w:lang w:eastAsia="zh-CN" w:bidi="hi-IN"/>
              </w:rPr>
              <w:t>социально-гуманитарный цикл</w:t>
            </w:r>
          </w:p>
        </w:tc>
        <w:tc>
          <w:tcPr>
            <w:tcW w:w="1952" w:type="dxa"/>
            <w:shd w:val="clear" w:color="auto" w:fill="auto"/>
            <w:vAlign w:val="center"/>
          </w:tcPr>
          <w:p w14:paraId="15C45644" w14:textId="2A972865"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DejaVu Sans" w:hAnsi="Times New Roman" w:cs="Times New Roman"/>
                <w:bCs/>
                <w:i/>
                <w:iCs/>
                <w:sz w:val="24"/>
                <w:szCs w:val="24"/>
                <w:lang w:eastAsia="zh-CN" w:bidi="hi-IN"/>
              </w:rPr>
              <w:t>398</w:t>
            </w:r>
          </w:p>
        </w:tc>
        <w:tc>
          <w:tcPr>
            <w:tcW w:w="1952" w:type="dxa"/>
          </w:tcPr>
          <w:p w14:paraId="282E1F8F" w14:textId="28838DA2" w:rsidR="00832D66" w:rsidRPr="003D6839" w:rsidRDefault="00994F17"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188</w:t>
            </w:r>
          </w:p>
        </w:tc>
        <w:tc>
          <w:tcPr>
            <w:tcW w:w="1952" w:type="dxa"/>
          </w:tcPr>
          <w:p w14:paraId="0C7D74EA" w14:textId="28798DF2" w:rsidR="00832D66" w:rsidRPr="003D6839" w:rsidRDefault="006223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586</w:t>
            </w:r>
          </w:p>
        </w:tc>
      </w:tr>
      <w:tr w:rsidR="00832D66" w:rsidRPr="003D6839" w14:paraId="144746BB" w14:textId="77777777" w:rsidTr="003D6839">
        <w:trPr>
          <w:gridAfter w:val="1"/>
          <w:wAfter w:w="7" w:type="dxa"/>
          <w:jc w:val="center"/>
        </w:trPr>
        <w:tc>
          <w:tcPr>
            <w:tcW w:w="3964" w:type="dxa"/>
          </w:tcPr>
          <w:p w14:paraId="512E3428" w14:textId="0C5F3EE2" w:rsidR="00832D66" w:rsidRPr="003D6839" w:rsidRDefault="00832D66" w:rsidP="00832D66">
            <w:pPr>
              <w:widowControl w:val="0"/>
              <w:autoSpaceDE w:val="0"/>
              <w:autoSpaceDN w:val="0"/>
              <w:rPr>
                <w:rFonts w:ascii="Times New Roman" w:eastAsia="DejaVu Sans" w:hAnsi="Times New Roman" w:cs="Times New Roman"/>
                <w:sz w:val="24"/>
                <w:szCs w:val="24"/>
                <w:lang w:eastAsia="zh-CN" w:bidi="hi-IN"/>
              </w:rPr>
            </w:pPr>
            <w:r w:rsidRPr="003D6839">
              <w:rPr>
                <w:rFonts w:ascii="Times New Roman" w:eastAsia="DejaVu Sans" w:hAnsi="Times New Roman" w:cs="Times New Roman"/>
                <w:sz w:val="24"/>
                <w:szCs w:val="24"/>
                <w:lang w:eastAsia="zh-CN" w:bidi="hi-IN"/>
              </w:rPr>
              <w:t>общепрофессиональный цикл</w:t>
            </w:r>
          </w:p>
        </w:tc>
        <w:tc>
          <w:tcPr>
            <w:tcW w:w="1952" w:type="dxa"/>
            <w:shd w:val="clear" w:color="auto" w:fill="auto"/>
            <w:vAlign w:val="center"/>
          </w:tcPr>
          <w:p w14:paraId="7493BE51" w14:textId="03F58655"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DejaVu Sans" w:hAnsi="Times New Roman" w:cs="Times New Roman"/>
                <w:bCs/>
                <w:i/>
                <w:iCs/>
                <w:sz w:val="24"/>
                <w:szCs w:val="24"/>
                <w:lang w:eastAsia="zh-CN" w:bidi="hi-IN"/>
              </w:rPr>
              <w:t>920</w:t>
            </w:r>
          </w:p>
        </w:tc>
        <w:tc>
          <w:tcPr>
            <w:tcW w:w="1952" w:type="dxa"/>
          </w:tcPr>
          <w:p w14:paraId="62F916D2" w14:textId="40740689" w:rsidR="00832D66" w:rsidRPr="003D6839" w:rsidRDefault="00994F17"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638</w:t>
            </w:r>
          </w:p>
        </w:tc>
        <w:tc>
          <w:tcPr>
            <w:tcW w:w="1952" w:type="dxa"/>
          </w:tcPr>
          <w:p w14:paraId="08ED57A0" w14:textId="3531CC82" w:rsidR="00832D66" w:rsidRPr="003D6839" w:rsidRDefault="003D6839"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1558</w:t>
            </w:r>
          </w:p>
        </w:tc>
      </w:tr>
      <w:tr w:rsidR="00832D66" w:rsidRPr="003D6839" w14:paraId="1CB62FBA" w14:textId="77777777" w:rsidTr="003D6839">
        <w:trPr>
          <w:gridAfter w:val="1"/>
          <w:wAfter w:w="7" w:type="dxa"/>
          <w:jc w:val="center"/>
        </w:trPr>
        <w:tc>
          <w:tcPr>
            <w:tcW w:w="3964" w:type="dxa"/>
          </w:tcPr>
          <w:p w14:paraId="20E6C586" w14:textId="511359DB" w:rsidR="00832D66" w:rsidRPr="003D6839" w:rsidRDefault="00832D66" w:rsidP="00832D66">
            <w:pPr>
              <w:widowControl w:val="0"/>
              <w:autoSpaceDE w:val="0"/>
              <w:autoSpaceDN w:val="0"/>
              <w:rPr>
                <w:rFonts w:ascii="Times New Roman" w:eastAsia="DejaVu Sans" w:hAnsi="Times New Roman" w:cs="Times New Roman"/>
                <w:sz w:val="24"/>
                <w:szCs w:val="24"/>
                <w:lang w:eastAsia="zh-CN" w:bidi="hi-IN"/>
              </w:rPr>
            </w:pPr>
            <w:r w:rsidRPr="003D6839">
              <w:rPr>
                <w:rFonts w:ascii="Times New Roman" w:eastAsia="DejaVu Sans" w:hAnsi="Times New Roman" w:cs="Times New Roman"/>
                <w:sz w:val="24"/>
                <w:szCs w:val="24"/>
                <w:lang w:eastAsia="zh-CN" w:bidi="hi-IN"/>
              </w:rPr>
              <w:t>профессиональный цикл</w:t>
            </w:r>
          </w:p>
        </w:tc>
        <w:tc>
          <w:tcPr>
            <w:tcW w:w="1952" w:type="dxa"/>
            <w:shd w:val="clear" w:color="auto" w:fill="auto"/>
            <w:vAlign w:val="center"/>
          </w:tcPr>
          <w:p w14:paraId="50346D3C" w14:textId="7D2F23F9"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DejaVu Sans" w:hAnsi="Times New Roman" w:cs="Times New Roman"/>
                <w:bCs/>
                <w:i/>
                <w:iCs/>
                <w:sz w:val="24"/>
                <w:szCs w:val="24"/>
                <w:lang w:eastAsia="zh-CN" w:bidi="hi-IN"/>
              </w:rPr>
              <w:t>1274</w:t>
            </w:r>
          </w:p>
        </w:tc>
        <w:tc>
          <w:tcPr>
            <w:tcW w:w="1952" w:type="dxa"/>
          </w:tcPr>
          <w:p w14:paraId="064F828C" w14:textId="41E260D1" w:rsidR="00832D66" w:rsidRPr="003D6839" w:rsidRDefault="00994F17"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326</w:t>
            </w:r>
          </w:p>
        </w:tc>
        <w:tc>
          <w:tcPr>
            <w:tcW w:w="1952" w:type="dxa"/>
          </w:tcPr>
          <w:p w14:paraId="334FEFFB" w14:textId="4062489E" w:rsidR="00832D66" w:rsidRPr="003D6839" w:rsidRDefault="006223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1600</w:t>
            </w:r>
          </w:p>
        </w:tc>
      </w:tr>
      <w:tr w:rsidR="00832D66" w:rsidRPr="003D6839" w14:paraId="14208906" w14:textId="77777777" w:rsidTr="003D6839">
        <w:trPr>
          <w:gridAfter w:val="1"/>
          <w:wAfter w:w="7" w:type="dxa"/>
          <w:jc w:val="center"/>
        </w:trPr>
        <w:tc>
          <w:tcPr>
            <w:tcW w:w="3964" w:type="dxa"/>
          </w:tcPr>
          <w:p w14:paraId="4D338A0E" w14:textId="77777777" w:rsidR="00832D66" w:rsidRPr="003D6839" w:rsidRDefault="00832D66" w:rsidP="00832D66">
            <w:pPr>
              <w:widowControl w:val="0"/>
              <w:autoSpaceDE w:val="0"/>
              <w:autoSpaceDN w:val="0"/>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lastRenderedPageBreak/>
              <w:t>в т.ч. практика:</w:t>
            </w:r>
          </w:p>
          <w:p w14:paraId="4D440796" w14:textId="77777777" w:rsidR="00832D66" w:rsidRPr="003D6839" w:rsidRDefault="00832D66" w:rsidP="00832D66">
            <w:pPr>
              <w:widowControl w:val="0"/>
              <w:autoSpaceDE w:val="0"/>
              <w:autoSpaceDN w:val="0"/>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 учебная</w:t>
            </w:r>
          </w:p>
          <w:p w14:paraId="45E3F0CA" w14:textId="77777777" w:rsidR="00832D66" w:rsidRPr="003D6839" w:rsidRDefault="00832D66" w:rsidP="00832D66">
            <w:pPr>
              <w:widowControl w:val="0"/>
              <w:autoSpaceDE w:val="0"/>
              <w:autoSpaceDN w:val="0"/>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 производственная</w:t>
            </w:r>
          </w:p>
          <w:p w14:paraId="0A42DF68" w14:textId="7607AFA2" w:rsidR="00832D66" w:rsidRPr="003D6839" w:rsidRDefault="00832D66" w:rsidP="00832D66">
            <w:pPr>
              <w:widowControl w:val="0"/>
              <w:autoSpaceDE w:val="0"/>
              <w:autoSpaceDN w:val="0"/>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 производственная (преддипломная)</w:t>
            </w:r>
          </w:p>
        </w:tc>
        <w:tc>
          <w:tcPr>
            <w:tcW w:w="1952" w:type="dxa"/>
          </w:tcPr>
          <w:p w14:paraId="61261D9A" w14:textId="77777777"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p>
          <w:p w14:paraId="6CFB07D2" w14:textId="77777777" w:rsidR="001332B0" w:rsidRPr="003D6839" w:rsidRDefault="001332B0"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72</w:t>
            </w:r>
          </w:p>
          <w:p w14:paraId="704F7440" w14:textId="77777777" w:rsidR="001332B0" w:rsidRPr="003D6839" w:rsidRDefault="001332B0"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252</w:t>
            </w:r>
          </w:p>
          <w:p w14:paraId="42814656" w14:textId="2D6D3DCA" w:rsidR="001332B0" w:rsidRPr="003D6839" w:rsidRDefault="001332B0"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72</w:t>
            </w:r>
          </w:p>
        </w:tc>
        <w:tc>
          <w:tcPr>
            <w:tcW w:w="1952" w:type="dxa"/>
          </w:tcPr>
          <w:p w14:paraId="0620B9C4" w14:textId="77777777"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p>
          <w:p w14:paraId="3531291A" w14:textId="77777777" w:rsidR="00994F17" w:rsidRPr="003D6839" w:rsidRDefault="00994F17" w:rsidP="00832D66">
            <w:pPr>
              <w:widowControl w:val="0"/>
              <w:autoSpaceDE w:val="0"/>
              <w:autoSpaceDN w:val="0"/>
              <w:jc w:val="center"/>
              <w:rPr>
                <w:rFonts w:ascii="Times New Roman" w:eastAsiaTheme="minorEastAsia" w:hAnsi="Times New Roman" w:cs="Times New Roman"/>
                <w:sz w:val="24"/>
                <w:szCs w:val="24"/>
                <w:lang w:eastAsia="ru-RU"/>
              </w:rPr>
            </w:pPr>
          </w:p>
          <w:p w14:paraId="6FE82255" w14:textId="77777777" w:rsidR="00994F17" w:rsidRPr="003D6839" w:rsidRDefault="00994F17"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72</w:t>
            </w:r>
          </w:p>
          <w:p w14:paraId="74743BDD" w14:textId="5FE308D3" w:rsidR="00994F17" w:rsidRPr="003D6839" w:rsidRDefault="00994F17"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72</w:t>
            </w:r>
          </w:p>
        </w:tc>
        <w:tc>
          <w:tcPr>
            <w:tcW w:w="1952" w:type="dxa"/>
          </w:tcPr>
          <w:p w14:paraId="2A297955" w14:textId="14C4F163" w:rsidR="00832D66" w:rsidRPr="003D6839" w:rsidRDefault="006223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540</w:t>
            </w:r>
          </w:p>
        </w:tc>
      </w:tr>
      <w:tr w:rsidR="00832D66" w:rsidRPr="003D6839" w14:paraId="66C705CA" w14:textId="77777777" w:rsidTr="003D6839">
        <w:trPr>
          <w:gridAfter w:val="1"/>
          <w:wAfter w:w="7" w:type="dxa"/>
          <w:jc w:val="center"/>
        </w:trPr>
        <w:tc>
          <w:tcPr>
            <w:tcW w:w="3964" w:type="dxa"/>
          </w:tcPr>
          <w:p w14:paraId="3F35682C" w14:textId="77777777" w:rsidR="00832D66" w:rsidRPr="003D6839" w:rsidRDefault="00832D66" w:rsidP="00832D66">
            <w:pPr>
              <w:widowControl w:val="0"/>
              <w:autoSpaceDE w:val="0"/>
              <w:autoSpaceDN w:val="0"/>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Государственная итоговая аттестация</w:t>
            </w:r>
          </w:p>
        </w:tc>
        <w:tc>
          <w:tcPr>
            <w:tcW w:w="1952" w:type="dxa"/>
          </w:tcPr>
          <w:p w14:paraId="7EEA3446" w14:textId="43182AE5" w:rsidR="00832D66" w:rsidRPr="003D6839" w:rsidRDefault="00007221"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108</w:t>
            </w:r>
          </w:p>
        </w:tc>
        <w:tc>
          <w:tcPr>
            <w:tcW w:w="1952" w:type="dxa"/>
          </w:tcPr>
          <w:p w14:paraId="79E46EE4" w14:textId="77777777"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p>
        </w:tc>
        <w:tc>
          <w:tcPr>
            <w:tcW w:w="1952" w:type="dxa"/>
          </w:tcPr>
          <w:p w14:paraId="4B7F1EA2" w14:textId="3D908A9A" w:rsidR="00832D66" w:rsidRPr="003D6839" w:rsidRDefault="00622366"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108</w:t>
            </w:r>
          </w:p>
        </w:tc>
      </w:tr>
      <w:tr w:rsidR="003D6839" w:rsidRPr="003D6839" w14:paraId="139AC3A6" w14:textId="77777777" w:rsidTr="0064277F">
        <w:trPr>
          <w:jc w:val="center"/>
        </w:trPr>
        <w:tc>
          <w:tcPr>
            <w:tcW w:w="9827" w:type="dxa"/>
            <w:gridSpan w:val="5"/>
          </w:tcPr>
          <w:p w14:paraId="7D99E2B2" w14:textId="77777777" w:rsidR="003D6839" w:rsidRPr="003D6839" w:rsidRDefault="003D6839"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Общий объем образовательной программы:</w:t>
            </w:r>
          </w:p>
        </w:tc>
      </w:tr>
      <w:tr w:rsidR="00832D66" w:rsidRPr="003D6839" w14:paraId="0D67DB8E" w14:textId="77777777" w:rsidTr="003D6839">
        <w:trPr>
          <w:gridAfter w:val="1"/>
          <w:wAfter w:w="7" w:type="dxa"/>
          <w:jc w:val="center"/>
        </w:trPr>
        <w:tc>
          <w:tcPr>
            <w:tcW w:w="3964" w:type="dxa"/>
          </w:tcPr>
          <w:p w14:paraId="335069E2" w14:textId="77777777" w:rsidR="00832D66" w:rsidRPr="003D6839" w:rsidRDefault="00832D66" w:rsidP="00832D66">
            <w:pPr>
              <w:widowControl w:val="0"/>
              <w:autoSpaceDE w:val="0"/>
              <w:autoSpaceDN w:val="0"/>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на базе среднего общего образования</w:t>
            </w:r>
          </w:p>
        </w:tc>
        <w:tc>
          <w:tcPr>
            <w:tcW w:w="1952" w:type="dxa"/>
          </w:tcPr>
          <w:p w14:paraId="2EFACDE2" w14:textId="41430F31" w:rsidR="00832D66" w:rsidRPr="003D6839" w:rsidRDefault="003D6839"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hAnsi="Times New Roman" w:cs="Times New Roman"/>
                <w:sz w:val="24"/>
                <w:szCs w:val="24"/>
              </w:rPr>
              <w:t>2700</w:t>
            </w:r>
          </w:p>
        </w:tc>
        <w:tc>
          <w:tcPr>
            <w:tcW w:w="1952" w:type="dxa"/>
          </w:tcPr>
          <w:p w14:paraId="66B91537" w14:textId="0BEE2AC3" w:rsidR="00832D66" w:rsidRPr="003D6839" w:rsidRDefault="00007221"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1152</w:t>
            </w:r>
          </w:p>
        </w:tc>
        <w:tc>
          <w:tcPr>
            <w:tcW w:w="1952" w:type="dxa"/>
          </w:tcPr>
          <w:p w14:paraId="656FCF12" w14:textId="3B0145FB" w:rsidR="00832D66" w:rsidRPr="003D6839" w:rsidRDefault="00007221"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3852</w:t>
            </w:r>
          </w:p>
        </w:tc>
      </w:tr>
      <w:tr w:rsidR="00832D66" w:rsidRPr="003D6839" w14:paraId="0213A2A2" w14:textId="77777777" w:rsidTr="003D6839">
        <w:trPr>
          <w:gridAfter w:val="1"/>
          <w:wAfter w:w="7" w:type="dxa"/>
          <w:jc w:val="center"/>
        </w:trPr>
        <w:tc>
          <w:tcPr>
            <w:tcW w:w="3964" w:type="dxa"/>
          </w:tcPr>
          <w:p w14:paraId="645E8D48" w14:textId="77777777" w:rsidR="00832D66" w:rsidRPr="003D6839" w:rsidRDefault="00832D66" w:rsidP="00832D66">
            <w:pPr>
              <w:widowControl w:val="0"/>
              <w:autoSpaceDE w:val="0"/>
              <w:autoSpaceDN w:val="0"/>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952" w:type="dxa"/>
          </w:tcPr>
          <w:p w14:paraId="1A5EF3ED" w14:textId="631F57C0" w:rsidR="00832D66" w:rsidRPr="003D6839" w:rsidRDefault="003D6839"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1476</w:t>
            </w:r>
          </w:p>
        </w:tc>
        <w:tc>
          <w:tcPr>
            <w:tcW w:w="1952" w:type="dxa"/>
          </w:tcPr>
          <w:p w14:paraId="47C08CBC" w14:textId="65B06726" w:rsidR="00832D66" w:rsidRPr="003D6839" w:rsidRDefault="00832D66" w:rsidP="00832D66">
            <w:pPr>
              <w:widowControl w:val="0"/>
              <w:autoSpaceDE w:val="0"/>
              <w:autoSpaceDN w:val="0"/>
              <w:jc w:val="center"/>
              <w:rPr>
                <w:rFonts w:ascii="Times New Roman" w:eastAsiaTheme="minorEastAsia" w:hAnsi="Times New Roman" w:cs="Times New Roman"/>
                <w:sz w:val="24"/>
                <w:szCs w:val="24"/>
                <w:lang w:eastAsia="ru-RU"/>
              </w:rPr>
            </w:pPr>
          </w:p>
        </w:tc>
        <w:tc>
          <w:tcPr>
            <w:tcW w:w="1952" w:type="dxa"/>
          </w:tcPr>
          <w:p w14:paraId="40E3E6A2" w14:textId="3D3A9FDE" w:rsidR="00832D66" w:rsidRPr="003D6839" w:rsidRDefault="00007221" w:rsidP="00832D66">
            <w:pPr>
              <w:widowControl w:val="0"/>
              <w:autoSpaceDE w:val="0"/>
              <w:autoSpaceDN w:val="0"/>
              <w:jc w:val="center"/>
              <w:rPr>
                <w:rFonts w:ascii="Times New Roman" w:eastAsiaTheme="minorEastAsia" w:hAnsi="Times New Roman" w:cs="Times New Roman"/>
                <w:sz w:val="24"/>
                <w:szCs w:val="24"/>
                <w:lang w:eastAsia="ru-RU"/>
              </w:rPr>
            </w:pPr>
            <w:r w:rsidRPr="003D6839">
              <w:rPr>
                <w:rFonts w:ascii="Times New Roman" w:eastAsiaTheme="minorEastAsia" w:hAnsi="Times New Roman" w:cs="Times New Roman"/>
                <w:sz w:val="24"/>
                <w:szCs w:val="24"/>
                <w:lang w:eastAsia="ru-RU"/>
              </w:rPr>
              <w:t>5328</w:t>
            </w:r>
          </w:p>
        </w:tc>
      </w:tr>
    </w:tbl>
    <w:p w14:paraId="176718D4" w14:textId="77777777" w:rsidR="00832D66" w:rsidRDefault="00832D66" w:rsidP="00832D66">
      <w:pPr>
        <w:pStyle w:val="afc"/>
        <w:rPr>
          <w:lang w:eastAsia="nl-NL"/>
        </w:rPr>
      </w:pPr>
    </w:p>
    <w:p w14:paraId="139C5224" w14:textId="77777777" w:rsidR="00007221" w:rsidRPr="00AD34C9" w:rsidRDefault="00007221" w:rsidP="00AD34C9">
      <w:pPr>
        <w:pStyle w:val="ConsPlusNormal"/>
        <w:ind w:firstLine="540"/>
        <w:jc w:val="both"/>
        <w:rPr>
          <w:rFonts w:ascii="Times New Roman" w:hAnsi="Times New Roman" w:cs="Times New Roman"/>
          <w:sz w:val="28"/>
          <w:szCs w:val="28"/>
        </w:rPr>
      </w:pPr>
      <w:r w:rsidRPr="00AD34C9">
        <w:rPr>
          <w:rFonts w:ascii="Times New Roman" w:hAnsi="Times New Roman" w:cs="Times New Roman"/>
          <w:sz w:val="28"/>
          <w:szCs w:val="28"/>
        </w:rPr>
        <w:t>Образовательная программа включает:</w:t>
      </w:r>
    </w:p>
    <w:p w14:paraId="6F07EF10" w14:textId="77777777" w:rsidR="00007221" w:rsidRPr="00AD34C9" w:rsidRDefault="00007221" w:rsidP="00AD34C9">
      <w:pPr>
        <w:pStyle w:val="ConsPlusNormal"/>
        <w:ind w:firstLine="540"/>
        <w:jc w:val="both"/>
        <w:rPr>
          <w:rFonts w:ascii="Times New Roman" w:hAnsi="Times New Roman" w:cs="Times New Roman"/>
          <w:sz w:val="28"/>
          <w:szCs w:val="28"/>
        </w:rPr>
      </w:pPr>
      <w:r w:rsidRPr="00AD34C9">
        <w:rPr>
          <w:rFonts w:ascii="Times New Roman" w:hAnsi="Times New Roman" w:cs="Times New Roman"/>
          <w:sz w:val="28"/>
          <w:szCs w:val="28"/>
        </w:rPr>
        <w:t>социально-гуманитарный цикл;</w:t>
      </w:r>
    </w:p>
    <w:p w14:paraId="1E6B3DAA" w14:textId="77777777" w:rsidR="00007221" w:rsidRPr="00AD34C9" w:rsidRDefault="00007221" w:rsidP="00AD34C9">
      <w:pPr>
        <w:pStyle w:val="ConsPlusNormal"/>
        <w:ind w:firstLine="540"/>
        <w:jc w:val="both"/>
        <w:rPr>
          <w:rFonts w:ascii="Times New Roman" w:hAnsi="Times New Roman" w:cs="Times New Roman"/>
          <w:sz w:val="28"/>
          <w:szCs w:val="28"/>
        </w:rPr>
      </w:pPr>
      <w:r w:rsidRPr="00AD34C9">
        <w:rPr>
          <w:rFonts w:ascii="Times New Roman" w:hAnsi="Times New Roman" w:cs="Times New Roman"/>
          <w:sz w:val="28"/>
          <w:szCs w:val="28"/>
        </w:rPr>
        <w:t>общепрофессиональный цикл;</w:t>
      </w:r>
    </w:p>
    <w:p w14:paraId="1329582F" w14:textId="77777777" w:rsidR="00007221" w:rsidRPr="00AD34C9" w:rsidRDefault="00007221" w:rsidP="00AD34C9">
      <w:pPr>
        <w:pStyle w:val="ConsPlusNormal"/>
        <w:ind w:firstLine="540"/>
        <w:jc w:val="both"/>
        <w:rPr>
          <w:rFonts w:ascii="Times New Roman" w:hAnsi="Times New Roman" w:cs="Times New Roman"/>
          <w:sz w:val="28"/>
          <w:szCs w:val="28"/>
        </w:rPr>
      </w:pPr>
      <w:r w:rsidRPr="00AD34C9">
        <w:rPr>
          <w:rFonts w:ascii="Times New Roman" w:hAnsi="Times New Roman" w:cs="Times New Roman"/>
          <w:sz w:val="28"/>
          <w:szCs w:val="28"/>
        </w:rPr>
        <w:t>профессиональный цикл.</w:t>
      </w:r>
    </w:p>
    <w:p w14:paraId="7667D455" w14:textId="77777777"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bookmarkStart w:id="37" w:name="_Toc103593995"/>
      <w:r w:rsidRPr="00007221">
        <w:rPr>
          <w:rFonts w:ascii="Times New Roman" w:eastAsiaTheme="minorEastAsia" w:hAnsi="Times New Roman" w:cs="Times New Roman"/>
          <w:sz w:val="28"/>
          <w:szCs w:val="28"/>
          <w:lang w:eastAsia="ru-RU"/>
        </w:rPr>
        <w:t>В рамках образовательной программы выделяются обязательная часть и часть, формируемая участниками образовательных отношений (вариативная часть).</w:t>
      </w:r>
    </w:p>
    <w:p w14:paraId="0849A79C" w14:textId="77777777"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8">
        <w:r w:rsidRPr="00007221">
          <w:rPr>
            <w:rFonts w:ascii="Times New Roman" w:eastAsiaTheme="minorEastAsia" w:hAnsi="Times New Roman" w:cs="Times New Roman"/>
            <w:sz w:val="28"/>
            <w:szCs w:val="28"/>
            <w:lang w:eastAsia="ru-RU"/>
          </w:rPr>
          <w:t>главой III</w:t>
        </w:r>
      </w:hyperlink>
      <w:r w:rsidRPr="00007221">
        <w:rPr>
          <w:rFonts w:ascii="Times New Roman" w:eastAsiaTheme="minorEastAsia" w:hAnsi="Times New Roman" w:cs="Times New Roman"/>
          <w:sz w:val="28"/>
          <w:szCs w:val="28"/>
          <w:lang w:eastAsia="ru-RU"/>
        </w:rPr>
        <w:t xml:space="preserve"> ФГОС СПО.</w:t>
      </w:r>
    </w:p>
    <w:p w14:paraId="0CAFC05A" w14:textId="52A5F4D1"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Объем обязательной части без учета объема государственной итоговой аттестации составля</w:t>
      </w:r>
      <w:r w:rsidRPr="00AD34C9">
        <w:rPr>
          <w:rFonts w:ascii="Times New Roman" w:eastAsiaTheme="minorEastAsia" w:hAnsi="Times New Roman" w:cs="Times New Roman"/>
          <w:sz w:val="28"/>
          <w:szCs w:val="28"/>
          <w:lang w:eastAsia="ru-RU"/>
        </w:rPr>
        <w:t>ет</w:t>
      </w:r>
      <w:r w:rsidRPr="00007221">
        <w:rPr>
          <w:rFonts w:ascii="Times New Roman" w:eastAsiaTheme="minorEastAsia" w:hAnsi="Times New Roman" w:cs="Times New Roman"/>
          <w:sz w:val="28"/>
          <w:szCs w:val="28"/>
          <w:lang w:eastAsia="ru-RU"/>
        </w:rPr>
        <w:t xml:space="preserve"> не более 70 процентов от общего объема времени, отведенного на освоение образовательной программы.</w:t>
      </w:r>
    </w:p>
    <w:p w14:paraId="4D72E468" w14:textId="77777777"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Вариативная часть образовательной программы объемом не менее 30 процентов от общего объема времени, отведенного на освоение образовательной программы, направлена на дальнейшее развитие общих и профессиональных компетенций, в том числе за счет расширения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рынка труда субъекта Российской Федерации, а также с учетом требований цифровой экономики.</w:t>
      </w:r>
    </w:p>
    <w:p w14:paraId="4BB14DF6" w14:textId="3D5FCAE9" w:rsidR="00007221" w:rsidRPr="00AD34C9"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ПОП.</w:t>
      </w:r>
    </w:p>
    <w:p w14:paraId="28A979F1" w14:textId="7151DC3B"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14:paraId="08B7D1CB" w14:textId="4807E72E"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 xml:space="preserve">На проведение учебных занятий и практики выделено не менее 70 процентов от объема учебных циклов образовательной программы в очной форме обучения, </w:t>
      </w:r>
      <w:r w:rsidRPr="009375B4">
        <w:rPr>
          <w:rFonts w:ascii="Times New Roman" w:eastAsiaTheme="minorEastAsia" w:hAnsi="Times New Roman" w:cs="Times New Roman"/>
          <w:sz w:val="28"/>
          <w:szCs w:val="28"/>
          <w:lang w:eastAsia="ru-RU"/>
        </w:rPr>
        <w:t xml:space="preserve">не менее 25 </w:t>
      </w:r>
      <w:r w:rsidRPr="009375B4">
        <w:rPr>
          <w:rFonts w:ascii="Times New Roman" w:eastAsiaTheme="minorEastAsia" w:hAnsi="Times New Roman" w:cs="Times New Roman"/>
          <w:sz w:val="28"/>
          <w:szCs w:val="28"/>
          <w:lang w:eastAsia="ru-RU"/>
        </w:rPr>
        <w:lastRenderedPageBreak/>
        <w:t>процентов - в очно-заочной форме обучения и не менее 10 процентов - в заочной форме обучения.</w:t>
      </w:r>
    </w:p>
    <w:p w14:paraId="0EF817EA" w14:textId="77777777"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14:paraId="5EBA2434" w14:textId="01404D0F" w:rsidR="00007221" w:rsidRPr="009375B4"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Обязательная часть социально-гуманитарного цикла образовательной программы предусматрива</w:t>
      </w:r>
      <w:r w:rsidRPr="00AD34C9">
        <w:rPr>
          <w:rFonts w:ascii="Times New Roman" w:eastAsiaTheme="minorEastAsia" w:hAnsi="Times New Roman" w:cs="Times New Roman"/>
          <w:sz w:val="28"/>
          <w:szCs w:val="28"/>
          <w:lang w:eastAsia="ru-RU"/>
        </w:rPr>
        <w:t>ет</w:t>
      </w:r>
      <w:r w:rsidRPr="00007221">
        <w:rPr>
          <w:rFonts w:ascii="Times New Roman" w:eastAsiaTheme="minorEastAsia" w:hAnsi="Times New Roman" w:cs="Times New Roman"/>
          <w:sz w:val="28"/>
          <w:szCs w:val="28"/>
          <w:lang w:eastAsia="ru-RU"/>
        </w:rPr>
        <w:t xml:space="preserve"> изучение следующих дисциплин</w:t>
      </w:r>
      <w:r w:rsidRPr="009375B4">
        <w:rPr>
          <w:rFonts w:ascii="Times New Roman" w:eastAsiaTheme="minorEastAsia" w:hAnsi="Times New Roman" w:cs="Times New Roman"/>
          <w:sz w:val="28"/>
          <w:szCs w:val="28"/>
          <w:lang w:eastAsia="ru-RU"/>
        </w:rPr>
        <w:t>: "История России", "Иностранный язык в профессиональной деятельности", "Безопасность жизнедеятельности", "Физическая культура", "Основы финансовой грамотности".</w:t>
      </w:r>
    </w:p>
    <w:p w14:paraId="260BC193" w14:textId="2C0DCFA3"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9375B4">
        <w:rPr>
          <w:rFonts w:ascii="Times New Roman" w:eastAsiaTheme="minorEastAsia" w:hAnsi="Times New Roman" w:cs="Times New Roman"/>
          <w:sz w:val="28"/>
          <w:szCs w:val="28"/>
          <w:lang w:eastAsia="ru-RU"/>
        </w:rPr>
        <w:t>Общий объем дисциплины "Безопасность жизнедеятельности</w:t>
      </w:r>
      <w:r w:rsidRPr="00007221">
        <w:rPr>
          <w:rFonts w:ascii="Times New Roman" w:eastAsiaTheme="minorEastAsia" w:hAnsi="Times New Roman" w:cs="Times New Roman"/>
          <w:sz w:val="28"/>
          <w:szCs w:val="28"/>
          <w:lang w:eastAsia="ru-RU"/>
        </w:rPr>
        <w:t>" в очной форме обучения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2C0DE059" w14:textId="43C68026"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Дисциплина "Физическая культура" способств</w:t>
      </w:r>
      <w:r w:rsidRPr="00AD34C9">
        <w:rPr>
          <w:rFonts w:ascii="Times New Roman" w:eastAsiaTheme="minorEastAsia" w:hAnsi="Times New Roman" w:cs="Times New Roman"/>
          <w:sz w:val="28"/>
          <w:szCs w:val="28"/>
          <w:lang w:eastAsia="ru-RU"/>
        </w:rPr>
        <w:t>ует</w:t>
      </w:r>
      <w:r w:rsidRPr="00007221">
        <w:rPr>
          <w:rFonts w:ascii="Times New Roman" w:eastAsiaTheme="minorEastAsia" w:hAnsi="Times New Roman" w:cs="Times New Roman"/>
          <w:sz w:val="28"/>
          <w:szCs w:val="28"/>
          <w:lang w:eastAsia="ru-RU"/>
        </w:rPr>
        <w:t xml:space="preserve">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подготовки к профессиональной деятельности, предупреждению профессиональных заболеваний.</w:t>
      </w:r>
    </w:p>
    <w:p w14:paraId="2B6475CC" w14:textId="7816EBE5" w:rsidR="00007221" w:rsidRPr="00007221" w:rsidRDefault="0000722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007221">
        <w:rPr>
          <w:rFonts w:ascii="Times New Roman" w:eastAsiaTheme="minorEastAsia" w:hAnsi="Times New Roman" w:cs="Times New Roman"/>
          <w:sz w:val="28"/>
          <w:szCs w:val="28"/>
          <w:lang w:eastAsia="ru-RU"/>
        </w:rPr>
        <w:t xml:space="preserve">Для обучающихся инвалидов и лиц с ограниченными возможностями здоровья </w:t>
      </w:r>
      <w:r w:rsidRPr="00AD34C9">
        <w:rPr>
          <w:rFonts w:ascii="Times New Roman" w:eastAsiaTheme="minorEastAsia" w:hAnsi="Times New Roman" w:cs="Times New Roman"/>
          <w:sz w:val="28"/>
          <w:szCs w:val="28"/>
          <w:lang w:eastAsia="ru-RU"/>
        </w:rPr>
        <w:t>установлен</w:t>
      </w:r>
      <w:r w:rsidRPr="00007221">
        <w:rPr>
          <w:rFonts w:ascii="Times New Roman" w:eastAsiaTheme="minorEastAsia" w:hAnsi="Times New Roman" w:cs="Times New Roman"/>
          <w:sz w:val="28"/>
          <w:szCs w:val="28"/>
          <w:lang w:eastAsia="ru-RU"/>
        </w:rPr>
        <w:t xml:space="preserve"> особый порядок освоения дисциплины "Физическая культура" с учетом состояния их здоровья.</w:t>
      </w:r>
    </w:p>
    <w:p w14:paraId="2FA861EA" w14:textId="5587A2C1" w:rsidR="00435041" w:rsidRPr="009375B4" w:rsidRDefault="0043504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435041">
        <w:rPr>
          <w:rFonts w:ascii="Times New Roman" w:eastAsiaTheme="minorEastAsia" w:hAnsi="Times New Roman" w:cs="Times New Roman"/>
          <w:sz w:val="28"/>
          <w:szCs w:val="28"/>
          <w:lang w:eastAsia="ru-RU"/>
        </w:rPr>
        <w:t>Обязательная часть общепрофессионального цикла образовательной программы предусматрива</w:t>
      </w:r>
      <w:r w:rsidRPr="00AD34C9">
        <w:rPr>
          <w:rFonts w:ascii="Times New Roman" w:eastAsiaTheme="minorEastAsia" w:hAnsi="Times New Roman" w:cs="Times New Roman"/>
          <w:sz w:val="28"/>
          <w:szCs w:val="28"/>
          <w:lang w:eastAsia="ru-RU"/>
        </w:rPr>
        <w:t>ет</w:t>
      </w:r>
      <w:r w:rsidRPr="00435041">
        <w:rPr>
          <w:rFonts w:ascii="Times New Roman" w:eastAsiaTheme="minorEastAsia" w:hAnsi="Times New Roman" w:cs="Times New Roman"/>
          <w:sz w:val="28"/>
          <w:szCs w:val="28"/>
          <w:lang w:eastAsia="ru-RU"/>
        </w:rPr>
        <w:t xml:space="preserve"> изучение следующих дисциплин</w:t>
      </w:r>
      <w:r w:rsidRPr="009375B4">
        <w:rPr>
          <w:rFonts w:ascii="Times New Roman" w:eastAsiaTheme="minorEastAsia" w:hAnsi="Times New Roman" w:cs="Times New Roman"/>
          <w:sz w:val="28"/>
          <w:szCs w:val="28"/>
          <w:lang w:eastAsia="ru-RU"/>
        </w:rPr>
        <w:t>: "Информационные технологии в профессиональной деятельности", "Теория государства и права", "Конституционное право России", "Административное право", "Административно-процессуальное право", "Уголовное право", "Уголовно-процессуальное право", "Криминалистика", "Криминология".</w:t>
      </w:r>
    </w:p>
    <w:p w14:paraId="5397921D" w14:textId="77777777" w:rsidR="00435041" w:rsidRPr="009375B4" w:rsidRDefault="00435041" w:rsidP="00AD34C9">
      <w:pPr>
        <w:suppressAutoHyphens/>
        <w:ind w:firstLine="709"/>
        <w:contextualSpacing/>
        <w:jc w:val="both"/>
        <w:rPr>
          <w:rFonts w:ascii="Times New Roman" w:eastAsia="Calibri" w:hAnsi="Times New Roman" w:cs="Times New Roman"/>
          <w:sz w:val="28"/>
          <w:szCs w:val="28"/>
        </w:rPr>
      </w:pPr>
      <w:r w:rsidRPr="009375B4">
        <w:rPr>
          <w:rFonts w:ascii="Times New Roman" w:eastAsia="Calibri" w:hAnsi="Times New Roman" w:cs="Times New Roman"/>
          <w:sz w:val="28"/>
          <w:szCs w:val="28"/>
        </w:rPr>
        <w:t xml:space="preserve">Выпускник образовательной программы по квалификации «Юрист» осваивает следующие виды деятельности: </w:t>
      </w:r>
    </w:p>
    <w:p w14:paraId="09E9C773" w14:textId="77777777" w:rsidR="00435041" w:rsidRPr="009375B4" w:rsidRDefault="0043504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9375B4">
        <w:rPr>
          <w:rFonts w:ascii="Times New Roman" w:eastAsiaTheme="minorEastAsia" w:hAnsi="Times New Roman" w:cs="Times New Roman"/>
          <w:sz w:val="28"/>
          <w:szCs w:val="28"/>
          <w:lang w:eastAsia="ru-RU"/>
        </w:rPr>
        <w:t>оперативно-служебная деятельность;</w:t>
      </w:r>
    </w:p>
    <w:p w14:paraId="68953A1A" w14:textId="77777777" w:rsidR="00435041" w:rsidRPr="00435041" w:rsidRDefault="0043504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9375B4">
        <w:rPr>
          <w:rFonts w:ascii="Times New Roman" w:eastAsiaTheme="minorEastAsia" w:hAnsi="Times New Roman" w:cs="Times New Roman"/>
          <w:sz w:val="28"/>
          <w:szCs w:val="28"/>
          <w:lang w:eastAsia="ru-RU"/>
        </w:rPr>
        <w:t>административная деятельность.</w:t>
      </w:r>
    </w:p>
    <w:p w14:paraId="7DF37320" w14:textId="7F948676" w:rsidR="00435041" w:rsidRPr="00435041" w:rsidRDefault="0043504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435041">
        <w:rPr>
          <w:rFonts w:ascii="Times New Roman" w:eastAsiaTheme="minorEastAsia" w:hAnsi="Times New Roman" w:cs="Times New Roman"/>
          <w:sz w:val="28"/>
          <w:szCs w:val="28"/>
          <w:lang w:eastAsia="ru-RU"/>
        </w:rPr>
        <w:t xml:space="preserve">Профессиональный цикл образовательной программы включает профессиональные модули, которые формируются в соответствии с видами деятельности, предусмотренными </w:t>
      </w:r>
      <w:hyperlink w:anchor="P109">
        <w:r w:rsidRPr="00435041">
          <w:rPr>
            <w:rFonts w:ascii="Times New Roman" w:eastAsiaTheme="minorEastAsia" w:hAnsi="Times New Roman" w:cs="Times New Roman"/>
            <w:sz w:val="28"/>
            <w:szCs w:val="28"/>
            <w:lang w:eastAsia="ru-RU"/>
          </w:rPr>
          <w:t>пунктом 2.4</w:t>
        </w:r>
      </w:hyperlink>
      <w:r w:rsidRPr="00435041">
        <w:rPr>
          <w:rFonts w:ascii="Times New Roman" w:eastAsiaTheme="minorEastAsia" w:hAnsi="Times New Roman" w:cs="Times New Roman"/>
          <w:sz w:val="28"/>
          <w:szCs w:val="28"/>
          <w:lang w:eastAsia="ru-RU"/>
        </w:rPr>
        <w:t xml:space="preserve"> ФГОС СПО, а также дополнительными видами деятельности, сформированными образовательными организациями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w:t>
      </w:r>
    </w:p>
    <w:p w14:paraId="4EB1D92F" w14:textId="514F2F57" w:rsidR="00435041" w:rsidRPr="00AD34C9" w:rsidRDefault="00435041" w:rsidP="00AD34C9">
      <w:pPr>
        <w:widowControl w:val="0"/>
        <w:autoSpaceDE w:val="0"/>
        <w:autoSpaceDN w:val="0"/>
        <w:ind w:firstLine="540"/>
        <w:jc w:val="both"/>
        <w:rPr>
          <w:rFonts w:ascii="Times New Roman" w:eastAsiaTheme="minorEastAsia" w:hAnsi="Times New Roman" w:cs="Times New Roman"/>
          <w:sz w:val="28"/>
          <w:szCs w:val="28"/>
          <w:lang w:eastAsia="ru-RU"/>
        </w:rPr>
      </w:pPr>
      <w:r w:rsidRPr="00435041">
        <w:rPr>
          <w:rFonts w:ascii="Times New Roman" w:eastAsiaTheme="minorEastAsia" w:hAnsi="Times New Roman" w:cs="Times New Roman"/>
          <w:sz w:val="28"/>
          <w:szCs w:val="28"/>
          <w:lang w:eastAsia="ru-RU"/>
        </w:rPr>
        <w:t>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а именно</w:t>
      </w:r>
    </w:p>
    <w:p w14:paraId="65D8104B" w14:textId="77777777" w:rsidR="00435041" w:rsidRPr="00435041" w:rsidRDefault="00435041" w:rsidP="00435041">
      <w:pPr>
        <w:widowControl w:val="0"/>
        <w:autoSpaceDE w:val="0"/>
        <w:autoSpaceDN w:val="0"/>
        <w:ind w:firstLine="540"/>
        <w:jc w:val="both"/>
        <w:rPr>
          <w:rFonts w:ascii="Times New Roman" w:eastAsiaTheme="minorEastAsia" w:hAnsi="Times New Roman" w:cs="Times New Roman"/>
          <w:sz w:val="28"/>
          <w:szCs w:val="28"/>
          <w:lang w:eastAsia="ru-RU"/>
        </w:rPr>
      </w:pPr>
    </w:p>
    <w:tbl>
      <w:tblPr>
        <w:tblStyle w:val="60"/>
        <w:tblW w:w="9775" w:type="dxa"/>
        <w:jc w:val="center"/>
        <w:tblLook w:val="0420" w:firstRow="1" w:lastRow="0" w:firstColumn="0" w:lastColumn="0" w:noHBand="0" w:noVBand="1"/>
      </w:tblPr>
      <w:tblGrid>
        <w:gridCol w:w="2263"/>
        <w:gridCol w:w="2693"/>
        <w:gridCol w:w="4819"/>
      </w:tblGrid>
      <w:tr w:rsidR="00435041" w:rsidRPr="00435041" w14:paraId="497216B5" w14:textId="77777777" w:rsidTr="00E670E8">
        <w:trPr>
          <w:trHeight w:val="584"/>
          <w:jc w:val="center"/>
        </w:trPr>
        <w:tc>
          <w:tcPr>
            <w:tcW w:w="2263" w:type="dxa"/>
            <w:tcBorders>
              <w:top w:val="single" w:sz="4" w:space="0" w:color="auto"/>
              <w:left w:val="single" w:sz="4" w:space="0" w:color="auto"/>
              <w:bottom w:val="single" w:sz="4" w:space="0" w:color="auto"/>
              <w:right w:val="single" w:sz="4" w:space="0" w:color="auto"/>
            </w:tcBorders>
            <w:hideMark/>
          </w:tcPr>
          <w:p w14:paraId="63CC3C04" w14:textId="77777777" w:rsidR="00435041" w:rsidRPr="00435041" w:rsidRDefault="00435041" w:rsidP="00435041">
            <w:pPr>
              <w:jc w:val="center"/>
              <w:rPr>
                <w:rFonts w:ascii="Times New Roman" w:hAnsi="Times New Roman" w:cs="Times New Roman"/>
              </w:rPr>
            </w:pPr>
            <w:r w:rsidRPr="00435041">
              <w:rPr>
                <w:rFonts w:ascii="Times New Roman" w:hAnsi="Times New Roman" w:cs="Times New Roman"/>
                <w:bCs/>
              </w:rPr>
              <w:t>Основной вид деятельности</w:t>
            </w:r>
          </w:p>
        </w:tc>
        <w:tc>
          <w:tcPr>
            <w:tcW w:w="2693" w:type="dxa"/>
            <w:tcBorders>
              <w:top w:val="single" w:sz="4" w:space="0" w:color="auto"/>
              <w:left w:val="single" w:sz="4" w:space="0" w:color="auto"/>
              <w:bottom w:val="single" w:sz="4" w:space="0" w:color="auto"/>
              <w:right w:val="single" w:sz="4" w:space="0" w:color="auto"/>
            </w:tcBorders>
          </w:tcPr>
          <w:p w14:paraId="2D275493" w14:textId="77777777" w:rsidR="00435041" w:rsidRPr="00435041" w:rsidRDefault="00435041" w:rsidP="00435041">
            <w:pPr>
              <w:jc w:val="center"/>
              <w:rPr>
                <w:rFonts w:ascii="Times New Roman" w:hAnsi="Times New Roman" w:cs="Times New Roman"/>
                <w:bCs/>
              </w:rPr>
            </w:pPr>
            <w:r w:rsidRPr="00435041">
              <w:rPr>
                <w:rFonts w:ascii="Times New Roman" w:hAnsi="Times New Roman" w:cs="Times New Roman"/>
                <w:bCs/>
              </w:rPr>
              <w:t>Профессиональный модуль</w:t>
            </w:r>
          </w:p>
        </w:tc>
        <w:tc>
          <w:tcPr>
            <w:tcW w:w="4819" w:type="dxa"/>
            <w:tcBorders>
              <w:top w:val="single" w:sz="4" w:space="0" w:color="auto"/>
              <w:left w:val="single" w:sz="4" w:space="0" w:color="auto"/>
              <w:bottom w:val="single" w:sz="4" w:space="0" w:color="auto"/>
              <w:right w:val="single" w:sz="4" w:space="0" w:color="auto"/>
            </w:tcBorders>
            <w:hideMark/>
          </w:tcPr>
          <w:p w14:paraId="58E44D30" w14:textId="77777777" w:rsidR="00435041" w:rsidRPr="00435041" w:rsidRDefault="00435041" w:rsidP="00435041">
            <w:pPr>
              <w:jc w:val="center"/>
              <w:rPr>
                <w:rFonts w:ascii="Times New Roman" w:hAnsi="Times New Roman" w:cs="Times New Roman"/>
                <w:bCs/>
              </w:rPr>
            </w:pPr>
            <w:r w:rsidRPr="00435041">
              <w:rPr>
                <w:rFonts w:ascii="Times New Roman" w:hAnsi="Times New Roman" w:cs="Times New Roman"/>
                <w:bCs/>
              </w:rPr>
              <w:t>МДК</w:t>
            </w:r>
          </w:p>
        </w:tc>
      </w:tr>
      <w:tr w:rsidR="00435041" w:rsidRPr="00435041" w14:paraId="332C9B51" w14:textId="77777777" w:rsidTr="00E670E8">
        <w:trPr>
          <w:trHeight w:val="584"/>
          <w:jc w:val="center"/>
        </w:trPr>
        <w:tc>
          <w:tcPr>
            <w:tcW w:w="2263" w:type="dxa"/>
            <w:tcBorders>
              <w:top w:val="single" w:sz="4" w:space="0" w:color="auto"/>
              <w:left w:val="single" w:sz="4" w:space="0" w:color="auto"/>
              <w:bottom w:val="single" w:sz="4" w:space="0" w:color="auto"/>
              <w:right w:val="single" w:sz="4" w:space="0" w:color="auto"/>
            </w:tcBorders>
            <w:vAlign w:val="center"/>
          </w:tcPr>
          <w:p w14:paraId="29115270" w14:textId="794EA247" w:rsidR="00435041" w:rsidRPr="00AD34C9" w:rsidRDefault="00435041" w:rsidP="00435041">
            <w:pPr>
              <w:widowControl w:val="0"/>
              <w:autoSpaceDE w:val="0"/>
              <w:autoSpaceDN w:val="0"/>
              <w:spacing w:before="220"/>
              <w:rPr>
                <w:rFonts w:ascii="Times New Roman" w:eastAsiaTheme="minorEastAsia" w:hAnsi="Times New Roman" w:cs="Times New Roman"/>
                <w:lang w:eastAsia="ru-RU"/>
              </w:rPr>
            </w:pPr>
            <w:r w:rsidRPr="00AD34C9">
              <w:rPr>
                <w:rFonts w:ascii="Times New Roman" w:eastAsiaTheme="minorEastAsia" w:hAnsi="Times New Roman" w:cs="Times New Roman"/>
                <w:lang w:eastAsia="ru-RU"/>
              </w:rPr>
              <w:lastRenderedPageBreak/>
              <w:t>О</w:t>
            </w:r>
            <w:r w:rsidRPr="00435041">
              <w:rPr>
                <w:rFonts w:ascii="Times New Roman" w:eastAsiaTheme="minorEastAsia" w:hAnsi="Times New Roman" w:cs="Times New Roman"/>
                <w:lang w:eastAsia="ru-RU"/>
              </w:rPr>
              <w:t>перативно-служебная деятельность</w:t>
            </w:r>
          </w:p>
        </w:tc>
        <w:tc>
          <w:tcPr>
            <w:tcW w:w="2693" w:type="dxa"/>
            <w:tcBorders>
              <w:top w:val="single" w:sz="4" w:space="0" w:color="auto"/>
              <w:left w:val="single" w:sz="4" w:space="0" w:color="auto"/>
              <w:bottom w:val="single" w:sz="4" w:space="0" w:color="auto"/>
              <w:right w:val="single" w:sz="4" w:space="0" w:color="auto"/>
            </w:tcBorders>
            <w:vAlign w:val="center"/>
          </w:tcPr>
          <w:p w14:paraId="189459B9" w14:textId="05F1B3C8" w:rsidR="00435041" w:rsidRPr="00AD34C9" w:rsidRDefault="00435041" w:rsidP="00435041">
            <w:pPr>
              <w:rPr>
                <w:rFonts w:ascii="Times New Roman" w:hAnsi="Times New Roman" w:cs="Times New Roman"/>
                <w:bCs/>
              </w:rPr>
            </w:pPr>
            <w:r w:rsidRPr="00AD34C9">
              <w:rPr>
                <w:rFonts w:ascii="Times New Roman" w:hAnsi="Times New Roman" w:cs="Times New Roman"/>
                <w:bCs/>
              </w:rPr>
              <w:t>ПМ.01</w:t>
            </w:r>
            <w:r w:rsidRPr="00AD34C9">
              <w:rPr>
                <w:rFonts w:ascii="Times New Roman" w:eastAsiaTheme="minorEastAsia" w:hAnsi="Times New Roman" w:cs="Times New Roman"/>
                <w:lang w:eastAsia="ru-RU"/>
              </w:rPr>
              <w:t xml:space="preserve"> О</w:t>
            </w:r>
            <w:r w:rsidRPr="00435041">
              <w:rPr>
                <w:rFonts w:ascii="Times New Roman" w:eastAsiaTheme="minorEastAsia" w:hAnsi="Times New Roman" w:cs="Times New Roman"/>
                <w:lang w:eastAsia="ru-RU"/>
              </w:rPr>
              <w:t>перативно-служебная деятельность</w:t>
            </w:r>
          </w:p>
        </w:tc>
        <w:tc>
          <w:tcPr>
            <w:tcW w:w="4819" w:type="dxa"/>
            <w:tcBorders>
              <w:top w:val="single" w:sz="4" w:space="0" w:color="auto"/>
              <w:left w:val="single" w:sz="4" w:space="0" w:color="auto"/>
              <w:bottom w:val="single" w:sz="4" w:space="0" w:color="auto"/>
              <w:right w:val="single" w:sz="4" w:space="0" w:color="auto"/>
            </w:tcBorders>
          </w:tcPr>
          <w:p w14:paraId="202F1E11" w14:textId="77777777" w:rsidR="00435041" w:rsidRPr="00AD34C9" w:rsidRDefault="00435041" w:rsidP="00435041">
            <w:pPr>
              <w:rPr>
                <w:rFonts w:ascii="Times New Roman" w:hAnsi="Times New Roman" w:cs="Times New Roman"/>
                <w:bCs/>
              </w:rPr>
            </w:pPr>
            <w:r w:rsidRPr="00AD34C9">
              <w:rPr>
                <w:rFonts w:ascii="Times New Roman" w:hAnsi="Times New Roman" w:cs="Times New Roman"/>
                <w:bCs/>
              </w:rPr>
              <w:t>МДК 01.01 Тактико-специальная подготовка</w:t>
            </w:r>
          </w:p>
          <w:p w14:paraId="3F8C14C6" w14:textId="77777777" w:rsidR="00435041" w:rsidRPr="00AD34C9" w:rsidRDefault="00435041" w:rsidP="00435041">
            <w:pPr>
              <w:rPr>
                <w:rFonts w:ascii="Times New Roman" w:hAnsi="Times New Roman" w:cs="Times New Roman"/>
                <w:bCs/>
              </w:rPr>
            </w:pPr>
            <w:r w:rsidRPr="00AD34C9">
              <w:rPr>
                <w:rFonts w:ascii="Times New Roman" w:hAnsi="Times New Roman" w:cs="Times New Roman"/>
                <w:bCs/>
              </w:rPr>
              <w:t>МДК 01.02 Огневая подготовка</w:t>
            </w:r>
          </w:p>
          <w:p w14:paraId="668CA6EA" w14:textId="77777777" w:rsidR="00435041" w:rsidRPr="00AD34C9" w:rsidRDefault="00435041" w:rsidP="00435041">
            <w:pPr>
              <w:rPr>
                <w:rFonts w:ascii="Times New Roman" w:hAnsi="Times New Roman" w:cs="Times New Roman"/>
                <w:bCs/>
              </w:rPr>
            </w:pPr>
            <w:r w:rsidRPr="00AD34C9">
              <w:rPr>
                <w:rFonts w:ascii="Times New Roman" w:hAnsi="Times New Roman" w:cs="Times New Roman"/>
                <w:bCs/>
              </w:rPr>
              <w:t>МДК 01.03 Профессиональная служебная деятельность</w:t>
            </w:r>
          </w:p>
          <w:p w14:paraId="62BCE57F" w14:textId="77777777" w:rsidR="00435041" w:rsidRPr="00AD34C9" w:rsidRDefault="00435041" w:rsidP="00435041">
            <w:pPr>
              <w:rPr>
                <w:rFonts w:ascii="Times New Roman" w:hAnsi="Times New Roman" w:cs="Times New Roman"/>
                <w:bCs/>
              </w:rPr>
            </w:pPr>
            <w:r w:rsidRPr="00AD34C9">
              <w:rPr>
                <w:rFonts w:ascii="Times New Roman" w:hAnsi="Times New Roman" w:cs="Times New Roman"/>
                <w:bCs/>
              </w:rPr>
              <w:t>МДК 01.04 Специальная техника</w:t>
            </w:r>
          </w:p>
          <w:p w14:paraId="0E42C92E" w14:textId="1A7EBD7E" w:rsidR="00435041" w:rsidRPr="00AD34C9" w:rsidRDefault="00435041" w:rsidP="00435041">
            <w:pPr>
              <w:rPr>
                <w:rFonts w:ascii="Times New Roman" w:hAnsi="Times New Roman" w:cs="Times New Roman"/>
                <w:bCs/>
              </w:rPr>
            </w:pPr>
            <w:r w:rsidRPr="00AD34C9">
              <w:rPr>
                <w:rFonts w:ascii="Times New Roman" w:hAnsi="Times New Roman" w:cs="Times New Roman"/>
                <w:bCs/>
              </w:rPr>
              <w:t>МДК 01.05 Делопроизводство и режим секретности</w:t>
            </w:r>
          </w:p>
        </w:tc>
      </w:tr>
      <w:tr w:rsidR="00435041" w:rsidRPr="00435041" w14:paraId="255266C0" w14:textId="77777777" w:rsidTr="00E670E8">
        <w:trPr>
          <w:trHeight w:val="584"/>
          <w:jc w:val="center"/>
        </w:trPr>
        <w:tc>
          <w:tcPr>
            <w:tcW w:w="2263" w:type="dxa"/>
            <w:tcBorders>
              <w:top w:val="single" w:sz="4" w:space="0" w:color="auto"/>
              <w:left w:val="single" w:sz="4" w:space="0" w:color="auto"/>
              <w:bottom w:val="single" w:sz="4" w:space="0" w:color="auto"/>
              <w:right w:val="single" w:sz="4" w:space="0" w:color="auto"/>
            </w:tcBorders>
            <w:vAlign w:val="center"/>
          </w:tcPr>
          <w:p w14:paraId="0A4CFF50" w14:textId="58B4741B" w:rsidR="00435041" w:rsidRPr="00AD34C9" w:rsidRDefault="00435041" w:rsidP="00435041">
            <w:pPr>
              <w:widowControl w:val="0"/>
              <w:autoSpaceDE w:val="0"/>
              <w:autoSpaceDN w:val="0"/>
              <w:spacing w:before="220"/>
              <w:rPr>
                <w:rFonts w:ascii="Times New Roman" w:eastAsiaTheme="minorEastAsia" w:hAnsi="Times New Roman" w:cs="Times New Roman"/>
                <w:lang w:eastAsia="ru-RU"/>
              </w:rPr>
            </w:pPr>
            <w:r w:rsidRPr="00AD34C9">
              <w:rPr>
                <w:rFonts w:ascii="Times New Roman" w:eastAsiaTheme="minorEastAsia" w:hAnsi="Times New Roman" w:cs="Times New Roman"/>
                <w:lang w:eastAsia="ru-RU"/>
              </w:rPr>
              <w:t>А</w:t>
            </w:r>
            <w:r w:rsidRPr="00435041">
              <w:rPr>
                <w:rFonts w:ascii="Times New Roman" w:eastAsiaTheme="minorEastAsia" w:hAnsi="Times New Roman" w:cs="Times New Roman"/>
                <w:lang w:eastAsia="ru-RU"/>
              </w:rPr>
              <w:t>дминистративная деятельность</w:t>
            </w:r>
          </w:p>
        </w:tc>
        <w:tc>
          <w:tcPr>
            <w:tcW w:w="2693" w:type="dxa"/>
            <w:tcBorders>
              <w:top w:val="single" w:sz="4" w:space="0" w:color="auto"/>
              <w:left w:val="single" w:sz="4" w:space="0" w:color="auto"/>
              <w:bottom w:val="single" w:sz="4" w:space="0" w:color="auto"/>
              <w:right w:val="single" w:sz="4" w:space="0" w:color="auto"/>
            </w:tcBorders>
            <w:vAlign w:val="center"/>
          </w:tcPr>
          <w:p w14:paraId="46EB64FF" w14:textId="00D68F04" w:rsidR="00435041" w:rsidRPr="00AD34C9" w:rsidRDefault="00435041" w:rsidP="00435041">
            <w:pPr>
              <w:rPr>
                <w:rFonts w:ascii="Times New Roman" w:hAnsi="Times New Roman" w:cs="Times New Roman"/>
                <w:bCs/>
              </w:rPr>
            </w:pPr>
            <w:r w:rsidRPr="00AD34C9">
              <w:rPr>
                <w:rFonts w:ascii="Times New Roman" w:hAnsi="Times New Roman" w:cs="Times New Roman"/>
                <w:bCs/>
              </w:rPr>
              <w:t xml:space="preserve">ПМ.02 </w:t>
            </w:r>
            <w:r w:rsidR="00E670E8" w:rsidRPr="00AD34C9">
              <w:rPr>
                <w:rFonts w:ascii="Times New Roman" w:hAnsi="Times New Roman" w:cs="Times New Roman"/>
                <w:bCs/>
              </w:rPr>
              <w:t>А</w:t>
            </w:r>
            <w:r w:rsidRPr="00435041">
              <w:rPr>
                <w:rFonts w:ascii="Times New Roman" w:eastAsiaTheme="minorEastAsia" w:hAnsi="Times New Roman" w:cs="Times New Roman"/>
                <w:lang w:eastAsia="ru-RU"/>
              </w:rPr>
              <w:t>дминистративная деятельность</w:t>
            </w:r>
          </w:p>
        </w:tc>
        <w:tc>
          <w:tcPr>
            <w:tcW w:w="4819" w:type="dxa"/>
            <w:tcBorders>
              <w:top w:val="single" w:sz="4" w:space="0" w:color="auto"/>
              <w:left w:val="single" w:sz="4" w:space="0" w:color="auto"/>
              <w:bottom w:val="single" w:sz="4" w:space="0" w:color="auto"/>
              <w:right w:val="single" w:sz="4" w:space="0" w:color="auto"/>
            </w:tcBorders>
          </w:tcPr>
          <w:p w14:paraId="2E1D45AF" w14:textId="77777777" w:rsidR="00435041" w:rsidRPr="00AD34C9" w:rsidRDefault="00435041" w:rsidP="00435041">
            <w:pPr>
              <w:rPr>
                <w:rFonts w:ascii="Times New Roman" w:hAnsi="Times New Roman" w:cs="Times New Roman"/>
                <w:bCs/>
              </w:rPr>
            </w:pPr>
            <w:r w:rsidRPr="00AD34C9">
              <w:rPr>
                <w:rFonts w:ascii="Times New Roman" w:hAnsi="Times New Roman" w:cs="Times New Roman"/>
                <w:bCs/>
              </w:rPr>
              <w:t>МДК 02.01 Административная деятельность правоохранительных органов</w:t>
            </w:r>
          </w:p>
          <w:p w14:paraId="4F8E68AC" w14:textId="24D842FE" w:rsidR="00435041" w:rsidRPr="00AD34C9" w:rsidRDefault="00435041" w:rsidP="00435041">
            <w:pPr>
              <w:rPr>
                <w:rFonts w:ascii="Times New Roman" w:hAnsi="Times New Roman" w:cs="Times New Roman"/>
                <w:bCs/>
              </w:rPr>
            </w:pPr>
            <w:r w:rsidRPr="00AD34C9">
              <w:rPr>
                <w:rFonts w:ascii="Times New Roman" w:hAnsi="Times New Roman" w:cs="Times New Roman"/>
                <w:bCs/>
              </w:rPr>
              <w:t>МДК 02.02 Участие правоохранительных органов в реализации специальных административно- правовых режимов</w:t>
            </w:r>
          </w:p>
        </w:tc>
      </w:tr>
    </w:tbl>
    <w:p w14:paraId="53F84957" w14:textId="77777777" w:rsidR="00E670E8" w:rsidRDefault="00E670E8" w:rsidP="00E670E8">
      <w:pPr>
        <w:widowControl w:val="0"/>
        <w:autoSpaceDE w:val="0"/>
        <w:autoSpaceDN w:val="0"/>
        <w:jc w:val="both"/>
        <w:rPr>
          <w:rFonts w:ascii="Times New Roman" w:eastAsiaTheme="minorEastAsia" w:hAnsi="Times New Roman" w:cs="Times New Roman"/>
          <w:sz w:val="28"/>
          <w:szCs w:val="28"/>
          <w:lang w:eastAsia="ru-RU"/>
        </w:rPr>
      </w:pPr>
    </w:p>
    <w:p w14:paraId="17345804" w14:textId="7B3C50E5" w:rsidR="00435041" w:rsidRPr="00435041" w:rsidRDefault="00435041" w:rsidP="00E670E8">
      <w:pPr>
        <w:widowControl w:val="0"/>
        <w:autoSpaceDE w:val="0"/>
        <w:autoSpaceDN w:val="0"/>
        <w:ind w:firstLine="539"/>
        <w:jc w:val="both"/>
        <w:rPr>
          <w:rFonts w:ascii="Times New Roman" w:eastAsiaTheme="minorEastAsia" w:hAnsi="Times New Roman" w:cs="Times New Roman"/>
          <w:sz w:val="28"/>
          <w:szCs w:val="28"/>
          <w:lang w:eastAsia="ru-RU"/>
        </w:rPr>
      </w:pPr>
      <w:r w:rsidRPr="00435041">
        <w:rPr>
          <w:rFonts w:ascii="Times New Roman" w:eastAsiaTheme="minorEastAsia" w:hAnsi="Times New Roman" w:cs="Times New Roman"/>
          <w:sz w:val="28"/>
          <w:szCs w:val="28"/>
          <w:lang w:eastAsia="ru-RU"/>
        </w:rPr>
        <w:t>Объем профессионального модуля составляет не менее 4 зачетных единиц.</w:t>
      </w:r>
    </w:p>
    <w:p w14:paraId="76BDD707" w14:textId="688304A9" w:rsidR="00420E08" w:rsidRPr="00420E08" w:rsidRDefault="00420E08" w:rsidP="009375B4">
      <w:pPr>
        <w:widowControl w:val="0"/>
        <w:autoSpaceDE w:val="0"/>
        <w:autoSpaceDN w:val="0"/>
        <w:ind w:firstLine="539"/>
        <w:jc w:val="both"/>
        <w:rPr>
          <w:rFonts w:ascii="Times New Roman" w:eastAsiaTheme="minorEastAsia" w:hAnsi="Times New Roman" w:cs="Times New Roman"/>
          <w:sz w:val="28"/>
          <w:szCs w:val="28"/>
          <w:lang w:eastAsia="ru-RU"/>
        </w:rPr>
      </w:pPr>
      <w:r w:rsidRPr="00420E08">
        <w:rPr>
          <w:rFonts w:ascii="Times New Roman" w:eastAsiaTheme="minorEastAsia" w:hAnsi="Times New Roman" w:cs="Times New Roman"/>
          <w:sz w:val="28"/>
          <w:szCs w:val="28"/>
          <w:lang w:eastAsia="ru-RU"/>
        </w:rPr>
        <w:t>Образовательная организация предоставля</w:t>
      </w:r>
      <w:r w:rsidRPr="00E670E8">
        <w:rPr>
          <w:rFonts w:ascii="Times New Roman" w:eastAsiaTheme="minorEastAsia" w:hAnsi="Times New Roman" w:cs="Times New Roman"/>
          <w:sz w:val="28"/>
          <w:szCs w:val="28"/>
          <w:lang w:eastAsia="ru-RU"/>
        </w:rPr>
        <w:t>ет</w:t>
      </w:r>
      <w:r w:rsidRPr="00420E08">
        <w:rPr>
          <w:rFonts w:ascii="Times New Roman" w:eastAsiaTheme="minorEastAsia" w:hAnsi="Times New Roman" w:cs="Times New Roman"/>
          <w:sz w:val="28"/>
          <w:szCs w:val="28"/>
          <w:lang w:eastAsia="ru-RU"/>
        </w:rPr>
        <w:t xml:space="preserve">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6BEF172F" w14:textId="333EAEDF" w:rsidR="00420E08" w:rsidRPr="00420E08" w:rsidRDefault="00420E08" w:rsidP="009375B4">
      <w:pPr>
        <w:widowControl w:val="0"/>
        <w:autoSpaceDE w:val="0"/>
        <w:autoSpaceDN w:val="0"/>
        <w:ind w:firstLine="539"/>
        <w:jc w:val="both"/>
        <w:rPr>
          <w:rFonts w:ascii="Times New Roman" w:eastAsiaTheme="minorEastAsia" w:hAnsi="Times New Roman" w:cs="Times New Roman"/>
          <w:sz w:val="28"/>
          <w:szCs w:val="28"/>
          <w:lang w:eastAsia="ru-RU"/>
        </w:rPr>
      </w:pPr>
      <w:r w:rsidRPr="00994F17">
        <w:rPr>
          <w:rFonts w:ascii="Times New Roman" w:eastAsiaTheme="minorEastAsia" w:hAnsi="Times New Roman" w:cs="Times New Roman"/>
          <w:sz w:val="28"/>
          <w:szCs w:val="28"/>
          <w:lang w:eastAsia="ru-RU"/>
        </w:rPr>
        <w:t>Государственная итоговая аттестация проводится в форме демонстрационного экзамена или защиты дипломного проекта (работы).</w:t>
      </w:r>
    </w:p>
    <w:p w14:paraId="17A8253E" w14:textId="45FAE73D" w:rsidR="00007221" w:rsidRPr="00F24549" w:rsidRDefault="00E670E8" w:rsidP="00F24549">
      <w:pPr>
        <w:widowControl w:val="0"/>
        <w:autoSpaceDE w:val="0"/>
        <w:autoSpaceDN w:val="0"/>
        <w:ind w:firstLine="540"/>
        <w:jc w:val="both"/>
        <w:rPr>
          <w:rFonts w:ascii="Times New Roman" w:eastAsia="Times New Roman" w:hAnsi="Times New Roman" w:cs="Times New Roman"/>
          <w:color w:val="000000"/>
          <w:sz w:val="28"/>
          <w:szCs w:val="28"/>
          <w:shd w:val="clear" w:color="auto" w:fill="FFFFFF"/>
          <w:lang w:eastAsia="ru-RU"/>
        </w:rPr>
      </w:pPr>
      <w:r w:rsidRPr="009375B4">
        <w:rPr>
          <w:rFonts w:ascii="Times New Roman" w:eastAsiaTheme="minorEastAsia" w:hAnsi="Times New Roman" w:cs="Times New Roman"/>
          <w:sz w:val="28"/>
          <w:szCs w:val="28"/>
          <w:lang w:eastAsia="ru-RU"/>
        </w:rPr>
        <w:t>Государственная итоговая аттестация завершается присвоением квалификации специалиста среднего звена - Юрист</w:t>
      </w:r>
      <w:r w:rsidR="00F24549" w:rsidRPr="00F24549">
        <w:rPr>
          <w:rFonts w:ascii="Times New Roman" w:eastAsia="Times New Roman" w:hAnsi="Times New Roman" w:cs="Times New Roman"/>
          <w:sz w:val="28"/>
          <w:szCs w:val="28"/>
          <w:lang w:eastAsia="ru-RU"/>
        </w:rPr>
        <w:t xml:space="preserve"> и </w:t>
      </w:r>
      <w:r w:rsidR="00F24549" w:rsidRPr="00F24549">
        <w:rPr>
          <w:rFonts w:ascii="Times New Roman" w:eastAsia="Times New Roman" w:hAnsi="Times New Roman" w:cs="Times New Roman"/>
          <w:color w:val="000000"/>
          <w:sz w:val="28"/>
          <w:szCs w:val="28"/>
          <w:shd w:val="clear" w:color="auto" w:fill="FFFFFF"/>
          <w:lang w:eastAsia="ru-RU"/>
        </w:rPr>
        <w:t>выдается диплом о среднем профессиональном образовании.</w:t>
      </w:r>
    </w:p>
    <w:p w14:paraId="651F07C7" w14:textId="77777777" w:rsidR="00E670E8" w:rsidRPr="009375B4" w:rsidRDefault="00E670E8" w:rsidP="00E670E8">
      <w:pPr>
        <w:ind w:firstLine="709"/>
        <w:jc w:val="both"/>
        <w:rPr>
          <w:rFonts w:ascii="Times New Roman" w:eastAsiaTheme="minorEastAsia" w:hAnsi="Times New Roman" w:cs="Times New Roman"/>
          <w:sz w:val="28"/>
          <w:szCs w:val="28"/>
          <w:lang w:eastAsia="ru-RU"/>
        </w:rPr>
      </w:pPr>
    </w:p>
    <w:p w14:paraId="727A4092" w14:textId="77777777" w:rsidR="00E670E8" w:rsidRPr="00E670E8" w:rsidRDefault="00E670E8" w:rsidP="00BA3462">
      <w:pPr>
        <w:spacing w:after="60" w:line="276" w:lineRule="auto"/>
        <w:ind w:firstLine="709"/>
        <w:jc w:val="both"/>
        <w:outlineLvl w:val="1"/>
        <w:rPr>
          <w:rFonts w:ascii="Times New Roman" w:eastAsia="Times New Roman" w:hAnsi="Times New Roman" w:cs="Times New Roman"/>
          <w:b/>
          <w:sz w:val="28"/>
          <w:szCs w:val="28"/>
        </w:rPr>
      </w:pPr>
      <w:bookmarkStart w:id="38" w:name="_Toc106906169"/>
      <w:bookmarkStart w:id="39" w:name="_Toc157671077"/>
      <w:bookmarkStart w:id="40" w:name="_Toc170991606"/>
      <w:bookmarkStart w:id="41" w:name="_Toc198738145"/>
      <w:r w:rsidRPr="00E670E8">
        <w:rPr>
          <w:rFonts w:ascii="Times New Roman" w:eastAsia="Times New Roman" w:hAnsi="Times New Roman" w:cs="Times New Roman"/>
          <w:b/>
          <w:sz w:val="28"/>
          <w:szCs w:val="28"/>
        </w:rPr>
        <w:t>1.1.7 Практическая подготовка обучающихся</w:t>
      </w:r>
      <w:bookmarkEnd w:id="38"/>
      <w:bookmarkEnd w:id="39"/>
      <w:bookmarkEnd w:id="40"/>
      <w:bookmarkEnd w:id="41"/>
    </w:p>
    <w:p w14:paraId="570C14BA" w14:textId="77777777" w:rsidR="00E670E8" w:rsidRPr="00E670E8" w:rsidRDefault="00E670E8" w:rsidP="00E670E8">
      <w:pPr>
        <w:widowControl w:val="0"/>
        <w:autoSpaceDE w:val="0"/>
        <w:autoSpaceDN w:val="0"/>
        <w:ind w:firstLine="540"/>
        <w:jc w:val="both"/>
        <w:rPr>
          <w:rFonts w:ascii="Times New Roman" w:eastAsiaTheme="minorEastAsia" w:hAnsi="Times New Roman" w:cs="Times New Roman"/>
          <w:sz w:val="28"/>
          <w:szCs w:val="28"/>
          <w:lang w:eastAsia="ru-RU"/>
        </w:rPr>
      </w:pPr>
    </w:p>
    <w:p w14:paraId="05840ECC" w14:textId="77777777" w:rsidR="00E670E8" w:rsidRPr="00E670E8" w:rsidRDefault="00E670E8" w:rsidP="00E670E8">
      <w:pPr>
        <w:suppressAutoHyphens/>
        <w:ind w:firstLine="709"/>
        <w:jc w:val="both"/>
        <w:rPr>
          <w:rFonts w:ascii="Times New Roman" w:hAnsi="Times New Roman" w:cs="Times New Roman"/>
          <w:bCs/>
          <w:sz w:val="28"/>
          <w:szCs w:val="28"/>
        </w:rPr>
      </w:pPr>
      <w:r w:rsidRPr="00E670E8">
        <w:rPr>
          <w:rFonts w:ascii="Times New Roman" w:eastAsia="Times New Roman" w:hAnsi="Times New Roman" w:cs="Times New Roman"/>
          <w:sz w:val="28"/>
          <w:szCs w:val="28"/>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363858D0" w14:textId="77777777" w:rsidR="00E670E8" w:rsidRPr="00E670E8" w:rsidRDefault="00E670E8" w:rsidP="00E670E8">
      <w:pPr>
        <w:suppressAutoHyphens/>
        <w:ind w:firstLine="709"/>
        <w:jc w:val="both"/>
        <w:rPr>
          <w:rFonts w:ascii="Times New Roman" w:hAnsi="Times New Roman" w:cs="Times New Roman"/>
          <w:bCs/>
          <w:sz w:val="28"/>
          <w:szCs w:val="28"/>
        </w:rPr>
      </w:pPr>
      <w:r w:rsidRPr="00E670E8">
        <w:rPr>
          <w:rFonts w:ascii="Times New Roman" w:hAnsi="Times New Roman" w:cs="Times New Roman"/>
          <w:bCs/>
          <w:sz w:val="28"/>
          <w:szCs w:val="28"/>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2AB3FFF3" w14:textId="54C616DF" w:rsidR="00E670E8" w:rsidRPr="00E670E8" w:rsidRDefault="00E670E8" w:rsidP="00E670E8">
      <w:pPr>
        <w:widowControl w:val="0"/>
        <w:autoSpaceDE w:val="0"/>
        <w:autoSpaceDN w:val="0"/>
        <w:ind w:firstLine="540"/>
        <w:jc w:val="both"/>
        <w:rPr>
          <w:rFonts w:ascii="Times New Roman" w:eastAsiaTheme="minorEastAsia" w:hAnsi="Times New Roman" w:cs="Times New Roman"/>
          <w:sz w:val="28"/>
          <w:szCs w:val="28"/>
          <w:lang w:eastAsia="ru-RU"/>
        </w:rPr>
      </w:pPr>
      <w:r w:rsidRPr="00E670E8">
        <w:rPr>
          <w:rFonts w:ascii="Times New Roman" w:eastAsiaTheme="minorEastAsia" w:hAnsi="Times New Roman" w:cs="Times New Roman"/>
          <w:sz w:val="28"/>
          <w:szCs w:val="28"/>
          <w:lang w:eastAsia="ru-RU"/>
        </w:rPr>
        <w:t>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рассредоточено, чередуясь с учебными занятиями. Типы практики устанавливаются образовательной организацией самостоятельно с учетом ПОП.</w:t>
      </w:r>
    </w:p>
    <w:p w14:paraId="566EE5B1" w14:textId="77777777" w:rsidR="00E670E8" w:rsidRPr="00E670E8" w:rsidRDefault="00E670E8" w:rsidP="00E670E8">
      <w:pPr>
        <w:ind w:firstLine="709"/>
        <w:jc w:val="both"/>
        <w:rPr>
          <w:rFonts w:ascii="Times New Roman" w:eastAsiaTheme="minorEastAsia" w:hAnsi="Times New Roman" w:cs="Times New Roman"/>
          <w:sz w:val="28"/>
          <w:szCs w:val="28"/>
          <w:lang w:eastAsia="ru-RU"/>
        </w:rPr>
      </w:pPr>
    </w:p>
    <w:tbl>
      <w:tblPr>
        <w:tblW w:w="0" w:type="auto"/>
        <w:jc w:val="center"/>
        <w:tblLayout w:type="fixed"/>
        <w:tblCellMar>
          <w:top w:w="75" w:type="dxa"/>
          <w:left w:w="0" w:type="dxa"/>
          <w:bottom w:w="75" w:type="dxa"/>
          <w:right w:w="0" w:type="dxa"/>
        </w:tblCellMar>
        <w:tblLook w:val="04A0" w:firstRow="1" w:lastRow="0" w:firstColumn="1" w:lastColumn="0" w:noHBand="0" w:noVBand="1"/>
      </w:tblPr>
      <w:tblGrid>
        <w:gridCol w:w="7690"/>
        <w:gridCol w:w="1524"/>
      </w:tblGrid>
      <w:tr w:rsidR="00E670E8" w:rsidRPr="00E670E8" w14:paraId="51F73B7C" w14:textId="77777777" w:rsidTr="003430B7">
        <w:trPr>
          <w:jc w:val="center"/>
        </w:trPr>
        <w:tc>
          <w:tcPr>
            <w:tcW w:w="7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6E9E06" w14:textId="77777777" w:rsidR="00E670E8" w:rsidRPr="00E670E8" w:rsidRDefault="00E670E8" w:rsidP="00E670E8">
            <w:pPr>
              <w:widowControl w:val="0"/>
              <w:autoSpaceDE w:val="0"/>
              <w:autoSpaceDN w:val="0"/>
              <w:adjustRightInd w:val="0"/>
              <w:rPr>
                <w:rFonts w:ascii="Times New Roman" w:eastAsiaTheme="minorEastAsia" w:hAnsi="Times New Roman" w:cs="Times New Roman"/>
                <w:sz w:val="24"/>
                <w:szCs w:val="24"/>
              </w:rPr>
            </w:pPr>
            <w:r w:rsidRPr="00E670E8">
              <w:rPr>
                <w:rFonts w:ascii="Times New Roman" w:eastAsiaTheme="minorEastAsia" w:hAnsi="Times New Roman" w:cs="Times New Roman"/>
                <w:sz w:val="24"/>
                <w:szCs w:val="24"/>
              </w:rPr>
              <w:t>ПРАКТИЧЕСКАЯ ПОДГОТОВКА</w:t>
            </w:r>
          </w:p>
        </w:tc>
        <w:tc>
          <w:tcPr>
            <w:tcW w:w="1524" w:type="dxa"/>
            <w:tcBorders>
              <w:top w:val="single" w:sz="4" w:space="0" w:color="auto"/>
              <w:left w:val="single" w:sz="4" w:space="0" w:color="auto"/>
              <w:bottom w:val="single" w:sz="4" w:space="0" w:color="auto"/>
              <w:right w:val="single" w:sz="4" w:space="0" w:color="auto"/>
            </w:tcBorders>
          </w:tcPr>
          <w:p w14:paraId="69B14D81" w14:textId="77777777" w:rsidR="00E670E8" w:rsidRPr="00E670E8" w:rsidRDefault="00E670E8" w:rsidP="00E670E8">
            <w:pPr>
              <w:widowControl w:val="0"/>
              <w:autoSpaceDE w:val="0"/>
              <w:autoSpaceDN w:val="0"/>
              <w:adjustRightInd w:val="0"/>
              <w:jc w:val="center"/>
              <w:rPr>
                <w:rFonts w:ascii="Times New Roman" w:eastAsiaTheme="minorEastAsia" w:hAnsi="Times New Roman" w:cs="Times New Roman"/>
                <w:sz w:val="24"/>
                <w:szCs w:val="24"/>
              </w:rPr>
            </w:pPr>
            <w:r w:rsidRPr="00E670E8">
              <w:rPr>
                <w:rFonts w:ascii="Times New Roman" w:eastAsiaTheme="minorEastAsia" w:hAnsi="Times New Roman" w:cs="Times New Roman"/>
                <w:sz w:val="24"/>
                <w:szCs w:val="24"/>
              </w:rPr>
              <w:t>15 недель</w:t>
            </w:r>
          </w:p>
        </w:tc>
      </w:tr>
      <w:tr w:rsidR="00E670E8" w:rsidRPr="00E670E8" w14:paraId="171457A6" w14:textId="77777777" w:rsidTr="003430B7">
        <w:trPr>
          <w:jc w:val="center"/>
        </w:trPr>
        <w:tc>
          <w:tcPr>
            <w:tcW w:w="7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B1D3EC" w14:textId="77777777" w:rsidR="00E670E8" w:rsidRPr="00E670E8" w:rsidRDefault="00E670E8" w:rsidP="00E670E8">
            <w:pPr>
              <w:widowControl w:val="0"/>
              <w:autoSpaceDE w:val="0"/>
              <w:autoSpaceDN w:val="0"/>
              <w:adjustRightInd w:val="0"/>
              <w:rPr>
                <w:rFonts w:ascii="Times New Roman" w:eastAsiaTheme="minorEastAsia" w:hAnsi="Times New Roman" w:cs="Times New Roman"/>
                <w:sz w:val="24"/>
                <w:szCs w:val="24"/>
              </w:rPr>
            </w:pPr>
            <w:r w:rsidRPr="00E670E8">
              <w:rPr>
                <w:rFonts w:ascii="Times New Roman" w:eastAsiaTheme="minorEastAsia" w:hAnsi="Times New Roman" w:cs="Times New Roman"/>
                <w:sz w:val="24"/>
                <w:szCs w:val="24"/>
              </w:rPr>
              <w:t>Учебная практика</w:t>
            </w:r>
          </w:p>
        </w:tc>
        <w:tc>
          <w:tcPr>
            <w:tcW w:w="1524" w:type="dxa"/>
            <w:tcBorders>
              <w:top w:val="single" w:sz="4" w:space="0" w:color="auto"/>
              <w:left w:val="single" w:sz="4" w:space="0" w:color="auto"/>
              <w:bottom w:val="single" w:sz="4" w:space="0" w:color="auto"/>
              <w:right w:val="single" w:sz="4" w:space="0" w:color="auto"/>
            </w:tcBorders>
          </w:tcPr>
          <w:p w14:paraId="051BD057" w14:textId="007BFDD3" w:rsidR="00E670E8" w:rsidRPr="00E670E8" w:rsidRDefault="00376086" w:rsidP="00E670E8">
            <w:pPr>
              <w:widowControl w:val="0"/>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E670E8" w:rsidRPr="00E670E8">
              <w:rPr>
                <w:rFonts w:ascii="Times New Roman" w:eastAsiaTheme="minorEastAsia" w:hAnsi="Times New Roman" w:cs="Times New Roman"/>
                <w:sz w:val="24"/>
                <w:szCs w:val="24"/>
              </w:rPr>
              <w:t xml:space="preserve"> </w:t>
            </w:r>
            <w:proofErr w:type="spellStart"/>
            <w:r w:rsidR="00E670E8" w:rsidRPr="00E670E8">
              <w:rPr>
                <w:rFonts w:ascii="Times New Roman" w:eastAsiaTheme="minorEastAsia" w:hAnsi="Times New Roman" w:cs="Times New Roman"/>
                <w:sz w:val="24"/>
                <w:szCs w:val="24"/>
              </w:rPr>
              <w:t>нед</w:t>
            </w:r>
            <w:proofErr w:type="spellEnd"/>
            <w:r w:rsidR="00E670E8" w:rsidRPr="00E670E8">
              <w:rPr>
                <w:rFonts w:ascii="Times New Roman" w:eastAsiaTheme="minorEastAsia" w:hAnsi="Times New Roman" w:cs="Times New Roman"/>
                <w:sz w:val="24"/>
                <w:szCs w:val="24"/>
              </w:rPr>
              <w:t>.</w:t>
            </w:r>
          </w:p>
        </w:tc>
      </w:tr>
      <w:tr w:rsidR="00E670E8" w:rsidRPr="00E670E8" w14:paraId="7B225199" w14:textId="77777777" w:rsidTr="003430B7">
        <w:trPr>
          <w:jc w:val="center"/>
        </w:trPr>
        <w:tc>
          <w:tcPr>
            <w:tcW w:w="7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733E12" w14:textId="77777777" w:rsidR="00E670E8" w:rsidRPr="00E670E8" w:rsidRDefault="00E670E8" w:rsidP="00E670E8">
            <w:pPr>
              <w:widowControl w:val="0"/>
              <w:autoSpaceDE w:val="0"/>
              <w:autoSpaceDN w:val="0"/>
              <w:adjustRightInd w:val="0"/>
              <w:rPr>
                <w:rFonts w:ascii="Times New Roman" w:eastAsiaTheme="minorEastAsia" w:hAnsi="Times New Roman" w:cs="Times New Roman"/>
                <w:sz w:val="24"/>
                <w:szCs w:val="24"/>
              </w:rPr>
            </w:pPr>
            <w:r w:rsidRPr="00E670E8">
              <w:rPr>
                <w:rFonts w:ascii="Times New Roman" w:eastAsiaTheme="minorEastAsia" w:hAnsi="Times New Roman" w:cs="Times New Roman"/>
                <w:sz w:val="24"/>
                <w:szCs w:val="24"/>
              </w:rPr>
              <w:t xml:space="preserve">Производственная практика </w:t>
            </w:r>
          </w:p>
        </w:tc>
        <w:tc>
          <w:tcPr>
            <w:tcW w:w="1524" w:type="dxa"/>
            <w:tcBorders>
              <w:top w:val="single" w:sz="4" w:space="0" w:color="auto"/>
              <w:left w:val="single" w:sz="4" w:space="0" w:color="auto"/>
              <w:bottom w:val="single" w:sz="4" w:space="0" w:color="auto"/>
              <w:right w:val="single" w:sz="4" w:space="0" w:color="auto"/>
            </w:tcBorders>
          </w:tcPr>
          <w:p w14:paraId="1A20E5F3" w14:textId="3CE48DE0" w:rsidR="00E670E8" w:rsidRPr="00E670E8" w:rsidRDefault="00376086" w:rsidP="00E670E8">
            <w:pPr>
              <w:jc w:val="center"/>
              <w:rPr>
                <w:rFonts w:ascii="Times New Roman" w:hAnsi="Times New Roman" w:cs="Times New Roman"/>
                <w:sz w:val="24"/>
                <w:szCs w:val="24"/>
              </w:rPr>
            </w:pPr>
            <w:r>
              <w:rPr>
                <w:rFonts w:ascii="Times New Roman" w:hAnsi="Times New Roman" w:cs="Times New Roman"/>
                <w:sz w:val="24"/>
                <w:szCs w:val="24"/>
              </w:rPr>
              <w:t>8</w:t>
            </w:r>
            <w:r w:rsidR="00E670E8" w:rsidRPr="00E670E8">
              <w:rPr>
                <w:rFonts w:ascii="Times New Roman" w:hAnsi="Times New Roman" w:cs="Times New Roman"/>
                <w:sz w:val="24"/>
                <w:szCs w:val="24"/>
              </w:rPr>
              <w:t xml:space="preserve"> </w:t>
            </w:r>
            <w:proofErr w:type="spellStart"/>
            <w:r w:rsidR="00E670E8" w:rsidRPr="00E670E8">
              <w:rPr>
                <w:rFonts w:ascii="Times New Roman" w:hAnsi="Times New Roman" w:cs="Times New Roman"/>
                <w:sz w:val="24"/>
                <w:szCs w:val="24"/>
              </w:rPr>
              <w:t>нед</w:t>
            </w:r>
            <w:proofErr w:type="spellEnd"/>
            <w:r w:rsidR="00E670E8" w:rsidRPr="00E670E8">
              <w:rPr>
                <w:rFonts w:ascii="Times New Roman" w:hAnsi="Times New Roman" w:cs="Times New Roman"/>
                <w:sz w:val="24"/>
                <w:szCs w:val="24"/>
              </w:rPr>
              <w:t>.</w:t>
            </w:r>
          </w:p>
        </w:tc>
      </w:tr>
      <w:tr w:rsidR="00E670E8" w:rsidRPr="00E670E8" w14:paraId="3C3A5174" w14:textId="77777777" w:rsidTr="003430B7">
        <w:trPr>
          <w:jc w:val="center"/>
        </w:trPr>
        <w:tc>
          <w:tcPr>
            <w:tcW w:w="7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EA165DF" w14:textId="77777777" w:rsidR="00E670E8" w:rsidRPr="00E670E8" w:rsidRDefault="00E670E8" w:rsidP="00E670E8">
            <w:pPr>
              <w:widowControl w:val="0"/>
              <w:autoSpaceDE w:val="0"/>
              <w:autoSpaceDN w:val="0"/>
              <w:adjustRightInd w:val="0"/>
              <w:rPr>
                <w:rFonts w:ascii="Times New Roman" w:eastAsiaTheme="minorEastAsia" w:hAnsi="Times New Roman" w:cs="Times New Roman"/>
                <w:sz w:val="24"/>
                <w:szCs w:val="24"/>
              </w:rPr>
            </w:pPr>
            <w:r w:rsidRPr="00E670E8">
              <w:rPr>
                <w:rFonts w:ascii="Times New Roman" w:eastAsiaTheme="minorEastAsia" w:hAnsi="Times New Roman" w:cs="Times New Roman"/>
                <w:sz w:val="24"/>
                <w:szCs w:val="24"/>
              </w:rPr>
              <w:lastRenderedPageBreak/>
              <w:t>Производственная практика (преддипломная)</w:t>
            </w:r>
          </w:p>
        </w:tc>
        <w:tc>
          <w:tcPr>
            <w:tcW w:w="1524" w:type="dxa"/>
            <w:tcBorders>
              <w:top w:val="single" w:sz="4" w:space="0" w:color="auto"/>
              <w:left w:val="single" w:sz="4" w:space="0" w:color="auto"/>
              <w:bottom w:val="single" w:sz="4" w:space="0" w:color="auto"/>
              <w:right w:val="single" w:sz="4" w:space="0" w:color="auto"/>
            </w:tcBorders>
          </w:tcPr>
          <w:p w14:paraId="40CE0FA0" w14:textId="77777777" w:rsidR="00E670E8" w:rsidRPr="00E670E8" w:rsidRDefault="00E670E8" w:rsidP="00E670E8">
            <w:pPr>
              <w:widowControl w:val="0"/>
              <w:autoSpaceDE w:val="0"/>
              <w:autoSpaceDN w:val="0"/>
              <w:adjustRightInd w:val="0"/>
              <w:jc w:val="center"/>
              <w:rPr>
                <w:rFonts w:ascii="Times New Roman" w:eastAsiaTheme="minorEastAsia" w:hAnsi="Times New Roman" w:cs="Times New Roman"/>
                <w:sz w:val="24"/>
                <w:szCs w:val="24"/>
              </w:rPr>
            </w:pPr>
            <w:r w:rsidRPr="00E670E8">
              <w:rPr>
                <w:rFonts w:ascii="Times New Roman" w:eastAsiaTheme="minorEastAsia" w:hAnsi="Times New Roman" w:cs="Times New Roman"/>
                <w:sz w:val="24"/>
                <w:szCs w:val="24"/>
              </w:rPr>
              <w:t xml:space="preserve">4 </w:t>
            </w:r>
            <w:proofErr w:type="spellStart"/>
            <w:r w:rsidRPr="00E670E8">
              <w:rPr>
                <w:rFonts w:ascii="Times New Roman" w:eastAsiaTheme="minorEastAsia" w:hAnsi="Times New Roman" w:cs="Times New Roman"/>
                <w:sz w:val="24"/>
                <w:szCs w:val="24"/>
              </w:rPr>
              <w:t>нед</w:t>
            </w:r>
            <w:proofErr w:type="spellEnd"/>
            <w:r w:rsidRPr="00E670E8">
              <w:rPr>
                <w:rFonts w:ascii="Times New Roman" w:eastAsiaTheme="minorEastAsia" w:hAnsi="Times New Roman" w:cs="Times New Roman"/>
                <w:sz w:val="24"/>
                <w:szCs w:val="24"/>
              </w:rPr>
              <w:t>.</w:t>
            </w:r>
          </w:p>
        </w:tc>
      </w:tr>
    </w:tbl>
    <w:p w14:paraId="2453B14C" w14:textId="77777777" w:rsidR="00E670E8" w:rsidRPr="00E670E8" w:rsidRDefault="00E670E8" w:rsidP="00E670E8">
      <w:pPr>
        <w:widowControl w:val="0"/>
        <w:autoSpaceDE w:val="0"/>
        <w:autoSpaceDN w:val="0"/>
        <w:spacing w:before="220"/>
        <w:ind w:firstLine="540"/>
        <w:jc w:val="both"/>
        <w:rPr>
          <w:rFonts w:ascii="Calibri" w:eastAsiaTheme="minorEastAsia" w:hAnsi="Calibri" w:cs="Calibri"/>
          <w:lang w:eastAsia="ru-RU"/>
        </w:rPr>
      </w:pPr>
    </w:p>
    <w:p w14:paraId="39C58880" w14:textId="77777777" w:rsidR="00E670E8" w:rsidRPr="00E670E8" w:rsidRDefault="00E670E8" w:rsidP="00E670E8">
      <w:pPr>
        <w:suppressAutoHyphens/>
        <w:ind w:firstLine="709"/>
        <w:jc w:val="both"/>
        <w:rPr>
          <w:rFonts w:ascii="Times New Roman" w:hAnsi="Times New Roman" w:cs="Times New Roman"/>
          <w:bCs/>
          <w:sz w:val="28"/>
          <w:szCs w:val="28"/>
        </w:rPr>
      </w:pPr>
      <w:r w:rsidRPr="00E670E8">
        <w:rPr>
          <w:rFonts w:ascii="Times New Roman" w:hAnsi="Times New Roman" w:cs="Times New Roman"/>
          <w:bCs/>
          <w:sz w:val="28"/>
          <w:szCs w:val="28"/>
        </w:rPr>
        <w:t>Образовательная деятельность в форме практической подготовки:</w:t>
      </w:r>
    </w:p>
    <w:p w14:paraId="6A1272CF" w14:textId="77777777" w:rsidR="00E670E8" w:rsidRPr="00E670E8" w:rsidRDefault="00E670E8" w:rsidP="00E670E8">
      <w:pPr>
        <w:numPr>
          <w:ilvl w:val="0"/>
          <w:numId w:val="2"/>
        </w:numPr>
        <w:suppressAutoHyphens/>
        <w:ind w:left="0" w:firstLine="709"/>
        <w:jc w:val="both"/>
        <w:rPr>
          <w:rFonts w:ascii="Times New Roman" w:hAnsi="Times New Roman" w:cs="Times New Roman"/>
          <w:bCs/>
          <w:sz w:val="28"/>
          <w:szCs w:val="28"/>
        </w:rPr>
      </w:pPr>
      <w:r w:rsidRPr="00E670E8">
        <w:rPr>
          <w:rFonts w:ascii="Times New Roman" w:hAnsi="Times New Roman" w:cs="Times New Roman"/>
          <w:bCs/>
          <w:sz w:val="28"/>
          <w:szCs w:val="28"/>
        </w:rPr>
        <w:t>реализуется, в том числе на рабочем месте предприятия работодателя, при проведении практических и лабораторных занятий, выполнении курсового проектирования (для специальности), всех видов практики и иных видов учебной деятельности;</w:t>
      </w:r>
    </w:p>
    <w:p w14:paraId="60CB6702" w14:textId="77777777" w:rsidR="00E670E8" w:rsidRPr="00E670E8" w:rsidRDefault="00E670E8" w:rsidP="00E670E8">
      <w:pPr>
        <w:numPr>
          <w:ilvl w:val="0"/>
          <w:numId w:val="2"/>
        </w:numPr>
        <w:suppressAutoHyphens/>
        <w:ind w:left="0" w:firstLine="709"/>
        <w:jc w:val="both"/>
        <w:rPr>
          <w:rFonts w:ascii="Times New Roman" w:hAnsi="Times New Roman" w:cs="Times New Roman"/>
          <w:bCs/>
          <w:sz w:val="28"/>
          <w:szCs w:val="28"/>
        </w:rPr>
      </w:pPr>
      <w:r w:rsidRPr="00E670E8">
        <w:rPr>
          <w:rFonts w:ascii="Times New Roman" w:hAnsi="Times New Roman" w:cs="Times New Roman"/>
          <w:bCs/>
          <w:sz w:val="28"/>
          <w:szCs w:val="28"/>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763BA292" w14:textId="43F1FDDB" w:rsidR="00E670E8" w:rsidRPr="00E670E8" w:rsidRDefault="00E670E8" w:rsidP="00E670E8">
      <w:pPr>
        <w:suppressAutoHyphens/>
        <w:ind w:firstLine="709"/>
        <w:jc w:val="both"/>
        <w:rPr>
          <w:rFonts w:ascii="Times New Roman" w:hAnsi="Times New Roman" w:cs="Times New Roman"/>
          <w:bCs/>
          <w:sz w:val="28"/>
          <w:szCs w:val="28"/>
        </w:rPr>
      </w:pPr>
      <w:r w:rsidRPr="00E670E8">
        <w:rPr>
          <w:rFonts w:ascii="Times New Roman" w:hAnsi="Times New Roman" w:cs="Times New Roman"/>
          <w:bCs/>
          <w:sz w:val="28"/>
          <w:szCs w:val="28"/>
        </w:rPr>
        <w:t>Образовательная деятельность в форме практической подготовки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68D8BBFD" w14:textId="744649D6" w:rsidR="00E670E8" w:rsidRDefault="00E670E8" w:rsidP="00E670E8">
      <w:pPr>
        <w:suppressAutoHyphens/>
        <w:ind w:firstLine="709"/>
        <w:jc w:val="both"/>
        <w:rPr>
          <w:rFonts w:ascii="Times New Roman" w:hAnsi="Times New Roman" w:cs="Times New Roman"/>
          <w:bCs/>
          <w:sz w:val="28"/>
          <w:szCs w:val="28"/>
        </w:rPr>
      </w:pPr>
      <w:r w:rsidRPr="00E670E8">
        <w:rPr>
          <w:rFonts w:ascii="Times New Roman" w:hAnsi="Times New Roman" w:cs="Times New Roman"/>
          <w:bCs/>
          <w:sz w:val="28"/>
          <w:szCs w:val="28"/>
        </w:rPr>
        <w:t>Практическая подготовка организуется в специальных помещениях и структурных подразделениях образовательной организации, а также в специально оборудованных помещениях (рабочих местах) профильных организаций (работодателей)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w:t>
      </w:r>
    </w:p>
    <w:p w14:paraId="478B8368" w14:textId="4E3D0D5D" w:rsidR="00E670E8" w:rsidRDefault="00E670E8" w:rsidP="00E670E8">
      <w:pPr>
        <w:suppressAutoHyphens/>
        <w:ind w:firstLine="709"/>
        <w:jc w:val="both"/>
        <w:rPr>
          <w:rFonts w:ascii="Times New Roman" w:hAnsi="Times New Roman" w:cs="Times New Roman"/>
          <w:bCs/>
          <w:sz w:val="28"/>
          <w:szCs w:val="28"/>
        </w:rPr>
      </w:pPr>
    </w:p>
    <w:p w14:paraId="095398E1" w14:textId="77777777" w:rsidR="00E670E8" w:rsidRPr="00E670E8" w:rsidRDefault="00E670E8" w:rsidP="00BA3462">
      <w:pPr>
        <w:keepNext/>
        <w:spacing w:before="240" w:after="60"/>
        <w:ind w:firstLine="709"/>
        <w:jc w:val="both"/>
        <w:outlineLvl w:val="1"/>
        <w:rPr>
          <w:rFonts w:ascii="Times New Roman" w:eastAsia="Times New Roman" w:hAnsi="Times New Roman" w:cs="Times New Roman"/>
          <w:b/>
          <w:bCs/>
          <w:iCs/>
          <w:sz w:val="28"/>
          <w:szCs w:val="28"/>
        </w:rPr>
      </w:pPr>
      <w:bookmarkStart w:id="42" w:name="_Toc138238478"/>
      <w:bookmarkStart w:id="43" w:name="_Toc170460085"/>
      <w:bookmarkStart w:id="44" w:name="_Toc170991607"/>
      <w:bookmarkStart w:id="45" w:name="_Toc198738146"/>
      <w:r w:rsidRPr="00E670E8">
        <w:rPr>
          <w:rFonts w:ascii="Times New Roman" w:eastAsia="Times New Roman" w:hAnsi="Times New Roman" w:cs="Times New Roman"/>
          <w:b/>
          <w:bCs/>
          <w:iCs/>
          <w:color w:val="000000" w:themeColor="text1"/>
          <w:sz w:val="28"/>
          <w:szCs w:val="28"/>
        </w:rPr>
        <w:t>1.</w:t>
      </w:r>
      <w:r w:rsidRPr="00E670E8">
        <w:rPr>
          <w:rFonts w:ascii="Times New Roman" w:eastAsia="Times New Roman" w:hAnsi="Times New Roman" w:cs="Times New Roman"/>
          <w:b/>
          <w:bCs/>
          <w:iCs/>
          <w:sz w:val="28"/>
          <w:szCs w:val="28"/>
        </w:rPr>
        <w:t>1.8 Общие подходы к организации внеурочной деятельности</w:t>
      </w:r>
      <w:bookmarkEnd w:id="42"/>
      <w:bookmarkEnd w:id="43"/>
      <w:bookmarkEnd w:id="44"/>
      <w:bookmarkEnd w:id="45"/>
    </w:p>
    <w:p w14:paraId="671CA9A8" w14:textId="77777777" w:rsidR="00E670E8" w:rsidRPr="00E670E8" w:rsidRDefault="00E670E8" w:rsidP="00E670E8">
      <w:pPr>
        <w:ind w:firstLine="709"/>
        <w:jc w:val="both"/>
        <w:rPr>
          <w:rFonts w:ascii="Times New Roman" w:hAnsi="Times New Roman" w:cs="Times New Roman"/>
          <w:b/>
          <w:bCs/>
          <w:color w:val="000000" w:themeColor="text1"/>
          <w:sz w:val="28"/>
          <w:szCs w:val="28"/>
        </w:rPr>
      </w:pPr>
    </w:p>
    <w:p w14:paraId="51A57B88" w14:textId="77777777" w:rsidR="00E670E8" w:rsidRPr="00E670E8" w:rsidRDefault="00E670E8" w:rsidP="00E670E8">
      <w:pPr>
        <w:ind w:firstLine="709"/>
        <w:jc w:val="both"/>
        <w:rPr>
          <w:rFonts w:ascii="Times New Roman" w:hAnsi="Times New Roman" w:cs="Times New Roman"/>
          <w:color w:val="000000" w:themeColor="text1"/>
          <w:sz w:val="28"/>
          <w:szCs w:val="28"/>
        </w:rPr>
      </w:pPr>
      <w:r w:rsidRPr="00E670E8">
        <w:rPr>
          <w:rFonts w:ascii="Times New Roman" w:hAnsi="Times New Roman" w:cs="Times New Roman"/>
          <w:color w:val="000000" w:themeColor="text1"/>
          <w:sz w:val="28"/>
          <w:szCs w:val="28"/>
        </w:rPr>
        <w:t xml:space="preserve">Система внеурочной деятельности включает в себя </w:t>
      </w:r>
      <w:r w:rsidRPr="00E670E8">
        <w:rPr>
          <w:rFonts w:ascii="Times New Roman" w:hAnsi="Times New Roman" w:cs="Times New Roman"/>
          <w:sz w:val="28"/>
        </w:rPr>
        <w:t>программу курса внеурочной деятельности</w:t>
      </w:r>
      <w:r w:rsidRPr="00E670E8">
        <w:rPr>
          <w:rFonts w:ascii="Times New Roman" w:hAnsi="Times New Roman" w:cs="Times New Roman"/>
          <w:color w:val="000000" w:themeColor="text1"/>
          <w:sz w:val="28"/>
          <w:szCs w:val="28"/>
        </w:rPr>
        <w:t>, жизнь студенческих сообществ, кружки по интересам, творческие коллективы, спортивные секции, курсы внеурочной деятельности «Индивидуальный проект» и т.д.</w:t>
      </w:r>
    </w:p>
    <w:p w14:paraId="5480E0A7" w14:textId="77777777" w:rsidR="00E670E8" w:rsidRPr="00E670E8" w:rsidRDefault="00E670E8" w:rsidP="00E670E8">
      <w:pPr>
        <w:ind w:firstLine="709"/>
        <w:jc w:val="both"/>
        <w:rPr>
          <w:rFonts w:ascii="Times New Roman" w:hAnsi="Times New Roman" w:cs="Times New Roman"/>
          <w:color w:val="000000" w:themeColor="text1"/>
          <w:sz w:val="28"/>
          <w:szCs w:val="28"/>
        </w:rPr>
      </w:pPr>
      <w:r w:rsidRPr="00E670E8">
        <w:rPr>
          <w:rFonts w:ascii="Times New Roman" w:hAnsi="Times New Roman" w:cs="Times New Roman"/>
          <w:color w:val="000000" w:themeColor="text1"/>
          <w:sz w:val="28"/>
          <w:szCs w:val="28"/>
        </w:rPr>
        <w:t>В рамках реализации внеурочной деятельности обучающиеся самостоятельно выполняют индивидуальный проект.</w:t>
      </w:r>
      <w:bookmarkStart w:id="46" w:name="_Toc87279046"/>
      <w:bookmarkStart w:id="47" w:name="_Toc88761043"/>
      <w:bookmarkStart w:id="48" w:name="_Toc88761492"/>
      <w:bookmarkStart w:id="49" w:name="_Toc94521648"/>
      <w:bookmarkStart w:id="50" w:name="_Toc97304403"/>
      <w:bookmarkStart w:id="51" w:name="_Toc138238479"/>
    </w:p>
    <w:p w14:paraId="6F37551C" w14:textId="77777777" w:rsidR="00E670E8" w:rsidRPr="00E670E8" w:rsidRDefault="00E670E8" w:rsidP="00E670E8">
      <w:pPr>
        <w:ind w:firstLine="709"/>
        <w:jc w:val="both"/>
        <w:rPr>
          <w:rFonts w:ascii="Times New Roman" w:hAnsi="Times New Roman" w:cs="Times New Roman"/>
          <w:color w:val="000000" w:themeColor="text1"/>
          <w:sz w:val="28"/>
          <w:szCs w:val="28"/>
        </w:rPr>
      </w:pPr>
      <w:r w:rsidRPr="00E670E8">
        <w:rPr>
          <w:rFonts w:ascii="Times New Roman" w:hAnsi="Times New Roman" w:cs="Times New Roman"/>
          <w:color w:val="000000" w:themeColor="text1"/>
          <w:sz w:val="28"/>
          <w:szCs w:val="28"/>
        </w:rPr>
        <w:t>Индивидуальный проект представляет собой особую форму организации деятельности обучающихся (учебное исследование или учебный проект).</w:t>
      </w:r>
      <w:bookmarkEnd w:id="46"/>
      <w:bookmarkEnd w:id="47"/>
      <w:bookmarkEnd w:id="48"/>
      <w:bookmarkEnd w:id="49"/>
      <w:bookmarkEnd w:id="50"/>
      <w:bookmarkEnd w:id="51"/>
    </w:p>
    <w:p w14:paraId="38C90956" w14:textId="77777777" w:rsidR="00E670E8" w:rsidRPr="00E670E8" w:rsidRDefault="00E670E8" w:rsidP="00E670E8">
      <w:pPr>
        <w:widowControl w:val="0"/>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E670E8">
        <w:rPr>
          <w:rFonts w:ascii="Times New Roman" w:eastAsia="Times New Roman" w:hAnsi="Times New Roman" w:cs="Times New Roman"/>
          <w:color w:val="000000" w:themeColor="text1"/>
          <w:sz w:val="28"/>
          <w:szCs w:val="28"/>
          <w:lang w:eastAsia="ru-RU"/>
        </w:rPr>
        <w:t>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1377ECF4" w14:textId="77777777" w:rsidR="00E670E8" w:rsidRPr="00E670E8" w:rsidRDefault="00E670E8" w:rsidP="00E670E8">
      <w:pPr>
        <w:widowControl w:val="0"/>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E670E8">
        <w:rPr>
          <w:rFonts w:ascii="Times New Roman" w:eastAsia="Times New Roman" w:hAnsi="Times New Roman" w:cs="Times New Roman"/>
          <w:color w:val="000000" w:themeColor="text1"/>
          <w:sz w:val="28"/>
          <w:szCs w:val="28"/>
          <w:lang w:eastAsia="ru-RU"/>
        </w:rPr>
        <w:t>Результаты выполнения индивидуального проекта должны отражать:</w:t>
      </w:r>
    </w:p>
    <w:p w14:paraId="7ACA15C4" w14:textId="77777777" w:rsidR="00E670E8" w:rsidRPr="00E670E8" w:rsidRDefault="00E670E8" w:rsidP="00E670E8">
      <w:pPr>
        <w:widowControl w:val="0"/>
        <w:numPr>
          <w:ilvl w:val="0"/>
          <w:numId w:val="23"/>
        </w:numPr>
        <w:autoSpaceDE w:val="0"/>
        <w:autoSpaceDN w:val="0"/>
        <w:adjustRightInd w:val="0"/>
        <w:ind w:left="0" w:firstLine="709"/>
        <w:jc w:val="both"/>
        <w:rPr>
          <w:rFonts w:ascii="Times New Roman" w:eastAsia="Times New Roman" w:hAnsi="Times New Roman" w:cs="Times New Roman"/>
          <w:color w:val="000000" w:themeColor="text1"/>
          <w:sz w:val="28"/>
          <w:szCs w:val="28"/>
          <w:lang w:eastAsia="ru-RU"/>
        </w:rPr>
      </w:pPr>
      <w:r w:rsidRPr="00E670E8">
        <w:rPr>
          <w:rFonts w:ascii="Times New Roman" w:eastAsia="Times New Roman" w:hAnsi="Times New Roman" w:cs="Times New Roman"/>
          <w:color w:val="000000" w:themeColor="text1"/>
          <w:sz w:val="28"/>
          <w:szCs w:val="28"/>
          <w:lang w:eastAsia="ru-RU"/>
        </w:rPr>
        <w:t>сформированность навыков коммуникативной, учебно-исследовательской деятельности, критического мышления;</w:t>
      </w:r>
    </w:p>
    <w:p w14:paraId="35B20B32" w14:textId="77777777" w:rsidR="00E670E8" w:rsidRPr="00E670E8" w:rsidRDefault="00E670E8" w:rsidP="00E670E8">
      <w:pPr>
        <w:widowControl w:val="0"/>
        <w:numPr>
          <w:ilvl w:val="0"/>
          <w:numId w:val="23"/>
        </w:numPr>
        <w:autoSpaceDE w:val="0"/>
        <w:autoSpaceDN w:val="0"/>
        <w:adjustRightInd w:val="0"/>
        <w:ind w:left="0" w:firstLine="709"/>
        <w:jc w:val="both"/>
        <w:rPr>
          <w:rFonts w:ascii="Times New Roman" w:eastAsia="Times New Roman" w:hAnsi="Times New Roman" w:cs="Times New Roman"/>
          <w:color w:val="000000" w:themeColor="text1"/>
          <w:sz w:val="28"/>
          <w:szCs w:val="28"/>
          <w:lang w:eastAsia="ru-RU"/>
        </w:rPr>
      </w:pPr>
      <w:r w:rsidRPr="00E670E8">
        <w:rPr>
          <w:rFonts w:ascii="Times New Roman" w:eastAsia="Times New Roman" w:hAnsi="Times New Roman" w:cs="Times New Roman"/>
          <w:color w:val="000000" w:themeColor="text1"/>
          <w:sz w:val="28"/>
          <w:szCs w:val="28"/>
          <w:lang w:eastAsia="ru-RU"/>
        </w:rPr>
        <w:t>способность к инновационной, аналитической, творческой, интеллектуальной деятельности;</w:t>
      </w:r>
    </w:p>
    <w:p w14:paraId="0A6454E9" w14:textId="77777777" w:rsidR="00E670E8" w:rsidRPr="00E670E8" w:rsidRDefault="00E670E8" w:rsidP="00E670E8">
      <w:pPr>
        <w:widowControl w:val="0"/>
        <w:numPr>
          <w:ilvl w:val="0"/>
          <w:numId w:val="23"/>
        </w:numPr>
        <w:autoSpaceDE w:val="0"/>
        <w:autoSpaceDN w:val="0"/>
        <w:adjustRightInd w:val="0"/>
        <w:ind w:left="0" w:firstLine="709"/>
        <w:jc w:val="both"/>
        <w:rPr>
          <w:rFonts w:ascii="Times New Roman" w:eastAsia="Times New Roman" w:hAnsi="Times New Roman" w:cs="Times New Roman"/>
          <w:color w:val="000000" w:themeColor="text1"/>
          <w:sz w:val="28"/>
          <w:szCs w:val="28"/>
          <w:lang w:eastAsia="ru-RU"/>
        </w:rPr>
      </w:pPr>
      <w:r w:rsidRPr="00E670E8">
        <w:rPr>
          <w:rFonts w:ascii="Times New Roman" w:eastAsia="Times New Roman" w:hAnsi="Times New Roman" w:cs="Times New Roman"/>
          <w:color w:val="000000" w:themeColor="text1"/>
          <w:sz w:val="28"/>
          <w:szCs w:val="28"/>
          <w:lang w:eastAsia="ru-RU"/>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w:t>
      </w:r>
      <w:r w:rsidRPr="00E670E8">
        <w:rPr>
          <w:rFonts w:ascii="Times New Roman" w:eastAsia="Times New Roman" w:hAnsi="Times New Roman" w:cs="Times New Roman"/>
          <w:color w:val="000000" w:themeColor="text1"/>
          <w:sz w:val="28"/>
          <w:szCs w:val="28"/>
          <w:lang w:eastAsia="ru-RU"/>
        </w:rPr>
        <w:lastRenderedPageBreak/>
        <w:t>предметных областей;</w:t>
      </w:r>
    </w:p>
    <w:p w14:paraId="461A16A8" w14:textId="77777777" w:rsidR="00E670E8" w:rsidRPr="00E670E8" w:rsidRDefault="00E670E8" w:rsidP="00E670E8">
      <w:pPr>
        <w:widowControl w:val="0"/>
        <w:numPr>
          <w:ilvl w:val="0"/>
          <w:numId w:val="23"/>
        </w:numPr>
        <w:autoSpaceDE w:val="0"/>
        <w:autoSpaceDN w:val="0"/>
        <w:adjustRightInd w:val="0"/>
        <w:ind w:left="0" w:firstLine="709"/>
        <w:jc w:val="both"/>
        <w:rPr>
          <w:rFonts w:ascii="Times New Roman" w:eastAsia="Times New Roman" w:hAnsi="Times New Roman" w:cs="Times New Roman"/>
          <w:color w:val="000000" w:themeColor="text1"/>
          <w:sz w:val="28"/>
          <w:szCs w:val="28"/>
          <w:lang w:eastAsia="ru-RU"/>
        </w:rPr>
      </w:pPr>
      <w:r w:rsidRPr="00E670E8">
        <w:rPr>
          <w:rFonts w:ascii="Times New Roman" w:eastAsia="Times New Roman" w:hAnsi="Times New Roman" w:cs="Times New Roman"/>
          <w:color w:val="000000" w:themeColor="text1"/>
          <w:sz w:val="28"/>
          <w:szCs w:val="28"/>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71E404B8" w14:textId="77777777" w:rsidR="00E670E8" w:rsidRPr="00E670E8" w:rsidRDefault="00E670E8" w:rsidP="00E670E8">
      <w:pPr>
        <w:ind w:firstLine="709"/>
        <w:jc w:val="both"/>
        <w:rPr>
          <w:rFonts w:ascii="Times New Roman" w:hAnsi="Times New Roman" w:cs="Times New Roman"/>
          <w:color w:val="000000" w:themeColor="text1"/>
          <w:sz w:val="28"/>
          <w:szCs w:val="28"/>
        </w:rPr>
      </w:pPr>
      <w:r w:rsidRPr="00E670E8">
        <w:rPr>
          <w:rFonts w:ascii="Times New Roman" w:hAnsi="Times New Roman" w:cs="Times New Roman"/>
          <w:color w:val="000000" w:themeColor="text1"/>
          <w:sz w:val="28"/>
          <w:szCs w:val="28"/>
        </w:rPr>
        <w:t>Индивидуальный проект выполняется обучающимся в течение одного года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w:t>
      </w:r>
    </w:p>
    <w:p w14:paraId="5395F0F1" w14:textId="77777777" w:rsidR="00E670E8" w:rsidRPr="00E670E8" w:rsidRDefault="00E670E8" w:rsidP="00E670E8">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 xml:space="preserve">На уровне среднего общего образования исследование и проект выполняют в значительной степени функции инструментов учебной деятельности </w:t>
      </w:r>
      <w:proofErr w:type="spellStart"/>
      <w:r w:rsidRPr="00E670E8">
        <w:rPr>
          <w:rFonts w:ascii="Times New Roman" w:eastAsia="Times New Roman" w:hAnsi="Times New Roman" w:cs="Times New Roman"/>
          <w:sz w:val="28"/>
          <w:szCs w:val="28"/>
          <w:lang w:eastAsia="ru-RU"/>
        </w:rPr>
        <w:t>полидисциплинарного</w:t>
      </w:r>
      <w:proofErr w:type="spellEnd"/>
      <w:r w:rsidRPr="00E670E8">
        <w:rPr>
          <w:rFonts w:ascii="Times New Roman" w:eastAsia="Times New Roman" w:hAnsi="Times New Roman" w:cs="Times New Roman"/>
          <w:sz w:val="28"/>
          <w:szCs w:val="28"/>
          <w:lang w:eastAsia="ru-RU"/>
        </w:rPr>
        <w:t xml:space="preserve">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3A492F2F"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колледже, а в том социальном и культурном пространстве, где проект разворачивался. Если это социальный проект, то его результаты могут быть представлены местному сообществу или сообществу волонтерских организаций. Если бизнес-проект - сообществу бизнесменов, деловых людей.</w:t>
      </w:r>
    </w:p>
    <w:p w14:paraId="24A3EB8D"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14:paraId="3F905305"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14:paraId="1ECDB5A5"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14:paraId="54BE31B7"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Организация педагогического сопровождения индивидуального проекта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14:paraId="1F860ADB"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w:t>
      </w:r>
      <w:r w:rsidRPr="00E670E8">
        <w:rPr>
          <w:rFonts w:ascii="Times New Roman" w:eastAsia="Times New Roman" w:hAnsi="Times New Roman" w:cs="Times New Roman"/>
          <w:sz w:val="28"/>
          <w:szCs w:val="28"/>
          <w:lang w:eastAsia="ru-RU"/>
        </w:rPr>
        <w:lastRenderedPageBreak/>
        <w:t>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студентам обеспечивается возможность:</w:t>
      </w:r>
    </w:p>
    <w:p w14:paraId="745B3112"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 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6976849C"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 публично обсудить результаты деятельности со студентами, педагогами, родителями, специалистами-экспертами, организациями-партнерами;</w:t>
      </w:r>
    </w:p>
    <w:p w14:paraId="02CA454B"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 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14:paraId="24D101F3" w14:textId="77777777" w:rsidR="00E670E8" w:rsidRPr="00E670E8" w:rsidRDefault="00E670E8" w:rsidP="00E670E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E670E8">
        <w:rPr>
          <w:rFonts w:ascii="Times New Roman" w:eastAsia="Times New Roman" w:hAnsi="Times New Roman" w:cs="Times New Roman"/>
          <w:sz w:val="28"/>
          <w:szCs w:val="28"/>
          <w:lang w:eastAsia="ru-RU"/>
        </w:rPr>
        <w:t xml:space="preserve">Регламент проведения защиты проекта, параметры и критерии оценки проектной деятельности известны обучающимся заранее. Оценке подвергается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учитывается целесообразность, уместность, полнота этих изменений, соотнесенные с сохранением исходного замысла проекта. </w:t>
      </w:r>
    </w:p>
    <w:p w14:paraId="1C6BC6F5" w14:textId="7C6D351E" w:rsidR="00E670E8" w:rsidRDefault="00E670E8" w:rsidP="00376086">
      <w:pPr>
        <w:widowControl w:val="0"/>
        <w:autoSpaceDE w:val="0"/>
        <w:autoSpaceDN w:val="0"/>
        <w:adjustRightInd w:val="0"/>
        <w:ind w:firstLine="540"/>
        <w:jc w:val="both"/>
        <w:rPr>
          <w:rFonts w:ascii="Times New Roman" w:hAnsi="Times New Roman" w:cs="Times New Roman"/>
          <w:bCs/>
          <w:sz w:val="28"/>
          <w:szCs w:val="28"/>
        </w:rPr>
      </w:pPr>
      <w:r w:rsidRPr="00E670E8">
        <w:rPr>
          <w:rFonts w:ascii="Times New Roman" w:eastAsia="Times New Roman" w:hAnsi="Times New Roman" w:cs="Times New Roman"/>
          <w:sz w:val="28"/>
          <w:szCs w:val="28"/>
          <w:lang w:eastAsia="ru-RU"/>
        </w:rPr>
        <w:t>Для оценки проектной работы создается экспертная комиссия, в которую входят педагоги и представители администрации образовательной организации, где учатся студенты, представители местного сообщества и тех сфер деятельности, в рамках которых выполняются проектные работы.</w:t>
      </w:r>
    </w:p>
    <w:p w14:paraId="26749342" w14:textId="35A4978C" w:rsidR="00AD34C9" w:rsidRDefault="00AD34C9" w:rsidP="00376086">
      <w:pPr>
        <w:rPr>
          <w:rFonts w:ascii="Times New Roman" w:hAnsi="Times New Roman" w:cs="Times New Roman"/>
          <w:bCs/>
          <w:sz w:val="28"/>
          <w:szCs w:val="28"/>
        </w:rPr>
      </w:pPr>
    </w:p>
    <w:p w14:paraId="7C8542BA" w14:textId="4386077F" w:rsidR="000E331E" w:rsidRPr="000E331E" w:rsidRDefault="00AD34C9" w:rsidP="00376086">
      <w:pPr>
        <w:ind w:firstLine="851"/>
        <w:jc w:val="both"/>
        <w:outlineLvl w:val="1"/>
        <w:rPr>
          <w:rFonts w:ascii="Times New Roman" w:eastAsia="Times New Roman" w:hAnsi="Times New Roman" w:cs="Times New Roman"/>
          <w:b/>
          <w:bCs/>
          <w:sz w:val="28"/>
          <w:szCs w:val="28"/>
          <w:lang w:eastAsia="ru-RU"/>
        </w:rPr>
      </w:pPr>
      <w:r w:rsidRPr="00AD34C9">
        <w:rPr>
          <w:rFonts w:ascii="Times New Roman" w:hAnsi="Times New Roman" w:cs="Times New Roman"/>
          <w:b/>
          <w:bCs/>
          <w:sz w:val="28"/>
          <w:szCs w:val="28"/>
        </w:rPr>
        <w:t xml:space="preserve">1.2 </w:t>
      </w:r>
      <w:r w:rsidR="000E331E" w:rsidRPr="000E331E">
        <w:rPr>
          <w:rFonts w:ascii="Times New Roman" w:eastAsia="Times New Roman" w:hAnsi="Times New Roman" w:cs="Times New Roman"/>
          <w:b/>
          <w:bCs/>
          <w:sz w:val="28"/>
          <w:szCs w:val="28"/>
          <w:lang w:eastAsia="ru-RU"/>
        </w:rPr>
        <w:t xml:space="preserve">Планируемые результаты </w:t>
      </w:r>
      <w:bookmarkStart w:id="52" w:name="_Hlk138167996"/>
      <w:r w:rsidR="000E331E" w:rsidRPr="000E331E">
        <w:rPr>
          <w:rFonts w:ascii="Times New Roman" w:eastAsia="Times New Roman" w:hAnsi="Times New Roman" w:cs="Times New Roman"/>
          <w:b/>
          <w:bCs/>
          <w:sz w:val="28"/>
          <w:szCs w:val="28"/>
          <w:lang w:eastAsia="ru-RU"/>
        </w:rPr>
        <w:t xml:space="preserve">освоения </w:t>
      </w:r>
      <w:bookmarkStart w:id="53" w:name="_Hlk138252196"/>
      <w:r w:rsidR="000E331E" w:rsidRPr="000E331E">
        <w:rPr>
          <w:rFonts w:ascii="Times New Roman" w:eastAsia="Times New Roman" w:hAnsi="Times New Roman" w:cs="Times New Roman"/>
          <w:b/>
          <w:bCs/>
          <w:sz w:val="28"/>
          <w:szCs w:val="28"/>
          <w:lang w:eastAsia="ru-RU"/>
        </w:rPr>
        <w:t>обучающимися образовательной программы</w:t>
      </w:r>
      <w:bookmarkEnd w:id="52"/>
      <w:r w:rsidR="000E331E" w:rsidRPr="000E331E">
        <w:rPr>
          <w:rFonts w:ascii="Times New Roman" w:eastAsia="Times New Roman" w:hAnsi="Times New Roman" w:cs="Times New Roman"/>
          <w:b/>
          <w:bCs/>
          <w:sz w:val="28"/>
          <w:szCs w:val="28"/>
          <w:lang w:eastAsia="ru-RU"/>
        </w:rPr>
        <w:t xml:space="preserve"> СПО</w:t>
      </w:r>
    </w:p>
    <w:bookmarkEnd w:id="53"/>
    <w:p w14:paraId="4AA0162B" w14:textId="77777777" w:rsidR="00AD34C9" w:rsidRDefault="00AD34C9" w:rsidP="00376086">
      <w:pPr>
        <w:suppressAutoHyphens/>
        <w:ind w:firstLine="709"/>
        <w:jc w:val="both"/>
        <w:rPr>
          <w:rFonts w:ascii="Times New Roman" w:hAnsi="Times New Roman" w:cs="Times New Roman"/>
          <w:bCs/>
          <w:sz w:val="28"/>
          <w:szCs w:val="28"/>
        </w:rPr>
      </w:pPr>
    </w:p>
    <w:p w14:paraId="2A0CCF02" w14:textId="55DF4D9B" w:rsidR="00AD34C9" w:rsidRPr="00AD34C9" w:rsidRDefault="00AD34C9" w:rsidP="00376086">
      <w:pPr>
        <w:ind w:firstLine="567"/>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Освоение образовательной программы обеспечивает получение квалификации</w:t>
      </w:r>
      <w:r w:rsidR="00F24549">
        <w:rPr>
          <w:rFonts w:ascii="Times New Roman" w:eastAsia="Times New Roman" w:hAnsi="Times New Roman" w:cs="Times New Roman"/>
          <w:sz w:val="28"/>
          <w:szCs w:val="28"/>
          <w:lang w:eastAsia="ru-RU"/>
        </w:rPr>
        <w:t xml:space="preserve"> </w:t>
      </w:r>
      <w:r w:rsidR="008554E3">
        <w:rPr>
          <w:rFonts w:ascii="Times New Roman" w:eastAsia="Times New Roman" w:hAnsi="Times New Roman" w:cs="Times New Roman"/>
          <w:sz w:val="28"/>
          <w:szCs w:val="28"/>
          <w:lang w:eastAsia="ru-RU"/>
        </w:rPr>
        <w:t>Юрист</w:t>
      </w:r>
      <w:r w:rsidRPr="00AD34C9">
        <w:rPr>
          <w:rFonts w:ascii="Times New Roman" w:eastAsia="Times New Roman" w:hAnsi="Times New Roman" w:cs="Times New Roman"/>
          <w:sz w:val="28"/>
          <w:szCs w:val="28"/>
          <w:lang w:eastAsia="ru-RU"/>
        </w:rPr>
        <w:t xml:space="preserve"> и получение среднего общего образования.</w:t>
      </w:r>
    </w:p>
    <w:p w14:paraId="7859676E" w14:textId="1BAA409E" w:rsidR="00AD34C9" w:rsidRDefault="00AD34C9" w:rsidP="00376086">
      <w:pPr>
        <w:suppressAutoHyphens/>
        <w:ind w:firstLine="709"/>
        <w:jc w:val="both"/>
        <w:rPr>
          <w:rFonts w:ascii="Times New Roman" w:hAnsi="Times New Roman" w:cs="Times New Roman"/>
          <w:bCs/>
          <w:sz w:val="28"/>
          <w:szCs w:val="28"/>
        </w:rPr>
      </w:pPr>
    </w:p>
    <w:p w14:paraId="43654703" w14:textId="77777777" w:rsidR="00AD34C9" w:rsidRPr="00AD34C9" w:rsidRDefault="00AD34C9" w:rsidP="00376086">
      <w:pPr>
        <w:ind w:firstLine="709"/>
        <w:jc w:val="both"/>
        <w:outlineLvl w:val="0"/>
        <w:rPr>
          <w:rFonts w:ascii="Times New Roman" w:eastAsia="Times New Roman" w:hAnsi="Times New Roman" w:cs="Times New Roman"/>
          <w:b/>
          <w:bCs/>
          <w:kern w:val="36"/>
          <w:sz w:val="28"/>
          <w:szCs w:val="48"/>
          <w:lang w:eastAsia="ru-RU"/>
        </w:rPr>
      </w:pPr>
      <w:bookmarkStart w:id="54" w:name="_Toc170460087"/>
      <w:bookmarkStart w:id="55" w:name="_Toc170991609"/>
      <w:bookmarkStart w:id="56" w:name="_Toc198738147"/>
      <w:r w:rsidRPr="00AD34C9">
        <w:rPr>
          <w:rFonts w:ascii="Times New Roman" w:eastAsia="Times New Roman" w:hAnsi="Times New Roman" w:cs="Times New Roman"/>
          <w:b/>
          <w:bCs/>
          <w:kern w:val="36"/>
          <w:sz w:val="28"/>
          <w:szCs w:val="48"/>
          <w:lang w:eastAsia="ru-RU"/>
        </w:rPr>
        <w:t xml:space="preserve">1.2.1 Планируемые результаты </w:t>
      </w:r>
      <w:r w:rsidRPr="00AD34C9">
        <w:rPr>
          <w:rFonts w:ascii="Times New Roman" w:eastAsia="Times New Roman" w:hAnsi="Times New Roman" w:cs="Times New Roman"/>
          <w:b/>
          <w:bCs/>
          <w:color w:val="000000"/>
          <w:kern w:val="36"/>
          <w:sz w:val="28"/>
          <w:szCs w:val="48"/>
          <w:lang w:eastAsia="ru-RU"/>
        </w:rPr>
        <w:t>общеобразовательного цикла</w:t>
      </w:r>
      <w:bookmarkEnd w:id="54"/>
      <w:bookmarkEnd w:id="55"/>
      <w:bookmarkEnd w:id="56"/>
    </w:p>
    <w:p w14:paraId="1F6212D6" w14:textId="77777777" w:rsidR="00AD34C9" w:rsidRPr="00AD34C9" w:rsidRDefault="00AD34C9" w:rsidP="00376086">
      <w:pPr>
        <w:jc w:val="center"/>
        <w:outlineLvl w:val="1"/>
        <w:rPr>
          <w:rFonts w:ascii="Times New Roman" w:eastAsia="Times New Roman" w:hAnsi="Times New Roman" w:cs="Times New Roman"/>
          <w:b/>
          <w:bCs/>
          <w:sz w:val="28"/>
          <w:szCs w:val="36"/>
          <w:lang w:eastAsia="ru-RU"/>
        </w:rPr>
      </w:pPr>
    </w:p>
    <w:p w14:paraId="10795FEE" w14:textId="4274B602" w:rsidR="00AD34C9" w:rsidRPr="00AD34C9" w:rsidRDefault="00AD34C9" w:rsidP="00376086">
      <w:pPr>
        <w:ind w:firstLine="709"/>
        <w:jc w:val="both"/>
        <w:rPr>
          <w:rFonts w:ascii="Times New Roman" w:eastAsia="Times New Roman" w:hAnsi="Times New Roman" w:cs="Times New Roman"/>
          <w:sz w:val="28"/>
          <w:szCs w:val="24"/>
          <w:lang w:eastAsia="ru-RU"/>
        </w:rPr>
      </w:pPr>
      <w:r w:rsidRPr="00AD34C9">
        <w:rPr>
          <w:rFonts w:ascii="Times New Roman" w:eastAsia="Times New Roman" w:hAnsi="Times New Roman" w:cs="Times New Roman"/>
          <w:sz w:val="28"/>
          <w:szCs w:val="24"/>
          <w:lang w:eastAsia="ru-RU"/>
        </w:rPr>
        <w:t>ОП</w:t>
      </w:r>
      <w:r>
        <w:rPr>
          <w:rFonts w:ascii="Times New Roman" w:eastAsia="Times New Roman" w:hAnsi="Times New Roman" w:cs="Times New Roman"/>
          <w:sz w:val="28"/>
          <w:szCs w:val="24"/>
          <w:lang w:eastAsia="ru-RU"/>
        </w:rPr>
        <w:t xml:space="preserve"> СПО</w:t>
      </w:r>
      <w:r w:rsidRPr="00AD34C9">
        <w:rPr>
          <w:rFonts w:ascii="Times New Roman" w:eastAsia="Times New Roman" w:hAnsi="Times New Roman" w:cs="Times New Roman"/>
          <w:sz w:val="28"/>
          <w:szCs w:val="24"/>
          <w:lang w:eastAsia="ru-RU"/>
        </w:rPr>
        <w:t xml:space="preserve"> устанавливает требования к результатам освоения обучающимися общеобразовательного цикла:</w:t>
      </w:r>
    </w:p>
    <w:p w14:paraId="1B61EC2E" w14:textId="1BA0C08E" w:rsidR="00AD34C9" w:rsidRPr="00AD34C9" w:rsidRDefault="00AD34C9" w:rsidP="00376086">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Планируемые результаты освоения ОП</w:t>
      </w:r>
      <w:r>
        <w:rPr>
          <w:rFonts w:ascii="Times New Roman" w:eastAsia="Times New Roman" w:hAnsi="Times New Roman" w:cs="Times New Roman"/>
          <w:sz w:val="28"/>
          <w:szCs w:val="28"/>
          <w:lang w:eastAsia="ru-RU"/>
        </w:rPr>
        <w:t xml:space="preserve"> СПО</w:t>
      </w:r>
      <w:r w:rsidRPr="00AD34C9">
        <w:rPr>
          <w:rFonts w:ascii="Times New Roman" w:eastAsia="Times New Roman" w:hAnsi="Times New Roman" w:cs="Times New Roman"/>
          <w:sz w:val="28"/>
          <w:szCs w:val="28"/>
          <w:lang w:eastAsia="ru-RU"/>
        </w:rPr>
        <w:t xml:space="preserve"> соответствуют современным целям среднего общего образования, представленным во ФОП СОО и </w:t>
      </w:r>
      <w:hyperlink r:id="rId12">
        <w:r w:rsidRPr="00AD34C9">
          <w:rPr>
            <w:rFonts w:ascii="Times New Roman" w:eastAsia="Times New Roman" w:hAnsi="Times New Roman" w:cs="Times New Roman"/>
            <w:sz w:val="28"/>
            <w:szCs w:val="28"/>
            <w:lang w:eastAsia="ru-RU"/>
          </w:rPr>
          <w:t>ФГОС СОО</w:t>
        </w:r>
      </w:hyperlink>
      <w:r w:rsidRPr="00AD34C9">
        <w:rPr>
          <w:rFonts w:ascii="Times New Roman" w:eastAsia="Times New Roman" w:hAnsi="Times New Roman" w:cs="Times New Roman"/>
          <w:sz w:val="28"/>
          <w:szCs w:val="28"/>
          <w:lang w:eastAsia="ru-RU"/>
        </w:rPr>
        <w:t xml:space="preserve"> как система личностных, метапредметных и предметных достижений обучающегося.</w:t>
      </w:r>
    </w:p>
    <w:p w14:paraId="16AE5577" w14:textId="77777777" w:rsidR="00AD34C9" w:rsidRPr="00AD34C9" w:rsidRDefault="00AD34C9" w:rsidP="00376086">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Требования к личностным результатам освоения обучающимися включают:</w:t>
      </w:r>
    </w:p>
    <w:p w14:paraId="391164E9" w14:textId="77777777" w:rsidR="00AD34C9" w:rsidRPr="00AD34C9" w:rsidRDefault="00AD34C9" w:rsidP="00376086">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xml:space="preserve">- осознание российской гражданской идентичности; </w:t>
      </w:r>
    </w:p>
    <w:p w14:paraId="6B591EB3"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xml:space="preserve">-готовность обучающихся к саморазвитию, </w:t>
      </w:r>
    </w:p>
    <w:p w14:paraId="54FBB3FC"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xml:space="preserve">-самостоятельности и личностному самоопределению; </w:t>
      </w:r>
    </w:p>
    <w:p w14:paraId="5734A73B"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-ценность самостоятельности и инициативы;</w:t>
      </w:r>
    </w:p>
    <w:p w14:paraId="1A0076BA"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xml:space="preserve">- наличие мотивации к обучению и личностному развитию; </w:t>
      </w:r>
    </w:p>
    <w:p w14:paraId="1ED76D74"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xml:space="preserve">- целенаправленное развитие внутренней позиции личности на основе духовно-нравственных ценностей народов Российской Федерации, </w:t>
      </w:r>
    </w:p>
    <w:p w14:paraId="498EB13D"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xml:space="preserve">- исторических и национально-культурных традиций, формирование системы значимых ценностно-смысловых установок, антикоррупционного мировоззрения, </w:t>
      </w:r>
      <w:r w:rsidRPr="00AD34C9">
        <w:rPr>
          <w:rFonts w:ascii="Times New Roman" w:eastAsia="Times New Roman" w:hAnsi="Times New Roman" w:cs="Times New Roman"/>
          <w:sz w:val="28"/>
          <w:szCs w:val="28"/>
          <w:lang w:eastAsia="ru-RU"/>
        </w:rPr>
        <w:lastRenderedPageBreak/>
        <w:t>правосознания, экологической культуры, способности ставить цели и строить жизненные планы.</w:t>
      </w:r>
    </w:p>
    <w:p w14:paraId="0232508C"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Личностные результаты освоения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F48C71A"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Личностные результаты освоения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060B0BCA"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Метапредметные результаты включают:</w:t>
      </w:r>
    </w:p>
    <w:p w14:paraId="70CFF89B"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7581434C"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способность их использовать в учебной, познавательной и социальной практике;</w:t>
      </w:r>
    </w:p>
    <w:p w14:paraId="7AFFB783"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F301500"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овладение навыками учебно-исследовательской, проектной и социальной деятельности.</w:t>
      </w:r>
    </w:p>
    <w:p w14:paraId="32A276F2"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1DB9E281"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познавательными универсальными учебными действиями;</w:t>
      </w:r>
    </w:p>
    <w:p w14:paraId="7F33385D"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коммуникативными универсальными учебными действиями;</w:t>
      </w:r>
    </w:p>
    <w:p w14:paraId="6B064F41"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регулятивными универсальными учебными действиями.</w:t>
      </w:r>
    </w:p>
    <w:p w14:paraId="6C1B5A09"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7059FAFC"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46FE8F28"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2EC6C3E1"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Предметные результаты включают:</w:t>
      </w:r>
    </w:p>
    <w:p w14:paraId="1A555A1E"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576F0065"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xml:space="preserve">- виды деятельности по получению нового знания, его интерпретации, </w:t>
      </w:r>
      <w:r w:rsidRPr="00AD34C9">
        <w:rPr>
          <w:rFonts w:ascii="Times New Roman" w:eastAsia="Times New Roman" w:hAnsi="Times New Roman" w:cs="Times New Roman"/>
          <w:sz w:val="28"/>
          <w:szCs w:val="28"/>
          <w:lang w:eastAsia="ru-RU"/>
        </w:rPr>
        <w:lastRenderedPageBreak/>
        <w:t>преобразованию и применению в различных учебных ситуациях, в том числе при создании учебных и социальных проектов.</w:t>
      </w:r>
    </w:p>
    <w:p w14:paraId="586F182E"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Требования к предметным результатам:</w:t>
      </w:r>
    </w:p>
    <w:p w14:paraId="38FF6F5C"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сформулированы в деятельностной форме с усилением акцента на применение знаний и конкретные умения;</w:t>
      </w:r>
    </w:p>
    <w:p w14:paraId="3A5FDD4F"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 усиливают акценты на изучение явлений и процессов современной России и мира в целом, современного состояния науки.</w:t>
      </w:r>
    </w:p>
    <w:p w14:paraId="0ABA0515"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Предметные результаты освоения устанавливаются для учебных предметов на базовом и углубленном уровнях.</w:t>
      </w:r>
    </w:p>
    <w:p w14:paraId="1D61A0E4"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Предметные результаты освоения для учебных предметов на базовом уровне ориентированы на обеспечение общеобразовательной и общекультурной подготовки.</w:t>
      </w:r>
    </w:p>
    <w:p w14:paraId="45660F63" w14:textId="77777777" w:rsidR="00AD34C9" w:rsidRPr="00AD34C9" w:rsidRDefault="00AD34C9" w:rsidP="00AD34C9">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Предметные результаты освоения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77692A85" w14:textId="77777777" w:rsidR="00AD34C9" w:rsidRPr="00AD34C9" w:rsidRDefault="00AD34C9" w:rsidP="00AD34C9">
      <w:pPr>
        <w:widowControl w:val="0"/>
        <w:autoSpaceDE w:val="0"/>
        <w:autoSpaceDN w:val="0"/>
        <w:adjustRightInd w:val="0"/>
        <w:ind w:firstLine="539"/>
        <w:jc w:val="both"/>
        <w:rPr>
          <w:rFonts w:ascii="Times New Roman" w:eastAsia="Times New Roman" w:hAnsi="Times New Roman" w:cs="Times New Roman"/>
          <w:sz w:val="28"/>
          <w:szCs w:val="28"/>
          <w:lang w:eastAsia="ru-RU"/>
        </w:rPr>
      </w:pPr>
      <w:r w:rsidRPr="00AD34C9">
        <w:rPr>
          <w:rFonts w:ascii="Times New Roman" w:eastAsia="Times New Roman" w:hAnsi="Times New Roman" w:cs="Times New Roman"/>
          <w:sz w:val="28"/>
          <w:szCs w:val="28"/>
          <w:lang w:eastAsia="ru-RU"/>
        </w:rPr>
        <w:t>Предметные результаты освоения обеспечивают возможность дальнейшего успешного профессионального обучения и профессиональной деятельности.</w:t>
      </w:r>
    </w:p>
    <w:p w14:paraId="6D7DACDC" w14:textId="095D6E5C" w:rsidR="00AD34C9" w:rsidRDefault="00AD34C9" w:rsidP="00E670E8">
      <w:pPr>
        <w:suppressAutoHyphens/>
        <w:ind w:firstLine="709"/>
        <w:jc w:val="both"/>
        <w:rPr>
          <w:rFonts w:ascii="Times New Roman" w:hAnsi="Times New Roman" w:cs="Times New Roman"/>
          <w:bCs/>
          <w:sz w:val="28"/>
          <w:szCs w:val="28"/>
        </w:rPr>
      </w:pPr>
    </w:p>
    <w:p w14:paraId="05FC431A" w14:textId="10DF34D0" w:rsidR="00AD34C9" w:rsidRPr="00AD34C9" w:rsidRDefault="00AD34C9" w:rsidP="00BA3462">
      <w:pPr>
        <w:ind w:firstLine="709"/>
        <w:jc w:val="both"/>
        <w:outlineLvl w:val="1"/>
        <w:rPr>
          <w:rFonts w:ascii="Times New Roman" w:eastAsia="Times New Roman" w:hAnsi="Times New Roman" w:cs="Times New Roman"/>
          <w:b/>
          <w:bCs/>
          <w:sz w:val="28"/>
          <w:szCs w:val="36"/>
          <w:lang w:eastAsia="ru-RU"/>
        </w:rPr>
      </w:pPr>
      <w:bookmarkStart w:id="57" w:name="_Toc138238482"/>
      <w:bookmarkStart w:id="58" w:name="_Toc170460088"/>
      <w:bookmarkStart w:id="59" w:name="_Toc170991610"/>
      <w:bookmarkStart w:id="60" w:name="_Toc198738148"/>
      <w:r w:rsidRPr="00AD34C9">
        <w:rPr>
          <w:rFonts w:ascii="Times New Roman" w:eastAsia="Times New Roman" w:hAnsi="Times New Roman" w:cs="Times New Roman"/>
          <w:b/>
          <w:bCs/>
          <w:sz w:val="28"/>
          <w:szCs w:val="36"/>
          <w:lang w:eastAsia="ru-RU"/>
        </w:rPr>
        <w:t>1.2.2</w:t>
      </w:r>
      <w:r w:rsidR="008E7DF9" w:rsidRPr="002F3CB2">
        <w:rPr>
          <w:rFonts w:ascii="Times New Roman" w:eastAsia="Times New Roman" w:hAnsi="Times New Roman" w:cs="Times New Roman"/>
          <w:b/>
          <w:bCs/>
          <w:sz w:val="28"/>
          <w:szCs w:val="36"/>
          <w:lang w:eastAsia="ru-RU"/>
        </w:rPr>
        <w:t xml:space="preserve"> </w:t>
      </w:r>
      <w:r w:rsidRPr="00AD34C9">
        <w:rPr>
          <w:rFonts w:ascii="Times New Roman" w:eastAsia="Times New Roman" w:hAnsi="Times New Roman" w:cs="Times New Roman"/>
          <w:b/>
          <w:bCs/>
          <w:sz w:val="28"/>
          <w:szCs w:val="36"/>
          <w:lang w:eastAsia="ru-RU"/>
        </w:rPr>
        <w:t>Планируемые результаты профессионального цикла</w:t>
      </w:r>
      <w:bookmarkEnd w:id="57"/>
      <w:bookmarkEnd w:id="58"/>
      <w:bookmarkEnd w:id="59"/>
      <w:bookmarkEnd w:id="60"/>
    </w:p>
    <w:p w14:paraId="39A6FBE9" w14:textId="77777777" w:rsidR="00AD34C9" w:rsidRPr="00AD34C9" w:rsidRDefault="00AD34C9" w:rsidP="00AD34C9">
      <w:pPr>
        <w:ind w:firstLine="567"/>
        <w:jc w:val="both"/>
        <w:rPr>
          <w:rFonts w:ascii="Times New Roman" w:eastAsia="Times New Roman" w:hAnsi="Times New Roman" w:cs="Times New Roman"/>
          <w:b/>
          <w:bCs/>
          <w:sz w:val="28"/>
          <w:szCs w:val="28"/>
          <w:lang w:eastAsia="ru-RU"/>
        </w:rPr>
      </w:pPr>
    </w:p>
    <w:p w14:paraId="561AEDB7" w14:textId="77777777" w:rsidR="00AD34C9" w:rsidRPr="00AD34C9" w:rsidRDefault="00AD34C9" w:rsidP="00AD34C9">
      <w:pPr>
        <w:ind w:firstLine="709"/>
        <w:jc w:val="both"/>
        <w:rPr>
          <w:rFonts w:ascii="Times New Roman" w:eastAsia="Times New Roman" w:hAnsi="Times New Roman" w:cs="Times New Roman"/>
          <w:sz w:val="28"/>
          <w:szCs w:val="28"/>
          <w:lang w:eastAsia="ru-RU"/>
        </w:rPr>
      </w:pPr>
      <w:bookmarkStart w:id="61" w:name="_Hlk199927402"/>
      <w:r w:rsidRPr="00AD34C9">
        <w:rPr>
          <w:rFonts w:ascii="Times New Roman" w:eastAsia="Times New Roman" w:hAnsi="Times New Roman" w:cs="Times New Roman"/>
          <w:sz w:val="28"/>
          <w:szCs w:val="28"/>
          <w:lang w:eastAsia="ru-RU"/>
        </w:rPr>
        <w:t>Образовательная программа разработана в соответствии с выбранной квалификацией специалиста среднего звена: «Юрист».</w:t>
      </w:r>
    </w:p>
    <w:bookmarkEnd w:id="61"/>
    <w:p w14:paraId="621E57AD" w14:textId="4343BE5E" w:rsidR="00AD34C9" w:rsidRPr="00AD34C9" w:rsidRDefault="00AD34C9" w:rsidP="00AD34C9">
      <w:pPr>
        <w:ind w:firstLine="709"/>
        <w:jc w:val="both"/>
        <w:rPr>
          <w:rFonts w:ascii="Times New Roman" w:hAnsi="Times New Roman" w:cs="Times New Roman"/>
          <w:sz w:val="28"/>
          <w:szCs w:val="28"/>
        </w:rPr>
      </w:pPr>
      <w:r w:rsidRPr="00AD34C9">
        <w:rPr>
          <w:rFonts w:ascii="Times New Roman" w:hAnsi="Times New Roman" w:cs="Times New Roman"/>
          <w:sz w:val="28"/>
          <w:szCs w:val="28"/>
        </w:rPr>
        <w:t>Область профессиональной деятельности, в которой выпускники, освоившие образовательную программу, могут осуществлять профессиональную деятельность:</w:t>
      </w:r>
      <w:r w:rsidRPr="00AD34C9">
        <w:t xml:space="preserve"> </w:t>
      </w:r>
      <w:r w:rsidRPr="00AD34C9">
        <w:rPr>
          <w:rFonts w:ascii="Times New Roman" w:hAnsi="Times New Roman" w:cs="Times New Roman"/>
          <w:sz w:val="28"/>
          <w:szCs w:val="28"/>
        </w:rPr>
        <w:t>09 Юриспруденция.</w:t>
      </w:r>
    </w:p>
    <w:p w14:paraId="41166BA7" w14:textId="77777777" w:rsidR="00AD34C9" w:rsidRPr="00AD34C9" w:rsidRDefault="00AD34C9" w:rsidP="00AD34C9">
      <w:pPr>
        <w:widowControl w:val="0"/>
        <w:autoSpaceDE w:val="0"/>
        <w:autoSpaceDN w:val="0"/>
        <w:ind w:firstLine="709"/>
        <w:jc w:val="both"/>
        <w:rPr>
          <w:rFonts w:ascii="Times New Roman" w:eastAsiaTheme="minorEastAsia" w:hAnsi="Times New Roman" w:cs="Times New Roman"/>
          <w:sz w:val="28"/>
          <w:szCs w:val="28"/>
          <w:lang w:eastAsia="ru-RU"/>
        </w:rPr>
      </w:pPr>
      <w:r w:rsidRPr="00AD34C9">
        <w:rPr>
          <w:rFonts w:ascii="Times New Roman" w:eastAsiaTheme="minorEastAsia" w:hAnsi="Times New Roman" w:cs="Times New Roman"/>
          <w:sz w:val="28"/>
          <w:szCs w:val="28"/>
          <w:lang w:eastAsia="ru-RU"/>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7ED88505" w14:textId="07130FC8" w:rsidR="007E45BC" w:rsidRPr="002F683E" w:rsidRDefault="007E45BC" w:rsidP="00252FFB">
      <w:pPr>
        <w:pStyle w:val="114"/>
        <w:spacing w:after="0" w:line="240" w:lineRule="auto"/>
        <w:rPr>
          <w:bCs/>
          <w:sz w:val="28"/>
          <w:szCs w:val="28"/>
        </w:rPr>
      </w:pPr>
      <w:bookmarkStart w:id="62" w:name="_Toc198738149"/>
      <w:r w:rsidRPr="002F683E">
        <w:rPr>
          <w:bCs/>
          <w:sz w:val="28"/>
          <w:szCs w:val="28"/>
        </w:rPr>
        <w:t>Профессиональные стандарты</w:t>
      </w:r>
      <w:bookmarkEnd w:id="62"/>
    </w:p>
    <w:p w14:paraId="537405DB" w14:textId="0151104D" w:rsidR="0034368E" w:rsidRPr="00503753" w:rsidRDefault="0034368E" w:rsidP="00252FFB">
      <w:pPr>
        <w:suppressAutoHyphens/>
        <w:ind w:firstLine="709"/>
        <w:jc w:val="both"/>
        <w:rPr>
          <w:rFonts w:ascii="Times New Roman" w:hAnsi="Times New Roman" w:cs="Times New Roman"/>
          <w:sz w:val="28"/>
          <w:szCs w:val="28"/>
        </w:rPr>
      </w:pPr>
      <w:r w:rsidRPr="00503753">
        <w:rPr>
          <w:rFonts w:ascii="Times New Roman" w:hAnsi="Times New Roman" w:cs="Times New Roman"/>
          <w:sz w:val="28"/>
          <w:szCs w:val="28"/>
        </w:rPr>
        <w:t>Перечень профессиональных стандартов,</w:t>
      </w:r>
      <w:r w:rsidR="00666B58" w:rsidRPr="00503753">
        <w:rPr>
          <w:rFonts w:ascii="Times New Roman" w:hAnsi="Times New Roman" w:cs="Times New Roman"/>
          <w:sz w:val="28"/>
          <w:szCs w:val="28"/>
        </w:rPr>
        <w:t xml:space="preserve"> учитываемых при разработке</w:t>
      </w:r>
      <w:r w:rsidRPr="00503753">
        <w:rPr>
          <w:rFonts w:ascii="Times New Roman" w:hAnsi="Times New Roman" w:cs="Times New Roman"/>
          <w:sz w:val="28"/>
          <w:szCs w:val="28"/>
        </w:rPr>
        <w:t xml:space="preserve"> ОП СПО:</w:t>
      </w:r>
    </w:p>
    <w:tbl>
      <w:tblPr>
        <w:tblStyle w:val="a3"/>
        <w:tblW w:w="10201" w:type="dxa"/>
        <w:jc w:val="center"/>
        <w:tblLayout w:type="fixed"/>
        <w:tblLook w:val="04A0" w:firstRow="1" w:lastRow="0" w:firstColumn="1" w:lastColumn="0" w:noHBand="0" w:noVBand="1"/>
      </w:tblPr>
      <w:tblGrid>
        <w:gridCol w:w="436"/>
        <w:gridCol w:w="1833"/>
        <w:gridCol w:w="1701"/>
        <w:gridCol w:w="1984"/>
        <w:gridCol w:w="4247"/>
      </w:tblGrid>
      <w:tr w:rsidR="005B79C7" w:rsidRPr="00DF1EA0" w14:paraId="76E8119A" w14:textId="77777777" w:rsidTr="00F63110">
        <w:trPr>
          <w:trHeight w:val="944"/>
          <w:jc w:val="center"/>
        </w:trPr>
        <w:tc>
          <w:tcPr>
            <w:tcW w:w="436" w:type="dxa"/>
          </w:tcPr>
          <w:p w14:paraId="2B047EEC" w14:textId="77777777" w:rsidR="005B79C7" w:rsidRPr="00DF1EA0" w:rsidRDefault="005B79C7" w:rsidP="00C7584F">
            <w:pPr>
              <w:jc w:val="center"/>
              <w:rPr>
                <w:rFonts w:ascii="Times New Roman" w:hAnsi="Times New Roman" w:cs="Times New Roman"/>
              </w:rPr>
            </w:pPr>
            <w:r w:rsidRPr="00DF1EA0">
              <w:rPr>
                <w:rFonts w:ascii="Times New Roman" w:hAnsi="Times New Roman" w:cs="Times New Roman"/>
              </w:rPr>
              <w:t>№</w:t>
            </w:r>
          </w:p>
        </w:tc>
        <w:tc>
          <w:tcPr>
            <w:tcW w:w="1833" w:type="dxa"/>
          </w:tcPr>
          <w:p w14:paraId="6685DF13" w14:textId="77777777" w:rsidR="005B79C7" w:rsidRPr="00DF1EA0" w:rsidRDefault="005B79C7" w:rsidP="00C7584F">
            <w:pPr>
              <w:jc w:val="center"/>
              <w:rPr>
                <w:rFonts w:ascii="Times New Roman" w:hAnsi="Times New Roman" w:cs="Times New Roman"/>
              </w:rPr>
            </w:pPr>
            <w:r w:rsidRPr="00DF1EA0">
              <w:rPr>
                <w:rFonts w:ascii="Times New Roman" w:hAnsi="Times New Roman" w:cs="Times New Roman"/>
              </w:rPr>
              <w:t>Код и Наименование ПС</w:t>
            </w:r>
          </w:p>
        </w:tc>
        <w:tc>
          <w:tcPr>
            <w:tcW w:w="1701" w:type="dxa"/>
          </w:tcPr>
          <w:p w14:paraId="38CBD6B6" w14:textId="77777777" w:rsidR="005B79C7" w:rsidRPr="00DF1EA0" w:rsidRDefault="005B79C7" w:rsidP="00C7584F">
            <w:pPr>
              <w:jc w:val="center"/>
              <w:rPr>
                <w:rFonts w:ascii="Times New Roman" w:hAnsi="Times New Roman" w:cs="Times New Roman"/>
              </w:rPr>
            </w:pPr>
            <w:r w:rsidRPr="00DF1EA0">
              <w:rPr>
                <w:rFonts w:ascii="Times New Roman" w:hAnsi="Times New Roman" w:cs="Times New Roman"/>
              </w:rPr>
              <w:t xml:space="preserve">Реквизиты утверждения </w:t>
            </w:r>
          </w:p>
        </w:tc>
        <w:tc>
          <w:tcPr>
            <w:tcW w:w="1984" w:type="dxa"/>
          </w:tcPr>
          <w:p w14:paraId="7EF8D2CA" w14:textId="77777777" w:rsidR="005B79C7" w:rsidRPr="00DF1EA0" w:rsidRDefault="005B79C7" w:rsidP="00C7584F">
            <w:pPr>
              <w:jc w:val="center"/>
              <w:rPr>
                <w:rFonts w:ascii="Times New Roman" w:hAnsi="Times New Roman" w:cs="Times New Roman"/>
              </w:rPr>
            </w:pPr>
            <w:r w:rsidRPr="00DF1EA0">
              <w:rPr>
                <w:rFonts w:ascii="Times New Roman" w:hAnsi="Times New Roman" w:cs="Times New Roman"/>
              </w:rPr>
              <w:t>Код и наименование ОТФ</w:t>
            </w:r>
          </w:p>
        </w:tc>
        <w:tc>
          <w:tcPr>
            <w:tcW w:w="4247" w:type="dxa"/>
          </w:tcPr>
          <w:p w14:paraId="2ABB84F2" w14:textId="77777777" w:rsidR="005B79C7" w:rsidRPr="00DF1EA0" w:rsidRDefault="005B79C7" w:rsidP="00C7584F">
            <w:pPr>
              <w:jc w:val="center"/>
              <w:rPr>
                <w:rFonts w:ascii="Times New Roman" w:hAnsi="Times New Roman" w:cs="Times New Roman"/>
              </w:rPr>
            </w:pPr>
            <w:r w:rsidRPr="00DF1EA0">
              <w:rPr>
                <w:rFonts w:ascii="Times New Roman" w:hAnsi="Times New Roman" w:cs="Times New Roman"/>
              </w:rPr>
              <w:t>Код и наименование ТФ</w:t>
            </w:r>
          </w:p>
        </w:tc>
      </w:tr>
      <w:tr w:rsidR="005B79C7" w:rsidRPr="00DF1EA0" w14:paraId="5F57FB35" w14:textId="77777777" w:rsidTr="00F63110">
        <w:trPr>
          <w:trHeight w:val="20"/>
          <w:jc w:val="center"/>
        </w:trPr>
        <w:tc>
          <w:tcPr>
            <w:tcW w:w="436" w:type="dxa"/>
            <w:vMerge w:val="restart"/>
          </w:tcPr>
          <w:p w14:paraId="3FF82B0B" w14:textId="77777777" w:rsidR="005B79C7" w:rsidRPr="00DF1EA0" w:rsidRDefault="005B79C7" w:rsidP="00C7584F">
            <w:pPr>
              <w:rPr>
                <w:rFonts w:ascii="Times New Roman" w:hAnsi="Times New Roman" w:cs="Times New Roman"/>
              </w:rPr>
            </w:pPr>
            <w:r w:rsidRPr="00DF1EA0">
              <w:rPr>
                <w:rFonts w:ascii="Times New Roman" w:hAnsi="Times New Roman" w:cs="Times New Roman"/>
              </w:rPr>
              <w:t>1</w:t>
            </w:r>
          </w:p>
        </w:tc>
        <w:tc>
          <w:tcPr>
            <w:tcW w:w="1833" w:type="dxa"/>
            <w:vMerge w:val="restart"/>
          </w:tcPr>
          <w:p w14:paraId="2E9826A1" w14:textId="77777777" w:rsidR="005B79C7" w:rsidRPr="00DF1EA0" w:rsidRDefault="005B79C7" w:rsidP="00C7584F">
            <w:pPr>
              <w:rPr>
                <w:rFonts w:ascii="Times New Roman" w:hAnsi="Times New Roman" w:cs="Times New Roman"/>
              </w:rPr>
            </w:pPr>
            <w:r w:rsidRPr="00DF1EA0">
              <w:rPr>
                <w:rFonts w:ascii="Times New Roman" w:hAnsi="Times New Roman" w:cs="Times New Roman"/>
              </w:rPr>
              <w:t>12.017 Специалист по обеспечению антитеррористической защищенности объекта (территории)</w:t>
            </w:r>
          </w:p>
        </w:tc>
        <w:tc>
          <w:tcPr>
            <w:tcW w:w="1701" w:type="dxa"/>
            <w:vMerge w:val="restart"/>
          </w:tcPr>
          <w:p w14:paraId="1E0EBBF7" w14:textId="78446578" w:rsidR="005B79C7" w:rsidRPr="00DF1EA0" w:rsidRDefault="00A5326D" w:rsidP="00C7584F">
            <w:pPr>
              <w:rPr>
                <w:rFonts w:ascii="Times New Roman" w:hAnsi="Times New Roman" w:cs="Times New Roman"/>
              </w:rPr>
            </w:pPr>
            <w:r w:rsidRPr="00DF1EA0">
              <w:rPr>
                <w:rFonts w:ascii="Times New Roman" w:hAnsi="Times New Roman" w:cs="Times New Roman"/>
              </w:rPr>
              <w:t xml:space="preserve">Приказ </w:t>
            </w:r>
            <w:r w:rsidR="005B79C7" w:rsidRPr="00DF1EA0">
              <w:rPr>
                <w:rFonts w:ascii="Times New Roman" w:hAnsi="Times New Roman" w:cs="Times New Roman"/>
              </w:rPr>
              <w:t>Минтруда России от 27 апреля 2023 г. N</w:t>
            </w:r>
          </w:p>
        </w:tc>
        <w:tc>
          <w:tcPr>
            <w:tcW w:w="1984" w:type="dxa"/>
            <w:vMerge w:val="restart"/>
          </w:tcPr>
          <w:p w14:paraId="364DC587" w14:textId="77777777" w:rsidR="005B79C7" w:rsidRPr="00DF1EA0" w:rsidRDefault="005B79C7" w:rsidP="00C7584F">
            <w:pPr>
              <w:rPr>
                <w:rFonts w:ascii="Times New Roman" w:hAnsi="Times New Roman" w:cs="Times New Roman"/>
              </w:rPr>
            </w:pPr>
            <w:r w:rsidRPr="00DF1EA0">
              <w:rPr>
                <w:rFonts w:ascii="Times New Roman" w:hAnsi="Times New Roman" w:cs="Times New Roman"/>
              </w:rPr>
              <w:t>ОТФ А</w:t>
            </w:r>
          </w:p>
          <w:p w14:paraId="609F9ADE" w14:textId="77777777" w:rsidR="005B79C7" w:rsidRPr="00DF1EA0" w:rsidRDefault="005B79C7" w:rsidP="00C7584F">
            <w:pPr>
              <w:rPr>
                <w:rFonts w:ascii="Times New Roman" w:hAnsi="Times New Roman" w:cs="Times New Roman"/>
              </w:rPr>
            </w:pPr>
            <w:r w:rsidRPr="00DF1EA0">
              <w:rPr>
                <w:rFonts w:ascii="Times New Roman" w:hAnsi="Times New Roman" w:cs="Times New Roman"/>
              </w:rPr>
              <w:t xml:space="preserve">Проведение мероприятий по обеспечению антитеррористической защищенности и безопасности на </w:t>
            </w:r>
            <w:r w:rsidRPr="00DF1EA0">
              <w:rPr>
                <w:rFonts w:ascii="Times New Roman" w:hAnsi="Times New Roman" w:cs="Times New Roman"/>
              </w:rPr>
              <w:lastRenderedPageBreak/>
              <w:t>объекте (территории)</w:t>
            </w:r>
          </w:p>
        </w:tc>
        <w:tc>
          <w:tcPr>
            <w:tcW w:w="4247" w:type="dxa"/>
          </w:tcPr>
          <w:p w14:paraId="660513C8" w14:textId="77777777" w:rsidR="005B79C7" w:rsidRPr="00DF1EA0" w:rsidRDefault="005B79C7" w:rsidP="00C7584F">
            <w:pPr>
              <w:jc w:val="both"/>
              <w:rPr>
                <w:rFonts w:ascii="Times New Roman" w:hAnsi="Times New Roman" w:cs="Times New Roman"/>
              </w:rPr>
            </w:pPr>
            <w:r w:rsidRPr="00DF1EA0">
              <w:rPr>
                <w:rFonts w:ascii="Times New Roman" w:hAnsi="Times New Roman" w:cs="Times New Roman"/>
              </w:rPr>
              <w:lastRenderedPageBreak/>
              <w:t>ТФ А/01.5</w:t>
            </w:r>
          </w:p>
          <w:p w14:paraId="6BD4D764" w14:textId="77777777" w:rsidR="005B79C7" w:rsidRPr="00DF1EA0" w:rsidRDefault="005B79C7" w:rsidP="00C7584F">
            <w:pPr>
              <w:jc w:val="both"/>
              <w:rPr>
                <w:rFonts w:ascii="Times New Roman" w:hAnsi="Times New Roman" w:cs="Times New Roman"/>
              </w:rPr>
            </w:pPr>
            <w:r w:rsidRPr="00DF1EA0">
              <w:rPr>
                <w:rFonts w:ascii="Times New Roman" w:hAnsi="Times New Roman" w:cs="Times New Roman"/>
              </w:rPr>
              <w:t>Проведение категорирования и разработка (актуализация) паспорта безопасности объекта (территории)</w:t>
            </w:r>
          </w:p>
        </w:tc>
      </w:tr>
      <w:tr w:rsidR="005B79C7" w:rsidRPr="00DF1EA0" w14:paraId="0D5C7EC9" w14:textId="77777777" w:rsidTr="00F63110">
        <w:trPr>
          <w:trHeight w:val="20"/>
          <w:jc w:val="center"/>
        </w:trPr>
        <w:tc>
          <w:tcPr>
            <w:tcW w:w="436" w:type="dxa"/>
            <w:vMerge/>
          </w:tcPr>
          <w:p w14:paraId="4D4CFF0A" w14:textId="77777777" w:rsidR="005B79C7" w:rsidRPr="00DF1EA0" w:rsidRDefault="005B79C7" w:rsidP="00C7584F">
            <w:pPr>
              <w:rPr>
                <w:rFonts w:ascii="Times New Roman" w:hAnsi="Times New Roman" w:cs="Times New Roman"/>
              </w:rPr>
            </w:pPr>
          </w:p>
        </w:tc>
        <w:tc>
          <w:tcPr>
            <w:tcW w:w="1833" w:type="dxa"/>
            <w:vMerge/>
          </w:tcPr>
          <w:p w14:paraId="1DE0F3DC" w14:textId="77777777" w:rsidR="005B79C7" w:rsidRPr="00DF1EA0" w:rsidRDefault="005B79C7" w:rsidP="00C7584F">
            <w:pPr>
              <w:rPr>
                <w:rFonts w:ascii="Times New Roman" w:hAnsi="Times New Roman" w:cs="Times New Roman"/>
              </w:rPr>
            </w:pPr>
          </w:p>
        </w:tc>
        <w:tc>
          <w:tcPr>
            <w:tcW w:w="1701" w:type="dxa"/>
            <w:vMerge/>
          </w:tcPr>
          <w:p w14:paraId="59F7EE80" w14:textId="77777777" w:rsidR="005B79C7" w:rsidRPr="00DF1EA0" w:rsidRDefault="005B79C7" w:rsidP="00C7584F">
            <w:pPr>
              <w:rPr>
                <w:rFonts w:ascii="Times New Roman" w:hAnsi="Times New Roman" w:cs="Times New Roman"/>
              </w:rPr>
            </w:pPr>
          </w:p>
        </w:tc>
        <w:tc>
          <w:tcPr>
            <w:tcW w:w="1984" w:type="dxa"/>
            <w:vMerge/>
          </w:tcPr>
          <w:p w14:paraId="17858B74" w14:textId="77777777" w:rsidR="005B79C7" w:rsidRPr="00DF1EA0" w:rsidRDefault="005B79C7" w:rsidP="00C7584F">
            <w:pPr>
              <w:rPr>
                <w:rFonts w:ascii="Times New Roman" w:hAnsi="Times New Roman" w:cs="Times New Roman"/>
              </w:rPr>
            </w:pPr>
          </w:p>
        </w:tc>
        <w:tc>
          <w:tcPr>
            <w:tcW w:w="4247" w:type="dxa"/>
          </w:tcPr>
          <w:p w14:paraId="7943AAA4" w14:textId="77777777" w:rsidR="005B79C7" w:rsidRPr="00DF1EA0" w:rsidRDefault="005B79C7" w:rsidP="00C7584F">
            <w:pPr>
              <w:rPr>
                <w:rFonts w:ascii="Times New Roman" w:hAnsi="Times New Roman" w:cs="Times New Roman"/>
              </w:rPr>
            </w:pPr>
            <w:r w:rsidRPr="00DF1EA0">
              <w:rPr>
                <w:rFonts w:ascii="Times New Roman" w:hAnsi="Times New Roman" w:cs="Times New Roman"/>
              </w:rPr>
              <w:t>ТФ А/02.5</w:t>
            </w:r>
          </w:p>
          <w:p w14:paraId="33F65D0D" w14:textId="77777777" w:rsidR="005B79C7" w:rsidRPr="00DF1EA0" w:rsidRDefault="005B79C7" w:rsidP="00C7584F">
            <w:pPr>
              <w:jc w:val="both"/>
              <w:rPr>
                <w:rFonts w:ascii="Times New Roman" w:hAnsi="Times New Roman" w:cs="Times New Roman"/>
              </w:rPr>
            </w:pPr>
            <w:r w:rsidRPr="00DF1EA0">
              <w:rPr>
                <w:rFonts w:ascii="Times New Roman" w:hAnsi="Times New Roman" w:cs="Times New Roman"/>
              </w:rPr>
              <w:t>Осуществление мероприятий, направленных на обеспечение антитеррористической защищенности и безопасности объекта (территории)</w:t>
            </w:r>
          </w:p>
        </w:tc>
      </w:tr>
      <w:tr w:rsidR="005B79C7" w:rsidRPr="00DF1EA0" w14:paraId="3A1289AC" w14:textId="77777777" w:rsidTr="00F63110">
        <w:trPr>
          <w:trHeight w:val="1208"/>
          <w:jc w:val="center"/>
        </w:trPr>
        <w:tc>
          <w:tcPr>
            <w:tcW w:w="436" w:type="dxa"/>
            <w:vMerge/>
          </w:tcPr>
          <w:p w14:paraId="3078AE4D" w14:textId="77777777" w:rsidR="005B79C7" w:rsidRPr="00DF1EA0" w:rsidRDefault="005B79C7" w:rsidP="00C7584F">
            <w:pPr>
              <w:rPr>
                <w:rFonts w:ascii="Times New Roman" w:hAnsi="Times New Roman" w:cs="Times New Roman"/>
              </w:rPr>
            </w:pPr>
          </w:p>
        </w:tc>
        <w:tc>
          <w:tcPr>
            <w:tcW w:w="1833" w:type="dxa"/>
            <w:vMerge/>
          </w:tcPr>
          <w:p w14:paraId="20C38C2D" w14:textId="77777777" w:rsidR="005B79C7" w:rsidRPr="00DF1EA0" w:rsidRDefault="005B79C7" w:rsidP="00C7584F">
            <w:pPr>
              <w:rPr>
                <w:rFonts w:ascii="Times New Roman" w:hAnsi="Times New Roman" w:cs="Times New Roman"/>
              </w:rPr>
            </w:pPr>
          </w:p>
        </w:tc>
        <w:tc>
          <w:tcPr>
            <w:tcW w:w="1701" w:type="dxa"/>
            <w:vMerge/>
          </w:tcPr>
          <w:p w14:paraId="08E569C6" w14:textId="77777777" w:rsidR="005B79C7" w:rsidRPr="00DF1EA0" w:rsidRDefault="005B79C7" w:rsidP="00C7584F">
            <w:pPr>
              <w:rPr>
                <w:rFonts w:ascii="Times New Roman" w:hAnsi="Times New Roman" w:cs="Times New Roman"/>
              </w:rPr>
            </w:pPr>
          </w:p>
        </w:tc>
        <w:tc>
          <w:tcPr>
            <w:tcW w:w="1984" w:type="dxa"/>
            <w:vMerge/>
          </w:tcPr>
          <w:p w14:paraId="64179915" w14:textId="77777777" w:rsidR="005B79C7" w:rsidRPr="00DF1EA0" w:rsidRDefault="005B79C7" w:rsidP="00C7584F">
            <w:pPr>
              <w:rPr>
                <w:rFonts w:ascii="Times New Roman" w:hAnsi="Times New Roman" w:cs="Times New Roman"/>
              </w:rPr>
            </w:pPr>
          </w:p>
        </w:tc>
        <w:tc>
          <w:tcPr>
            <w:tcW w:w="4247" w:type="dxa"/>
          </w:tcPr>
          <w:p w14:paraId="7858B7C2" w14:textId="77777777" w:rsidR="005B79C7" w:rsidRPr="00DF1EA0" w:rsidRDefault="005B79C7" w:rsidP="00C7584F">
            <w:pPr>
              <w:jc w:val="both"/>
              <w:rPr>
                <w:rFonts w:ascii="Times New Roman" w:hAnsi="Times New Roman" w:cs="Times New Roman"/>
              </w:rPr>
            </w:pPr>
            <w:r w:rsidRPr="00DF1EA0">
              <w:rPr>
                <w:rFonts w:ascii="Times New Roman" w:hAnsi="Times New Roman" w:cs="Times New Roman"/>
              </w:rPr>
              <w:t>ТФ А/03.5</w:t>
            </w:r>
          </w:p>
          <w:p w14:paraId="7E8E745A" w14:textId="77777777" w:rsidR="005B79C7" w:rsidRPr="00DF1EA0" w:rsidRDefault="005B79C7" w:rsidP="00C7584F">
            <w:pPr>
              <w:jc w:val="both"/>
              <w:rPr>
                <w:rFonts w:ascii="Times New Roman" w:hAnsi="Times New Roman" w:cs="Times New Roman"/>
              </w:rPr>
            </w:pPr>
            <w:r w:rsidRPr="00DF1EA0">
              <w:rPr>
                <w:rFonts w:ascii="Times New Roman" w:hAnsi="Times New Roman" w:cs="Times New Roman"/>
              </w:rPr>
              <w:t>Реализация действий при угрозе совершения или совершении террористического акта на объекте (территории)</w:t>
            </w:r>
          </w:p>
        </w:tc>
      </w:tr>
      <w:tr w:rsidR="005B79C7" w:rsidRPr="00DF1EA0" w14:paraId="3C37B444" w14:textId="77777777" w:rsidTr="00F63110">
        <w:trPr>
          <w:trHeight w:val="659"/>
          <w:jc w:val="center"/>
        </w:trPr>
        <w:tc>
          <w:tcPr>
            <w:tcW w:w="436" w:type="dxa"/>
            <w:vMerge w:val="restart"/>
          </w:tcPr>
          <w:p w14:paraId="74385164" w14:textId="77777777" w:rsidR="005B79C7" w:rsidRPr="00DF1EA0" w:rsidRDefault="005B79C7" w:rsidP="00C7584F">
            <w:pPr>
              <w:jc w:val="both"/>
              <w:rPr>
                <w:rFonts w:ascii="Times New Roman" w:hAnsi="Times New Roman" w:cs="Times New Roman"/>
              </w:rPr>
            </w:pPr>
            <w:r w:rsidRPr="00DF1EA0">
              <w:rPr>
                <w:rFonts w:ascii="Times New Roman" w:hAnsi="Times New Roman" w:cs="Times New Roman"/>
              </w:rPr>
              <w:t>2</w:t>
            </w:r>
          </w:p>
        </w:tc>
        <w:tc>
          <w:tcPr>
            <w:tcW w:w="1833" w:type="dxa"/>
            <w:vMerge w:val="restart"/>
          </w:tcPr>
          <w:p w14:paraId="5BAD5B20" w14:textId="4CB6CF33" w:rsidR="005B79C7" w:rsidRPr="00DF1EA0" w:rsidRDefault="005B79C7" w:rsidP="002D5E7B">
            <w:pPr>
              <w:jc w:val="both"/>
              <w:rPr>
                <w:rFonts w:ascii="Times New Roman" w:hAnsi="Times New Roman" w:cs="Times New Roman"/>
                <w:highlight w:val="yellow"/>
                <w:shd w:val="clear" w:color="auto" w:fill="FFD821"/>
              </w:rPr>
            </w:pPr>
            <w:r w:rsidRPr="00DF1EA0">
              <w:rPr>
                <w:rFonts w:ascii="Times New Roman" w:hAnsi="Times New Roman" w:cs="Times New Roman"/>
              </w:rPr>
              <w:t>07.002 Специалист по организационному и документационному обеспечению управления организацией</w:t>
            </w:r>
          </w:p>
        </w:tc>
        <w:tc>
          <w:tcPr>
            <w:tcW w:w="1701" w:type="dxa"/>
            <w:vMerge w:val="restart"/>
          </w:tcPr>
          <w:p w14:paraId="248DB84A" w14:textId="77777777" w:rsidR="005B79C7" w:rsidRPr="00DF1EA0" w:rsidRDefault="005B79C7" w:rsidP="00C7584F">
            <w:pPr>
              <w:jc w:val="both"/>
              <w:rPr>
                <w:rFonts w:ascii="Times New Roman" w:hAnsi="Times New Roman" w:cs="Times New Roman"/>
              </w:rPr>
            </w:pPr>
            <w:r w:rsidRPr="00DF1EA0">
              <w:rPr>
                <w:rFonts w:ascii="Times New Roman" w:hAnsi="Times New Roman" w:cs="Times New Roman"/>
              </w:rPr>
              <w:t>Приказ Министерства труда и социальной защиты Российской Федерации от 15 июня 2020 года N 333н</w:t>
            </w:r>
          </w:p>
        </w:tc>
        <w:tc>
          <w:tcPr>
            <w:tcW w:w="1984" w:type="dxa"/>
            <w:vMerge w:val="restart"/>
          </w:tcPr>
          <w:p w14:paraId="6BE3A44E" w14:textId="77777777" w:rsidR="005B79C7" w:rsidRPr="00DF1EA0" w:rsidRDefault="005B79C7" w:rsidP="00C7584F">
            <w:pPr>
              <w:widowControl w:val="0"/>
              <w:contextualSpacing/>
              <w:rPr>
                <w:rFonts w:ascii="Times New Roman" w:hAnsi="Times New Roman" w:cs="Times New Roman"/>
              </w:rPr>
            </w:pPr>
            <w:r w:rsidRPr="00DF1EA0">
              <w:rPr>
                <w:rFonts w:ascii="Times New Roman" w:hAnsi="Times New Roman" w:cs="Times New Roman"/>
              </w:rPr>
              <w:t>ОТФ B Документационное обеспечение деятельности организации</w:t>
            </w:r>
          </w:p>
        </w:tc>
        <w:tc>
          <w:tcPr>
            <w:tcW w:w="4247" w:type="dxa"/>
          </w:tcPr>
          <w:p w14:paraId="172331BC" w14:textId="77777777" w:rsidR="005B79C7" w:rsidRPr="00DF1EA0" w:rsidRDefault="005B79C7" w:rsidP="00C7584F">
            <w:pPr>
              <w:jc w:val="both"/>
              <w:rPr>
                <w:rFonts w:ascii="Times New Roman" w:hAnsi="Times New Roman" w:cs="Times New Roman"/>
                <w:highlight w:val="white"/>
              </w:rPr>
            </w:pPr>
            <w:r w:rsidRPr="00DF1EA0">
              <w:rPr>
                <w:rFonts w:ascii="Times New Roman" w:hAnsi="Times New Roman" w:cs="Times New Roman"/>
              </w:rPr>
              <w:t>ТФ B/01.5 Организация работы с документами организации</w:t>
            </w:r>
          </w:p>
        </w:tc>
      </w:tr>
      <w:tr w:rsidR="005B79C7" w:rsidRPr="00DF1EA0" w14:paraId="689FB6E5" w14:textId="77777777" w:rsidTr="00F63110">
        <w:trPr>
          <w:trHeight w:val="710"/>
          <w:jc w:val="center"/>
        </w:trPr>
        <w:tc>
          <w:tcPr>
            <w:tcW w:w="436" w:type="dxa"/>
            <w:vMerge/>
          </w:tcPr>
          <w:p w14:paraId="400B6CAB" w14:textId="77777777" w:rsidR="005B79C7" w:rsidRPr="00DF1EA0" w:rsidRDefault="005B79C7" w:rsidP="00C7584F">
            <w:pPr>
              <w:rPr>
                <w:rFonts w:ascii="Times New Roman" w:hAnsi="Times New Roman" w:cs="Times New Roman"/>
              </w:rPr>
            </w:pPr>
          </w:p>
        </w:tc>
        <w:tc>
          <w:tcPr>
            <w:tcW w:w="1833" w:type="dxa"/>
            <w:vMerge/>
          </w:tcPr>
          <w:p w14:paraId="1154BF67" w14:textId="77777777" w:rsidR="005B79C7" w:rsidRPr="00DF1EA0" w:rsidRDefault="005B79C7" w:rsidP="00C7584F">
            <w:pPr>
              <w:rPr>
                <w:rFonts w:ascii="Times New Roman" w:hAnsi="Times New Roman" w:cs="Times New Roman"/>
              </w:rPr>
            </w:pPr>
          </w:p>
        </w:tc>
        <w:tc>
          <w:tcPr>
            <w:tcW w:w="1701" w:type="dxa"/>
            <w:vMerge/>
          </w:tcPr>
          <w:p w14:paraId="7B3F9FBE" w14:textId="77777777" w:rsidR="005B79C7" w:rsidRPr="00DF1EA0" w:rsidRDefault="005B79C7" w:rsidP="00C7584F">
            <w:pPr>
              <w:rPr>
                <w:rFonts w:ascii="Times New Roman" w:hAnsi="Times New Roman" w:cs="Times New Roman"/>
              </w:rPr>
            </w:pPr>
          </w:p>
        </w:tc>
        <w:tc>
          <w:tcPr>
            <w:tcW w:w="1984" w:type="dxa"/>
            <w:vMerge/>
          </w:tcPr>
          <w:p w14:paraId="52E0273F" w14:textId="77777777" w:rsidR="005B79C7" w:rsidRPr="00DF1EA0" w:rsidRDefault="005B79C7" w:rsidP="00C7584F">
            <w:pPr>
              <w:rPr>
                <w:rFonts w:ascii="Times New Roman" w:hAnsi="Times New Roman" w:cs="Times New Roman"/>
              </w:rPr>
            </w:pPr>
          </w:p>
        </w:tc>
        <w:tc>
          <w:tcPr>
            <w:tcW w:w="4247" w:type="dxa"/>
          </w:tcPr>
          <w:p w14:paraId="7C4E7306" w14:textId="77777777" w:rsidR="005B79C7" w:rsidRPr="00DF1EA0" w:rsidRDefault="005B79C7" w:rsidP="00C7584F">
            <w:pPr>
              <w:jc w:val="both"/>
              <w:rPr>
                <w:rFonts w:ascii="Times New Roman" w:hAnsi="Times New Roman" w:cs="Times New Roman"/>
              </w:rPr>
            </w:pPr>
            <w:r w:rsidRPr="00DF1EA0">
              <w:rPr>
                <w:rFonts w:ascii="Times New Roman" w:hAnsi="Times New Roman" w:cs="Times New Roman"/>
              </w:rPr>
              <w:t>ТФ B/02.5 Организация текущего хранения документов</w:t>
            </w:r>
          </w:p>
        </w:tc>
      </w:tr>
      <w:tr w:rsidR="005B79C7" w:rsidRPr="00DF1EA0" w14:paraId="6C4C703E" w14:textId="77777777" w:rsidTr="00F63110">
        <w:trPr>
          <w:trHeight w:val="20"/>
          <w:jc w:val="center"/>
        </w:trPr>
        <w:tc>
          <w:tcPr>
            <w:tcW w:w="436" w:type="dxa"/>
            <w:vMerge/>
          </w:tcPr>
          <w:p w14:paraId="52386A00" w14:textId="77777777" w:rsidR="005B79C7" w:rsidRPr="00DF1EA0" w:rsidRDefault="005B79C7" w:rsidP="00C7584F">
            <w:pPr>
              <w:rPr>
                <w:rFonts w:ascii="Times New Roman" w:hAnsi="Times New Roman" w:cs="Times New Roman"/>
              </w:rPr>
            </w:pPr>
          </w:p>
        </w:tc>
        <w:tc>
          <w:tcPr>
            <w:tcW w:w="1833" w:type="dxa"/>
            <w:vMerge/>
          </w:tcPr>
          <w:p w14:paraId="594750AC" w14:textId="77777777" w:rsidR="005B79C7" w:rsidRPr="00DF1EA0" w:rsidRDefault="005B79C7" w:rsidP="00C7584F">
            <w:pPr>
              <w:rPr>
                <w:rFonts w:ascii="Times New Roman" w:hAnsi="Times New Roman" w:cs="Times New Roman"/>
              </w:rPr>
            </w:pPr>
          </w:p>
        </w:tc>
        <w:tc>
          <w:tcPr>
            <w:tcW w:w="1701" w:type="dxa"/>
            <w:vMerge/>
          </w:tcPr>
          <w:p w14:paraId="1FEECC0D" w14:textId="77777777" w:rsidR="005B79C7" w:rsidRPr="00DF1EA0" w:rsidRDefault="005B79C7" w:rsidP="00C7584F">
            <w:pPr>
              <w:rPr>
                <w:rFonts w:ascii="Times New Roman" w:hAnsi="Times New Roman" w:cs="Times New Roman"/>
              </w:rPr>
            </w:pPr>
          </w:p>
        </w:tc>
        <w:tc>
          <w:tcPr>
            <w:tcW w:w="1984" w:type="dxa"/>
            <w:vMerge/>
          </w:tcPr>
          <w:p w14:paraId="2716C1FA" w14:textId="77777777" w:rsidR="005B79C7" w:rsidRPr="00DF1EA0" w:rsidRDefault="005B79C7" w:rsidP="00C7584F">
            <w:pPr>
              <w:rPr>
                <w:rFonts w:ascii="Times New Roman" w:hAnsi="Times New Roman" w:cs="Times New Roman"/>
              </w:rPr>
            </w:pPr>
          </w:p>
        </w:tc>
        <w:tc>
          <w:tcPr>
            <w:tcW w:w="4247" w:type="dxa"/>
          </w:tcPr>
          <w:p w14:paraId="2F1C5097" w14:textId="77777777" w:rsidR="005B79C7" w:rsidRPr="00DF1EA0" w:rsidRDefault="005B79C7" w:rsidP="00C7584F">
            <w:pPr>
              <w:jc w:val="both"/>
              <w:rPr>
                <w:rFonts w:ascii="Times New Roman" w:hAnsi="Times New Roman" w:cs="Times New Roman"/>
              </w:rPr>
            </w:pPr>
            <w:r w:rsidRPr="00DF1EA0">
              <w:rPr>
                <w:rFonts w:ascii="Times New Roman" w:hAnsi="Times New Roman" w:cs="Times New Roman"/>
              </w:rPr>
              <w:t>ТФ B/03.5 Организация обработки дел для последующего хранения</w:t>
            </w:r>
          </w:p>
        </w:tc>
      </w:tr>
    </w:tbl>
    <w:p w14:paraId="0926A7EA" w14:textId="77777777" w:rsidR="005B79C7" w:rsidRPr="00DF1EA0" w:rsidRDefault="005B79C7" w:rsidP="00252FFB">
      <w:pPr>
        <w:suppressAutoHyphens/>
        <w:ind w:firstLine="709"/>
        <w:jc w:val="both"/>
        <w:rPr>
          <w:rFonts w:ascii="Times New Roman" w:hAnsi="Times New Roman" w:cs="Times New Roman"/>
          <w:i/>
          <w:iCs/>
          <w:sz w:val="24"/>
          <w:szCs w:val="24"/>
        </w:rPr>
      </w:pPr>
    </w:p>
    <w:p w14:paraId="2EF0789C" w14:textId="770CE5CA" w:rsidR="00AD34C9" w:rsidRDefault="00AD34C9" w:rsidP="00AD34C9">
      <w:pPr>
        <w:ind w:firstLine="709"/>
        <w:jc w:val="both"/>
        <w:rPr>
          <w:rFonts w:ascii="Times New Roman" w:hAnsi="Times New Roman" w:cs="Times New Roman"/>
          <w:sz w:val="28"/>
          <w:szCs w:val="28"/>
        </w:rPr>
      </w:pPr>
      <w:r w:rsidRPr="00AD34C9">
        <w:rPr>
          <w:rFonts w:ascii="Times New Roman" w:hAnsi="Times New Roman" w:cs="Times New Roman"/>
          <w:sz w:val="28"/>
          <w:szCs w:val="28"/>
        </w:rPr>
        <w:t>В результате освоения образовательной программы выпускник должен овладеть общими (ОК) и профессиональными (ПК) компетенциями, основными видами деятельности:</w:t>
      </w:r>
    </w:p>
    <w:p w14:paraId="21654E78" w14:textId="2ADE7576" w:rsidR="00064407" w:rsidRPr="00503753" w:rsidRDefault="00064407" w:rsidP="00252FFB">
      <w:pPr>
        <w:pStyle w:val="114"/>
        <w:spacing w:after="0" w:line="240" w:lineRule="auto"/>
        <w:rPr>
          <w:b/>
          <w:sz w:val="28"/>
          <w:szCs w:val="28"/>
        </w:rPr>
      </w:pPr>
      <w:bookmarkStart w:id="63" w:name="_Toc103593996"/>
      <w:bookmarkStart w:id="64" w:name="_Toc198738150"/>
      <w:bookmarkEnd w:id="37"/>
      <w:r w:rsidRPr="00503753">
        <w:rPr>
          <w:b/>
          <w:sz w:val="28"/>
          <w:szCs w:val="28"/>
        </w:rPr>
        <w:t>Общие компетенции</w:t>
      </w:r>
      <w:bookmarkEnd w:id="63"/>
      <w:bookmarkEnd w:id="64"/>
      <w:r w:rsidR="00D64D28" w:rsidRPr="00503753">
        <w:rPr>
          <w:b/>
          <w:sz w:val="28"/>
          <w:szCs w:val="28"/>
        </w:rPr>
        <w:t xml:space="preserve"> </w:t>
      </w:r>
    </w:p>
    <w:tbl>
      <w:tblPr>
        <w:tblpPr w:leftFromText="180" w:rightFromText="180" w:vertAnchor="text" w:tblpXSpec="center" w:tblpY="1"/>
        <w:tblOverlap w:val="never"/>
        <w:tblW w:w="47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320"/>
        <w:gridCol w:w="7045"/>
      </w:tblGrid>
      <w:tr w:rsidR="003C6F87" w:rsidRPr="00DF1EA0" w14:paraId="04EADBA5" w14:textId="77777777" w:rsidTr="0024666B">
        <w:trPr>
          <w:cantSplit/>
          <w:trHeight w:val="419"/>
        </w:trPr>
        <w:tc>
          <w:tcPr>
            <w:tcW w:w="410" w:type="pct"/>
            <w:vAlign w:val="center"/>
          </w:tcPr>
          <w:p w14:paraId="46801961" w14:textId="77777777" w:rsidR="003C6F87" w:rsidRPr="00DF1EA0" w:rsidRDefault="003C6F87" w:rsidP="00AD34C9">
            <w:pPr>
              <w:suppressAutoHyphens/>
              <w:jc w:val="center"/>
              <w:rPr>
                <w:rFonts w:ascii="Times New Roman" w:eastAsia="Calibri" w:hAnsi="Times New Roman" w:cs="Times New Roman"/>
                <w:iCs/>
                <w:sz w:val="24"/>
                <w:szCs w:val="24"/>
              </w:rPr>
            </w:pPr>
            <w:bookmarkStart w:id="65" w:name="_Hlk158134432"/>
            <w:r w:rsidRPr="00DF1EA0">
              <w:rPr>
                <w:rFonts w:ascii="Times New Roman" w:eastAsia="Calibri" w:hAnsi="Times New Roman" w:cs="Times New Roman"/>
                <w:b/>
                <w:sz w:val="24"/>
                <w:szCs w:val="24"/>
              </w:rPr>
              <w:t>Код ОК</w:t>
            </w:r>
          </w:p>
        </w:tc>
        <w:tc>
          <w:tcPr>
            <w:tcW w:w="1137" w:type="pct"/>
            <w:vAlign w:val="center"/>
          </w:tcPr>
          <w:p w14:paraId="3B5A692B" w14:textId="77777777" w:rsidR="003C6F87" w:rsidRPr="00DF1EA0" w:rsidRDefault="003C6F87" w:rsidP="00AD34C9">
            <w:pPr>
              <w:suppressAutoHyphens/>
              <w:jc w:val="center"/>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Формулировка компетенции</w:t>
            </w:r>
          </w:p>
        </w:tc>
        <w:tc>
          <w:tcPr>
            <w:tcW w:w="3454" w:type="pct"/>
            <w:shd w:val="clear" w:color="auto" w:fill="auto"/>
            <w:vAlign w:val="center"/>
          </w:tcPr>
          <w:p w14:paraId="7CB34855" w14:textId="77777777" w:rsidR="003C6F87" w:rsidRPr="00DF1EA0" w:rsidRDefault="003C6F87" w:rsidP="00AD34C9">
            <w:pPr>
              <w:suppressAutoHyphens/>
              <w:jc w:val="center"/>
              <w:rPr>
                <w:rFonts w:ascii="Times New Roman" w:eastAsia="Calibri" w:hAnsi="Times New Roman" w:cs="Times New Roman"/>
                <w:b/>
                <w:iCs/>
                <w:sz w:val="24"/>
                <w:szCs w:val="24"/>
              </w:rPr>
            </w:pPr>
            <w:r w:rsidRPr="00DF1EA0">
              <w:rPr>
                <w:rFonts w:ascii="Times New Roman" w:eastAsia="Calibri" w:hAnsi="Times New Roman" w:cs="Times New Roman"/>
                <w:b/>
                <w:iCs/>
                <w:sz w:val="24"/>
                <w:szCs w:val="24"/>
              </w:rPr>
              <w:t xml:space="preserve">Знания, умения </w:t>
            </w:r>
            <w:r w:rsidRPr="00DF1EA0">
              <w:rPr>
                <w:rFonts w:ascii="Times New Roman" w:eastAsia="Calibri" w:hAnsi="Times New Roman" w:cs="Times New Roman"/>
                <w:b/>
                <w:iCs/>
                <w:sz w:val="24"/>
                <w:szCs w:val="24"/>
                <w:vertAlign w:val="superscript"/>
              </w:rPr>
              <w:footnoteReference w:id="3"/>
            </w:r>
          </w:p>
        </w:tc>
      </w:tr>
      <w:tr w:rsidR="000A317B" w:rsidRPr="00DF1EA0" w14:paraId="0B87178E" w14:textId="77777777" w:rsidTr="0024666B">
        <w:trPr>
          <w:trHeight w:val="20"/>
        </w:trPr>
        <w:tc>
          <w:tcPr>
            <w:tcW w:w="410" w:type="pct"/>
            <w:vMerge w:val="restart"/>
          </w:tcPr>
          <w:p w14:paraId="40F8F8AC"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01</w:t>
            </w:r>
          </w:p>
        </w:tc>
        <w:tc>
          <w:tcPr>
            <w:tcW w:w="1137" w:type="pct"/>
            <w:vMerge w:val="restart"/>
          </w:tcPr>
          <w:p w14:paraId="2A68AD03" w14:textId="08F0B355"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454" w:type="pct"/>
            <w:shd w:val="clear" w:color="auto" w:fill="auto"/>
          </w:tcPr>
          <w:p w14:paraId="0CC20D5B"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 xml:space="preserve">Умения: </w:t>
            </w:r>
          </w:p>
        </w:tc>
      </w:tr>
      <w:tr w:rsidR="003C6F87" w:rsidRPr="00DF1EA0" w14:paraId="53ACC9B2" w14:textId="77777777" w:rsidTr="0024666B">
        <w:trPr>
          <w:trHeight w:val="20"/>
        </w:trPr>
        <w:tc>
          <w:tcPr>
            <w:tcW w:w="410" w:type="pct"/>
            <w:vMerge/>
          </w:tcPr>
          <w:p w14:paraId="589F5E9A"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74FD26BD" w14:textId="77777777" w:rsidR="003C6F87" w:rsidRPr="00DF1EA0" w:rsidRDefault="003C6F87" w:rsidP="000A317B">
            <w:pPr>
              <w:suppressAutoHyphens/>
              <w:rPr>
                <w:rFonts w:ascii="Times New Roman" w:eastAsia="Calibri" w:hAnsi="Times New Roman" w:cs="Times New Roman"/>
                <w:iCs/>
                <w:sz w:val="24"/>
                <w:szCs w:val="24"/>
              </w:rPr>
            </w:pPr>
          </w:p>
        </w:tc>
        <w:tc>
          <w:tcPr>
            <w:tcW w:w="3454" w:type="pct"/>
            <w:shd w:val="clear" w:color="auto" w:fill="auto"/>
          </w:tcPr>
          <w:p w14:paraId="33B2211B"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3C6F87" w:rsidRPr="00DF1EA0" w14:paraId="50AAA8D7" w14:textId="77777777" w:rsidTr="0024666B">
        <w:trPr>
          <w:trHeight w:val="20"/>
        </w:trPr>
        <w:tc>
          <w:tcPr>
            <w:tcW w:w="410" w:type="pct"/>
            <w:vMerge/>
          </w:tcPr>
          <w:p w14:paraId="26C2970B"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1229519F" w14:textId="77777777" w:rsidR="003C6F87" w:rsidRPr="00DF1EA0" w:rsidRDefault="003C6F87" w:rsidP="000A317B">
            <w:pPr>
              <w:suppressAutoHyphens/>
              <w:rPr>
                <w:rFonts w:ascii="Times New Roman" w:eastAsia="Calibri" w:hAnsi="Times New Roman" w:cs="Times New Roman"/>
                <w:iCs/>
                <w:sz w:val="24"/>
                <w:szCs w:val="24"/>
              </w:rPr>
            </w:pPr>
          </w:p>
        </w:tc>
        <w:tc>
          <w:tcPr>
            <w:tcW w:w="3454" w:type="pct"/>
            <w:shd w:val="clear" w:color="auto" w:fill="auto"/>
          </w:tcPr>
          <w:p w14:paraId="1831FC59"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3C6F87" w:rsidRPr="00DF1EA0" w14:paraId="08750BE2" w14:textId="77777777" w:rsidTr="0024666B">
        <w:trPr>
          <w:trHeight w:val="20"/>
        </w:trPr>
        <w:tc>
          <w:tcPr>
            <w:tcW w:w="410" w:type="pct"/>
            <w:vMerge/>
          </w:tcPr>
          <w:p w14:paraId="3E1C1706"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56AC0FA1" w14:textId="77777777" w:rsidR="003C6F87" w:rsidRPr="00DF1EA0" w:rsidRDefault="003C6F87" w:rsidP="000A317B">
            <w:pPr>
              <w:suppressAutoHyphens/>
              <w:rPr>
                <w:rFonts w:ascii="Times New Roman" w:eastAsia="Calibri" w:hAnsi="Times New Roman" w:cs="Times New Roman"/>
                <w:iCs/>
                <w:sz w:val="24"/>
                <w:szCs w:val="24"/>
              </w:rPr>
            </w:pPr>
          </w:p>
        </w:tc>
        <w:tc>
          <w:tcPr>
            <w:tcW w:w="3454" w:type="pct"/>
            <w:shd w:val="clear" w:color="auto" w:fill="auto"/>
          </w:tcPr>
          <w:p w14:paraId="3AD4956B"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3C6F87" w:rsidRPr="00DF1EA0" w14:paraId="2FA8894D" w14:textId="77777777" w:rsidTr="0024666B">
        <w:trPr>
          <w:trHeight w:val="20"/>
        </w:trPr>
        <w:tc>
          <w:tcPr>
            <w:tcW w:w="410" w:type="pct"/>
            <w:vMerge/>
          </w:tcPr>
          <w:p w14:paraId="0D5580B2"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2436EADB" w14:textId="77777777" w:rsidR="003C6F87" w:rsidRPr="00DF1EA0" w:rsidRDefault="003C6F87" w:rsidP="000A317B">
            <w:pPr>
              <w:suppressAutoHyphens/>
              <w:rPr>
                <w:rFonts w:ascii="Times New Roman" w:eastAsia="Calibri" w:hAnsi="Times New Roman" w:cs="Times New Roman"/>
                <w:iCs/>
                <w:sz w:val="24"/>
                <w:szCs w:val="24"/>
              </w:rPr>
            </w:pPr>
          </w:p>
        </w:tc>
        <w:tc>
          <w:tcPr>
            <w:tcW w:w="3454" w:type="pct"/>
            <w:shd w:val="clear" w:color="auto" w:fill="auto"/>
          </w:tcPr>
          <w:p w14:paraId="50964381"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3C6F87" w:rsidRPr="00DF1EA0" w14:paraId="545AE20B" w14:textId="77777777" w:rsidTr="0024666B">
        <w:trPr>
          <w:trHeight w:val="20"/>
        </w:trPr>
        <w:tc>
          <w:tcPr>
            <w:tcW w:w="410" w:type="pct"/>
            <w:vMerge/>
          </w:tcPr>
          <w:p w14:paraId="6FA815DA"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1E5B45F5" w14:textId="77777777" w:rsidR="003C6F87" w:rsidRPr="00DF1EA0" w:rsidRDefault="003C6F87" w:rsidP="000A317B">
            <w:pPr>
              <w:suppressAutoHyphens/>
              <w:rPr>
                <w:rFonts w:ascii="Times New Roman" w:eastAsia="Calibri" w:hAnsi="Times New Roman" w:cs="Times New Roman"/>
                <w:iCs/>
                <w:sz w:val="24"/>
                <w:szCs w:val="24"/>
              </w:rPr>
            </w:pPr>
          </w:p>
        </w:tc>
        <w:tc>
          <w:tcPr>
            <w:tcW w:w="3454" w:type="pct"/>
            <w:shd w:val="clear" w:color="auto" w:fill="auto"/>
          </w:tcPr>
          <w:p w14:paraId="0560243D"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0A317B" w:rsidRPr="00DF1EA0" w14:paraId="50D1948A" w14:textId="77777777" w:rsidTr="0024666B">
        <w:trPr>
          <w:trHeight w:val="20"/>
        </w:trPr>
        <w:tc>
          <w:tcPr>
            <w:tcW w:w="410" w:type="pct"/>
            <w:vMerge/>
          </w:tcPr>
          <w:p w14:paraId="3D9EAE71" w14:textId="77777777" w:rsidR="000A317B" w:rsidRPr="00DF1EA0" w:rsidRDefault="000A317B" w:rsidP="000A317B">
            <w:pPr>
              <w:jc w:val="center"/>
              <w:rPr>
                <w:rFonts w:ascii="Times New Roman" w:eastAsia="Calibri" w:hAnsi="Times New Roman" w:cs="Times New Roman"/>
                <w:iCs/>
                <w:sz w:val="24"/>
                <w:szCs w:val="24"/>
              </w:rPr>
            </w:pPr>
          </w:p>
        </w:tc>
        <w:tc>
          <w:tcPr>
            <w:tcW w:w="1137" w:type="pct"/>
            <w:vMerge/>
          </w:tcPr>
          <w:p w14:paraId="0B96F4DA" w14:textId="77777777" w:rsidR="000A317B" w:rsidRPr="00DF1EA0" w:rsidRDefault="000A317B" w:rsidP="000A317B">
            <w:pPr>
              <w:suppressAutoHyphens/>
              <w:rPr>
                <w:rFonts w:ascii="Times New Roman" w:eastAsia="Calibri" w:hAnsi="Times New Roman" w:cs="Times New Roman"/>
                <w:iCs/>
                <w:sz w:val="24"/>
                <w:szCs w:val="24"/>
              </w:rPr>
            </w:pPr>
          </w:p>
        </w:tc>
        <w:tc>
          <w:tcPr>
            <w:tcW w:w="3454" w:type="pct"/>
            <w:shd w:val="clear" w:color="auto" w:fill="auto"/>
          </w:tcPr>
          <w:p w14:paraId="393C13D5"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3C6F87" w:rsidRPr="00DF1EA0" w14:paraId="11C6EE6B" w14:textId="77777777" w:rsidTr="0024666B">
        <w:trPr>
          <w:trHeight w:val="20"/>
        </w:trPr>
        <w:tc>
          <w:tcPr>
            <w:tcW w:w="410" w:type="pct"/>
            <w:vMerge/>
          </w:tcPr>
          <w:p w14:paraId="133C5AE3"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0D776765"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2C4297D1" w14:textId="77777777" w:rsidR="003C6F87" w:rsidRPr="00DF1EA0" w:rsidRDefault="003C6F87"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iCs/>
                <w:sz w:val="24"/>
                <w:szCs w:val="24"/>
              </w:rPr>
              <w:t>а</w:t>
            </w:r>
            <w:r w:rsidRPr="00DF1EA0">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3C6F87" w:rsidRPr="00DF1EA0" w14:paraId="6EFA37DD" w14:textId="77777777" w:rsidTr="0024666B">
        <w:trPr>
          <w:trHeight w:val="270"/>
        </w:trPr>
        <w:tc>
          <w:tcPr>
            <w:tcW w:w="410" w:type="pct"/>
            <w:vMerge/>
          </w:tcPr>
          <w:p w14:paraId="17B528E9"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1BEF224D"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67D845CA"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sz w:val="24"/>
                <w:szCs w:val="24"/>
              </w:rPr>
              <w:t>структура плана для решения задач, алгоритмы выполнения работ в профессиональной и смежных областях</w:t>
            </w:r>
          </w:p>
        </w:tc>
      </w:tr>
      <w:tr w:rsidR="003C6F87" w:rsidRPr="00DF1EA0" w14:paraId="6EE11E3B" w14:textId="77777777" w:rsidTr="0024666B">
        <w:trPr>
          <w:trHeight w:val="20"/>
        </w:trPr>
        <w:tc>
          <w:tcPr>
            <w:tcW w:w="410" w:type="pct"/>
            <w:vMerge/>
          </w:tcPr>
          <w:p w14:paraId="103DFF31"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3573AF7A"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03B26BE0"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tc>
      </w:tr>
      <w:tr w:rsidR="003C6F87" w:rsidRPr="00DF1EA0" w14:paraId="5FA0F40B" w14:textId="77777777" w:rsidTr="0024666B">
        <w:trPr>
          <w:trHeight w:val="20"/>
        </w:trPr>
        <w:tc>
          <w:tcPr>
            <w:tcW w:w="410" w:type="pct"/>
            <w:vMerge/>
          </w:tcPr>
          <w:p w14:paraId="4D519D91"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4F169F50"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10F69AE5" w14:textId="77777777" w:rsidR="003C6F87" w:rsidRPr="00DF1EA0" w:rsidRDefault="003C6F87"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методы работы в профессиональной и смежных сферах</w:t>
            </w:r>
          </w:p>
        </w:tc>
      </w:tr>
      <w:tr w:rsidR="003C6F87" w:rsidRPr="00DF1EA0" w14:paraId="47C4BF96" w14:textId="77777777" w:rsidTr="0024666B">
        <w:trPr>
          <w:trHeight w:val="20"/>
        </w:trPr>
        <w:tc>
          <w:tcPr>
            <w:tcW w:w="410" w:type="pct"/>
            <w:vMerge/>
          </w:tcPr>
          <w:p w14:paraId="3CBF3452"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0E46FDF7"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40DF0B64" w14:textId="77777777" w:rsidR="003C6F87" w:rsidRPr="00DF1EA0" w:rsidRDefault="003C6F87"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0A317B" w:rsidRPr="00DF1EA0" w14:paraId="37B85989" w14:textId="77777777" w:rsidTr="0024666B">
        <w:trPr>
          <w:trHeight w:val="20"/>
        </w:trPr>
        <w:tc>
          <w:tcPr>
            <w:tcW w:w="410" w:type="pct"/>
            <w:vMerge w:val="restart"/>
          </w:tcPr>
          <w:p w14:paraId="61F6C989"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02</w:t>
            </w:r>
          </w:p>
        </w:tc>
        <w:tc>
          <w:tcPr>
            <w:tcW w:w="1137" w:type="pct"/>
            <w:vMerge w:val="restart"/>
          </w:tcPr>
          <w:p w14:paraId="539E8A20" w14:textId="465851C3"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 xml:space="preserve">Использовать современные средства поиска, анализа и </w:t>
            </w:r>
            <w:proofErr w:type="gramStart"/>
            <w:r w:rsidRPr="00DF1EA0">
              <w:rPr>
                <w:rFonts w:ascii="Times New Roman" w:eastAsia="Calibri" w:hAnsi="Times New Roman" w:cs="Times New Roman"/>
                <w:sz w:val="24"/>
                <w:szCs w:val="24"/>
              </w:rPr>
              <w:t>интерпретации информации</w:t>
            </w:r>
            <w:proofErr w:type="gramEnd"/>
            <w:r w:rsidRPr="00DF1EA0">
              <w:rPr>
                <w:rFonts w:ascii="Times New Roman" w:eastAsia="Calibri" w:hAnsi="Times New Roman" w:cs="Times New Roman"/>
                <w:sz w:val="24"/>
                <w:szCs w:val="24"/>
              </w:rPr>
              <w:t xml:space="preserve"> и </w:t>
            </w:r>
            <w:r w:rsidRPr="00DF1EA0">
              <w:rPr>
                <w:rFonts w:ascii="Times New Roman" w:eastAsia="Calibri" w:hAnsi="Times New Roman" w:cs="Times New Roman"/>
                <w:sz w:val="24"/>
                <w:szCs w:val="24"/>
              </w:rPr>
              <w:lastRenderedPageBreak/>
              <w:t>информационные технологии для выполнения задач профессиональной деятельности</w:t>
            </w:r>
          </w:p>
        </w:tc>
        <w:tc>
          <w:tcPr>
            <w:tcW w:w="3454" w:type="pct"/>
            <w:shd w:val="clear" w:color="auto" w:fill="auto"/>
          </w:tcPr>
          <w:p w14:paraId="0425C30C" w14:textId="77777777" w:rsidR="000A317B" w:rsidRPr="00DF1EA0" w:rsidRDefault="000A317B"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iCs/>
                <w:sz w:val="24"/>
                <w:szCs w:val="24"/>
              </w:rPr>
              <w:lastRenderedPageBreak/>
              <w:t xml:space="preserve">Умения: </w:t>
            </w:r>
          </w:p>
        </w:tc>
      </w:tr>
      <w:tr w:rsidR="003C6F87" w:rsidRPr="00DF1EA0" w14:paraId="5C9EE9C1" w14:textId="77777777" w:rsidTr="0024666B">
        <w:trPr>
          <w:trHeight w:val="20"/>
        </w:trPr>
        <w:tc>
          <w:tcPr>
            <w:tcW w:w="410" w:type="pct"/>
            <w:vMerge/>
          </w:tcPr>
          <w:p w14:paraId="364F9CC2"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273D9CF7"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0D2196B2"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p>
        </w:tc>
      </w:tr>
      <w:tr w:rsidR="003C6F87" w:rsidRPr="00DF1EA0" w14:paraId="5EC61C1D" w14:textId="77777777" w:rsidTr="0024666B">
        <w:trPr>
          <w:trHeight w:val="20"/>
        </w:trPr>
        <w:tc>
          <w:tcPr>
            <w:tcW w:w="410" w:type="pct"/>
            <w:vMerge/>
          </w:tcPr>
          <w:p w14:paraId="577A7FB2"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1181C47B"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5E0AC8CC"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tc>
      </w:tr>
      <w:tr w:rsidR="003C6F87" w:rsidRPr="00DF1EA0" w14:paraId="03A4318F" w14:textId="77777777" w:rsidTr="0024666B">
        <w:trPr>
          <w:trHeight w:val="20"/>
        </w:trPr>
        <w:tc>
          <w:tcPr>
            <w:tcW w:w="410" w:type="pct"/>
            <w:vMerge/>
          </w:tcPr>
          <w:p w14:paraId="713174DA"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115CB3C1"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4472D00C"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практическую значимость результатов поиска</w:t>
            </w:r>
          </w:p>
        </w:tc>
      </w:tr>
      <w:tr w:rsidR="003C6F87" w:rsidRPr="00DF1EA0" w14:paraId="15156219" w14:textId="77777777" w:rsidTr="0024666B">
        <w:trPr>
          <w:trHeight w:val="20"/>
        </w:trPr>
        <w:tc>
          <w:tcPr>
            <w:tcW w:w="410" w:type="pct"/>
            <w:vMerge/>
          </w:tcPr>
          <w:p w14:paraId="4D0DDC38"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27C61CB3"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381EEA75"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tc>
      </w:tr>
      <w:tr w:rsidR="003C6F87" w:rsidRPr="00DF1EA0" w14:paraId="15F50D2C" w14:textId="77777777" w:rsidTr="0024666B">
        <w:trPr>
          <w:trHeight w:val="20"/>
        </w:trPr>
        <w:tc>
          <w:tcPr>
            <w:tcW w:w="410" w:type="pct"/>
            <w:vMerge/>
          </w:tcPr>
          <w:p w14:paraId="70611985"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581CE53F"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22544558"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p>
        </w:tc>
      </w:tr>
      <w:tr w:rsidR="003C6F87" w:rsidRPr="00DF1EA0" w14:paraId="6E3AA38F" w14:textId="77777777" w:rsidTr="0024666B">
        <w:trPr>
          <w:trHeight w:val="20"/>
        </w:trPr>
        <w:tc>
          <w:tcPr>
            <w:tcW w:w="410" w:type="pct"/>
            <w:vMerge/>
          </w:tcPr>
          <w:p w14:paraId="75072068"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2D73244D"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1E423D69"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0A317B" w:rsidRPr="00DF1EA0" w14:paraId="44ADB562" w14:textId="77777777" w:rsidTr="0024666B">
        <w:trPr>
          <w:trHeight w:val="20"/>
        </w:trPr>
        <w:tc>
          <w:tcPr>
            <w:tcW w:w="410" w:type="pct"/>
            <w:vMerge/>
          </w:tcPr>
          <w:p w14:paraId="5AA18A8D" w14:textId="77777777" w:rsidR="000A317B" w:rsidRPr="00DF1EA0" w:rsidRDefault="000A317B" w:rsidP="000A317B">
            <w:pPr>
              <w:jc w:val="center"/>
              <w:rPr>
                <w:rFonts w:ascii="Times New Roman" w:eastAsia="Calibri" w:hAnsi="Times New Roman" w:cs="Times New Roman"/>
                <w:iCs/>
                <w:sz w:val="24"/>
                <w:szCs w:val="24"/>
              </w:rPr>
            </w:pPr>
          </w:p>
        </w:tc>
        <w:tc>
          <w:tcPr>
            <w:tcW w:w="1137" w:type="pct"/>
            <w:vMerge/>
          </w:tcPr>
          <w:p w14:paraId="024D28C1" w14:textId="77777777" w:rsidR="000A317B" w:rsidRPr="00DF1EA0" w:rsidRDefault="000A317B" w:rsidP="000A317B">
            <w:pPr>
              <w:suppressAutoHyphens/>
              <w:rPr>
                <w:rFonts w:ascii="Times New Roman" w:eastAsia="Calibri" w:hAnsi="Times New Roman" w:cs="Times New Roman"/>
                <w:sz w:val="24"/>
                <w:szCs w:val="24"/>
              </w:rPr>
            </w:pPr>
          </w:p>
        </w:tc>
        <w:tc>
          <w:tcPr>
            <w:tcW w:w="3454" w:type="pct"/>
            <w:shd w:val="clear" w:color="auto" w:fill="auto"/>
          </w:tcPr>
          <w:p w14:paraId="65212C4F"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3C6F87" w:rsidRPr="00DF1EA0" w14:paraId="1EAB2602" w14:textId="77777777" w:rsidTr="0024666B">
        <w:trPr>
          <w:trHeight w:val="20"/>
        </w:trPr>
        <w:tc>
          <w:tcPr>
            <w:tcW w:w="410" w:type="pct"/>
            <w:vMerge/>
          </w:tcPr>
          <w:p w14:paraId="5714438C"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3F702E9F"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5B712527"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3C6F87" w:rsidRPr="00DF1EA0" w14:paraId="0CD74A1E" w14:textId="77777777" w:rsidTr="0024666B">
        <w:trPr>
          <w:trHeight w:val="20"/>
        </w:trPr>
        <w:tc>
          <w:tcPr>
            <w:tcW w:w="410" w:type="pct"/>
            <w:vMerge/>
          </w:tcPr>
          <w:p w14:paraId="26DDD03A"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268A0F13"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1F835818" w14:textId="77777777" w:rsidR="003C6F87" w:rsidRPr="00DF1EA0" w:rsidRDefault="003C6F87"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приемы структурирования информации</w:t>
            </w:r>
          </w:p>
        </w:tc>
      </w:tr>
      <w:tr w:rsidR="003C6F87" w:rsidRPr="00DF1EA0" w14:paraId="3A4574E7" w14:textId="77777777" w:rsidTr="0024666B">
        <w:trPr>
          <w:trHeight w:val="20"/>
        </w:trPr>
        <w:tc>
          <w:tcPr>
            <w:tcW w:w="410" w:type="pct"/>
            <w:vMerge/>
          </w:tcPr>
          <w:p w14:paraId="3A43199F"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3B3AAF7F"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13658FAC"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формат оформления результатов поиска информации</w:t>
            </w:r>
          </w:p>
        </w:tc>
      </w:tr>
      <w:tr w:rsidR="003C6F87" w:rsidRPr="00DF1EA0" w14:paraId="4B3230E7" w14:textId="77777777" w:rsidTr="0024666B">
        <w:trPr>
          <w:trHeight w:val="20"/>
        </w:trPr>
        <w:tc>
          <w:tcPr>
            <w:tcW w:w="410" w:type="pct"/>
            <w:vMerge/>
          </w:tcPr>
          <w:p w14:paraId="15A29D55"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1A7A906F"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0A326AA7" w14:textId="40D7A1B1" w:rsidR="003C6F87" w:rsidRPr="00DF1EA0" w:rsidRDefault="003C6F87"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w:t>
            </w:r>
          </w:p>
        </w:tc>
      </w:tr>
      <w:tr w:rsidR="003C6F87" w:rsidRPr="00DF1EA0" w14:paraId="39495B1C" w14:textId="77777777" w:rsidTr="0024666B">
        <w:trPr>
          <w:trHeight w:val="20"/>
        </w:trPr>
        <w:tc>
          <w:tcPr>
            <w:tcW w:w="410" w:type="pct"/>
            <w:vMerge/>
          </w:tcPr>
          <w:p w14:paraId="5F8AFC83"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72060B53"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676C1AB4" w14:textId="3BB0DA62" w:rsidR="000C722A" w:rsidRPr="00DF1EA0" w:rsidRDefault="003C6F87"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r>
      <w:tr w:rsidR="000A317B" w:rsidRPr="00DF1EA0" w14:paraId="3C56389D" w14:textId="77777777" w:rsidTr="0024666B">
        <w:trPr>
          <w:trHeight w:val="20"/>
        </w:trPr>
        <w:tc>
          <w:tcPr>
            <w:tcW w:w="410" w:type="pct"/>
            <w:vMerge w:val="restart"/>
          </w:tcPr>
          <w:p w14:paraId="4E391457" w14:textId="77777777" w:rsidR="000A317B" w:rsidRPr="00DF1EA0" w:rsidRDefault="000A317B" w:rsidP="000A317B">
            <w:pPr>
              <w:jc w:val="center"/>
              <w:rPr>
                <w:rFonts w:ascii="Times New Roman" w:eastAsia="Calibri" w:hAnsi="Times New Roman" w:cs="Times New Roman"/>
                <w:iCs/>
                <w:sz w:val="24"/>
                <w:szCs w:val="24"/>
              </w:rPr>
            </w:pPr>
            <w:bookmarkStart w:id="66" w:name="_Hlk194488695"/>
            <w:r w:rsidRPr="00DF1EA0">
              <w:rPr>
                <w:rFonts w:ascii="Times New Roman" w:eastAsia="Calibri" w:hAnsi="Times New Roman" w:cs="Times New Roman"/>
                <w:iCs/>
                <w:sz w:val="24"/>
                <w:szCs w:val="24"/>
              </w:rPr>
              <w:t>ОК 03</w:t>
            </w:r>
          </w:p>
        </w:tc>
        <w:tc>
          <w:tcPr>
            <w:tcW w:w="1137" w:type="pct"/>
            <w:vMerge w:val="restart"/>
          </w:tcPr>
          <w:p w14:paraId="7ECE3F45" w14:textId="5762C58B"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c>
          <w:tcPr>
            <w:tcW w:w="3454" w:type="pct"/>
            <w:shd w:val="clear" w:color="auto" w:fill="auto"/>
          </w:tcPr>
          <w:p w14:paraId="495E28F6" w14:textId="77777777" w:rsidR="000A317B" w:rsidRPr="00DF1EA0" w:rsidRDefault="000A317B"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bCs/>
                <w:iCs/>
                <w:sz w:val="24"/>
                <w:szCs w:val="24"/>
              </w:rPr>
              <w:t xml:space="preserve">Умения: </w:t>
            </w:r>
          </w:p>
        </w:tc>
      </w:tr>
      <w:tr w:rsidR="00347CF1" w:rsidRPr="00DF1EA0" w14:paraId="5165CAAA" w14:textId="77777777" w:rsidTr="0024666B">
        <w:trPr>
          <w:trHeight w:val="20"/>
        </w:trPr>
        <w:tc>
          <w:tcPr>
            <w:tcW w:w="410" w:type="pct"/>
            <w:vMerge/>
          </w:tcPr>
          <w:p w14:paraId="50F63190" w14:textId="77777777" w:rsidR="00347CF1" w:rsidRPr="00DF1EA0" w:rsidRDefault="00347CF1" w:rsidP="000A317B">
            <w:pPr>
              <w:jc w:val="center"/>
              <w:rPr>
                <w:rFonts w:ascii="Times New Roman" w:eastAsia="Calibri" w:hAnsi="Times New Roman" w:cs="Times New Roman"/>
                <w:iCs/>
                <w:sz w:val="24"/>
                <w:szCs w:val="24"/>
              </w:rPr>
            </w:pPr>
          </w:p>
        </w:tc>
        <w:tc>
          <w:tcPr>
            <w:tcW w:w="1137" w:type="pct"/>
            <w:vMerge/>
          </w:tcPr>
          <w:p w14:paraId="0FD838FB" w14:textId="77777777" w:rsidR="00347CF1" w:rsidRPr="00DF1EA0" w:rsidRDefault="00347CF1" w:rsidP="000A317B">
            <w:pPr>
              <w:suppressAutoHyphens/>
              <w:rPr>
                <w:rFonts w:ascii="Times New Roman" w:eastAsia="Calibri" w:hAnsi="Times New Roman" w:cs="Times New Roman"/>
                <w:sz w:val="24"/>
                <w:szCs w:val="24"/>
              </w:rPr>
            </w:pPr>
          </w:p>
        </w:tc>
        <w:tc>
          <w:tcPr>
            <w:tcW w:w="3454" w:type="pct"/>
            <w:shd w:val="clear" w:color="auto" w:fill="auto"/>
          </w:tcPr>
          <w:p w14:paraId="750EBC96" w14:textId="4CEF744C" w:rsidR="00347CF1" w:rsidRPr="00DF1EA0" w:rsidRDefault="00347CF1"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 xml:space="preserve">организовывать собственную деятельность, оценивать </w:t>
            </w:r>
            <w:r w:rsidR="00FB32D5" w:rsidRPr="00DF1EA0">
              <w:rPr>
                <w:rFonts w:ascii="Times New Roman" w:eastAsia="Calibri" w:hAnsi="Times New Roman" w:cs="Times New Roman"/>
                <w:bCs/>
                <w:sz w:val="24"/>
                <w:szCs w:val="24"/>
              </w:rPr>
              <w:t>ее</w:t>
            </w:r>
            <w:r w:rsidRPr="00DF1EA0">
              <w:rPr>
                <w:rFonts w:ascii="Times New Roman" w:eastAsia="Calibri" w:hAnsi="Times New Roman" w:cs="Times New Roman"/>
                <w:bCs/>
                <w:sz w:val="24"/>
                <w:szCs w:val="24"/>
              </w:rPr>
              <w:t xml:space="preserve"> эффективность и качество</w:t>
            </w:r>
          </w:p>
        </w:tc>
      </w:tr>
      <w:tr w:rsidR="003C6F87" w:rsidRPr="00DF1EA0" w14:paraId="177E654F" w14:textId="77777777" w:rsidTr="0024666B">
        <w:trPr>
          <w:trHeight w:val="20"/>
        </w:trPr>
        <w:tc>
          <w:tcPr>
            <w:tcW w:w="410" w:type="pct"/>
            <w:vMerge/>
          </w:tcPr>
          <w:p w14:paraId="52C6B14E"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2B8CE81C"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4802337F" w14:textId="77777777" w:rsidR="003C6F87" w:rsidRPr="00DF1EA0" w:rsidRDefault="003C6F87"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определять актуальность нормативно-правовой документации в профессиональной деятельности</w:t>
            </w:r>
          </w:p>
        </w:tc>
      </w:tr>
      <w:tr w:rsidR="003C6F87" w:rsidRPr="00DF1EA0" w14:paraId="6AD3EE08" w14:textId="77777777" w:rsidTr="0024666B">
        <w:trPr>
          <w:trHeight w:val="20"/>
        </w:trPr>
        <w:tc>
          <w:tcPr>
            <w:tcW w:w="410" w:type="pct"/>
            <w:vMerge/>
          </w:tcPr>
          <w:p w14:paraId="670136D4"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34A14685"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723B5FB7"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применять современную научную профессиональную терминологию</w:t>
            </w:r>
          </w:p>
        </w:tc>
      </w:tr>
      <w:tr w:rsidR="005850C8" w:rsidRPr="00DF1EA0" w14:paraId="10AAC5A6" w14:textId="77777777" w:rsidTr="0024666B">
        <w:trPr>
          <w:trHeight w:val="85"/>
        </w:trPr>
        <w:tc>
          <w:tcPr>
            <w:tcW w:w="410" w:type="pct"/>
            <w:vMerge/>
          </w:tcPr>
          <w:p w14:paraId="5F5FA12A" w14:textId="77777777" w:rsidR="005850C8" w:rsidRPr="00DF1EA0" w:rsidRDefault="005850C8" w:rsidP="000A317B">
            <w:pPr>
              <w:jc w:val="center"/>
              <w:rPr>
                <w:rFonts w:ascii="Times New Roman" w:eastAsia="Calibri" w:hAnsi="Times New Roman" w:cs="Times New Roman"/>
                <w:iCs/>
                <w:sz w:val="24"/>
                <w:szCs w:val="24"/>
              </w:rPr>
            </w:pPr>
          </w:p>
        </w:tc>
        <w:tc>
          <w:tcPr>
            <w:tcW w:w="1137" w:type="pct"/>
            <w:vMerge/>
          </w:tcPr>
          <w:p w14:paraId="72B6B6A0" w14:textId="77777777" w:rsidR="005850C8" w:rsidRPr="00DF1EA0" w:rsidRDefault="005850C8" w:rsidP="000A317B">
            <w:pPr>
              <w:suppressAutoHyphens/>
              <w:rPr>
                <w:rFonts w:ascii="Times New Roman" w:eastAsia="Calibri" w:hAnsi="Times New Roman" w:cs="Times New Roman"/>
                <w:sz w:val="24"/>
                <w:szCs w:val="24"/>
              </w:rPr>
            </w:pPr>
          </w:p>
        </w:tc>
        <w:tc>
          <w:tcPr>
            <w:tcW w:w="3454" w:type="pct"/>
            <w:shd w:val="clear" w:color="auto" w:fill="auto"/>
          </w:tcPr>
          <w:p w14:paraId="31EA9D8C" w14:textId="77777777" w:rsidR="005850C8" w:rsidRPr="00DF1EA0" w:rsidRDefault="005850C8"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и выстраивать траектории профессионального развития и самообразования</w:t>
            </w:r>
          </w:p>
        </w:tc>
      </w:tr>
      <w:tr w:rsidR="003C6F87" w:rsidRPr="00DF1EA0" w14:paraId="05F39320" w14:textId="77777777" w:rsidTr="0024666B">
        <w:trPr>
          <w:trHeight w:val="20"/>
        </w:trPr>
        <w:tc>
          <w:tcPr>
            <w:tcW w:w="410" w:type="pct"/>
            <w:vMerge/>
          </w:tcPr>
          <w:p w14:paraId="225F2D74" w14:textId="77777777" w:rsidR="003C6F87" w:rsidRPr="00DF1EA0" w:rsidRDefault="003C6F87" w:rsidP="000A317B">
            <w:pPr>
              <w:jc w:val="center"/>
              <w:rPr>
                <w:rFonts w:ascii="Times New Roman" w:eastAsia="Calibri" w:hAnsi="Times New Roman" w:cs="Times New Roman"/>
                <w:iCs/>
                <w:sz w:val="24"/>
                <w:szCs w:val="24"/>
              </w:rPr>
            </w:pPr>
          </w:p>
        </w:tc>
        <w:tc>
          <w:tcPr>
            <w:tcW w:w="1137" w:type="pct"/>
            <w:vMerge/>
          </w:tcPr>
          <w:p w14:paraId="385F7FC7" w14:textId="77777777" w:rsidR="003C6F87" w:rsidRPr="00DF1EA0" w:rsidRDefault="003C6F87" w:rsidP="000A317B">
            <w:pPr>
              <w:suppressAutoHyphens/>
              <w:rPr>
                <w:rFonts w:ascii="Times New Roman" w:eastAsia="Calibri" w:hAnsi="Times New Roman" w:cs="Times New Roman"/>
                <w:sz w:val="24"/>
                <w:szCs w:val="24"/>
              </w:rPr>
            </w:pPr>
          </w:p>
        </w:tc>
        <w:tc>
          <w:tcPr>
            <w:tcW w:w="3454" w:type="pct"/>
            <w:shd w:val="clear" w:color="auto" w:fill="auto"/>
          </w:tcPr>
          <w:p w14:paraId="504BC5E4"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источники достоверной правовой информации</w:t>
            </w:r>
          </w:p>
        </w:tc>
      </w:tr>
      <w:tr w:rsidR="0075197E" w:rsidRPr="00DF1EA0" w14:paraId="37B29F63" w14:textId="77777777" w:rsidTr="0024666B">
        <w:trPr>
          <w:trHeight w:val="85"/>
        </w:trPr>
        <w:tc>
          <w:tcPr>
            <w:tcW w:w="410" w:type="pct"/>
            <w:vMerge/>
          </w:tcPr>
          <w:p w14:paraId="6C5FD730" w14:textId="77777777" w:rsidR="0075197E" w:rsidRPr="00DF1EA0" w:rsidRDefault="0075197E" w:rsidP="000A317B">
            <w:pPr>
              <w:jc w:val="center"/>
              <w:rPr>
                <w:rFonts w:ascii="Times New Roman" w:eastAsia="Calibri" w:hAnsi="Times New Roman" w:cs="Times New Roman"/>
                <w:iCs/>
                <w:sz w:val="24"/>
                <w:szCs w:val="24"/>
              </w:rPr>
            </w:pPr>
          </w:p>
        </w:tc>
        <w:tc>
          <w:tcPr>
            <w:tcW w:w="1137" w:type="pct"/>
            <w:vMerge/>
          </w:tcPr>
          <w:p w14:paraId="33CF3EDB" w14:textId="77777777" w:rsidR="0075197E" w:rsidRPr="00DF1EA0" w:rsidRDefault="0075197E" w:rsidP="000A317B">
            <w:pPr>
              <w:suppressAutoHyphens/>
              <w:rPr>
                <w:rFonts w:ascii="Times New Roman" w:eastAsia="Calibri" w:hAnsi="Times New Roman" w:cs="Times New Roman"/>
                <w:sz w:val="24"/>
                <w:szCs w:val="24"/>
              </w:rPr>
            </w:pPr>
          </w:p>
        </w:tc>
        <w:tc>
          <w:tcPr>
            <w:tcW w:w="3454" w:type="pct"/>
            <w:shd w:val="clear" w:color="auto" w:fill="auto"/>
          </w:tcPr>
          <w:p w14:paraId="2EEF91A1" w14:textId="77777777" w:rsidR="0075197E" w:rsidRPr="00DF1EA0" w:rsidRDefault="0075197E"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составлять различные правовые документы</w:t>
            </w:r>
          </w:p>
        </w:tc>
      </w:tr>
      <w:tr w:rsidR="004F305B" w:rsidRPr="00DF1EA0" w14:paraId="020322F4" w14:textId="77777777" w:rsidTr="0024666B">
        <w:trPr>
          <w:trHeight w:val="85"/>
        </w:trPr>
        <w:tc>
          <w:tcPr>
            <w:tcW w:w="410" w:type="pct"/>
            <w:vMerge/>
          </w:tcPr>
          <w:p w14:paraId="4B1E0251" w14:textId="77777777" w:rsidR="004F305B" w:rsidRPr="00DF1EA0" w:rsidRDefault="004F305B" w:rsidP="004F305B">
            <w:pPr>
              <w:jc w:val="center"/>
              <w:rPr>
                <w:rFonts w:ascii="Times New Roman" w:eastAsia="Calibri" w:hAnsi="Times New Roman" w:cs="Times New Roman"/>
                <w:iCs/>
                <w:sz w:val="24"/>
                <w:szCs w:val="24"/>
              </w:rPr>
            </w:pPr>
          </w:p>
        </w:tc>
        <w:tc>
          <w:tcPr>
            <w:tcW w:w="1137" w:type="pct"/>
            <w:vMerge/>
          </w:tcPr>
          <w:p w14:paraId="594BB35E" w14:textId="77777777" w:rsidR="004F305B" w:rsidRPr="00DF1EA0" w:rsidRDefault="004F305B" w:rsidP="004F305B">
            <w:pPr>
              <w:suppressAutoHyphens/>
              <w:rPr>
                <w:rFonts w:ascii="Times New Roman" w:eastAsia="Calibri" w:hAnsi="Times New Roman" w:cs="Times New Roman"/>
                <w:sz w:val="24"/>
                <w:szCs w:val="24"/>
              </w:rPr>
            </w:pPr>
          </w:p>
        </w:tc>
        <w:tc>
          <w:tcPr>
            <w:tcW w:w="3454" w:type="pct"/>
            <w:shd w:val="clear" w:color="auto" w:fill="auto"/>
          </w:tcPr>
          <w:p w14:paraId="482D041A" w14:textId="7A6A7972" w:rsidR="004F305B" w:rsidRPr="00DF1EA0" w:rsidRDefault="004F305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-планировать личные доходы и расходы, принимать финансовые решения, составлять личный бюджет;</w:t>
            </w:r>
          </w:p>
        </w:tc>
      </w:tr>
      <w:tr w:rsidR="004F305B" w:rsidRPr="00DF1EA0" w14:paraId="5E0FEE70" w14:textId="77777777" w:rsidTr="0024666B">
        <w:trPr>
          <w:trHeight w:val="85"/>
        </w:trPr>
        <w:tc>
          <w:tcPr>
            <w:tcW w:w="410" w:type="pct"/>
            <w:vMerge/>
          </w:tcPr>
          <w:p w14:paraId="52AE9E27" w14:textId="77777777" w:rsidR="004F305B" w:rsidRPr="00DF1EA0" w:rsidRDefault="004F305B" w:rsidP="004F305B">
            <w:pPr>
              <w:jc w:val="center"/>
              <w:rPr>
                <w:rFonts w:ascii="Times New Roman" w:eastAsia="Calibri" w:hAnsi="Times New Roman" w:cs="Times New Roman"/>
                <w:iCs/>
                <w:sz w:val="24"/>
                <w:szCs w:val="24"/>
              </w:rPr>
            </w:pPr>
          </w:p>
        </w:tc>
        <w:tc>
          <w:tcPr>
            <w:tcW w:w="1137" w:type="pct"/>
            <w:vMerge/>
          </w:tcPr>
          <w:p w14:paraId="0FF60E6B" w14:textId="77777777" w:rsidR="004F305B" w:rsidRPr="00DF1EA0" w:rsidRDefault="004F305B" w:rsidP="004F305B">
            <w:pPr>
              <w:suppressAutoHyphens/>
              <w:rPr>
                <w:rFonts w:ascii="Times New Roman" w:eastAsia="Calibri" w:hAnsi="Times New Roman" w:cs="Times New Roman"/>
                <w:sz w:val="24"/>
                <w:szCs w:val="24"/>
              </w:rPr>
            </w:pPr>
          </w:p>
        </w:tc>
        <w:tc>
          <w:tcPr>
            <w:tcW w:w="3454" w:type="pct"/>
            <w:shd w:val="clear" w:color="auto" w:fill="auto"/>
          </w:tcPr>
          <w:p w14:paraId="6D93E6F3" w14:textId="3F0689AB" w:rsidR="004F305B" w:rsidRPr="00DF1EA0" w:rsidRDefault="004F305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r>
      <w:tr w:rsidR="000A317B" w:rsidRPr="00DF1EA0" w14:paraId="2AB4127C" w14:textId="77777777" w:rsidTr="0024666B">
        <w:trPr>
          <w:trHeight w:val="20"/>
        </w:trPr>
        <w:tc>
          <w:tcPr>
            <w:tcW w:w="410" w:type="pct"/>
            <w:vMerge/>
          </w:tcPr>
          <w:p w14:paraId="7C0472E2" w14:textId="77777777" w:rsidR="000A317B" w:rsidRPr="00DF1EA0" w:rsidRDefault="000A317B" w:rsidP="000A317B">
            <w:pPr>
              <w:jc w:val="center"/>
              <w:rPr>
                <w:rFonts w:ascii="Times New Roman" w:eastAsia="Calibri" w:hAnsi="Times New Roman" w:cs="Times New Roman"/>
                <w:iCs/>
                <w:sz w:val="24"/>
                <w:szCs w:val="24"/>
              </w:rPr>
            </w:pPr>
          </w:p>
        </w:tc>
        <w:tc>
          <w:tcPr>
            <w:tcW w:w="1137" w:type="pct"/>
            <w:vMerge/>
          </w:tcPr>
          <w:p w14:paraId="51B8411C" w14:textId="77777777" w:rsidR="000A317B" w:rsidRPr="00DF1EA0" w:rsidRDefault="000A317B" w:rsidP="000A317B">
            <w:pPr>
              <w:suppressAutoHyphens/>
              <w:rPr>
                <w:rFonts w:ascii="Times New Roman" w:eastAsia="Calibri" w:hAnsi="Times New Roman" w:cs="Times New Roman"/>
                <w:sz w:val="24"/>
                <w:szCs w:val="24"/>
              </w:rPr>
            </w:pPr>
          </w:p>
        </w:tc>
        <w:tc>
          <w:tcPr>
            <w:tcW w:w="3454" w:type="pct"/>
            <w:shd w:val="clear" w:color="auto" w:fill="auto"/>
          </w:tcPr>
          <w:p w14:paraId="24A6B680"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Знания:</w:t>
            </w:r>
          </w:p>
        </w:tc>
      </w:tr>
      <w:tr w:rsidR="00456C5C" w:rsidRPr="00DF1EA0" w14:paraId="66921557" w14:textId="77777777" w:rsidTr="0024666B">
        <w:trPr>
          <w:trHeight w:val="20"/>
        </w:trPr>
        <w:tc>
          <w:tcPr>
            <w:tcW w:w="410" w:type="pct"/>
            <w:vMerge/>
          </w:tcPr>
          <w:p w14:paraId="5935EB8C"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049A4529"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3AB5ABF1" w14:textId="77777777" w:rsidR="00456C5C" w:rsidRPr="00DF1EA0" w:rsidRDefault="00456C5C"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iCs/>
                <w:sz w:val="24"/>
                <w:szCs w:val="24"/>
              </w:rPr>
              <w:t>содержание актуальной нормативно-правовой документации</w:t>
            </w:r>
          </w:p>
        </w:tc>
      </w:tr>
      <w:tr w:rsidR="00456C5C" w:rsidRPr="00DF1EA0" w14:paraId="416C76F8" w14:textId="77777777" w:rsidTr="0024666B">
        <w:trPr>
          <w:trHeight w:val="20"/>
        </w:trPr>
        <w:tc>
          <w:tcPr>
            <w:tcW w:w="410" w:type="pct"/>
            <w:vMerge/>
          </w:tcPr>
          <w:p w14:paraId="0D498DD0"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59D22AEB"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264F0B2D"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современная научная и профессиональная терминология</w:t>
            </w:r>
          </w:p>
        </w:tc>
      </w:tr>
      <w:tr w:rsidR="00456C5C" w:rsidRPr="00DF1EA0" w14:paraId="730D348F" w14:textId="77777777" w:rsidTr="0024666B">
        <w:trPr>
          <w:trHeight w:val="20"/>
        </w:trPr>
        <w:tc>
          <w:tcPr>
            <w:tcW w:w="410" w:type="pct"/>
            <w:vMerge/>
          </w:tcPr>
          <w:p w14:paraId="791CD5B7"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623FD493"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16A92C17"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456C5C" w:rsidRPr="00DF1EA0" w14:paraId="4D05C99F" w14:textId="77777777" w:rsidTr="0024666B">
        <w:trPr>
          <w:trHeight w:val="20"/>
        </w:trPr>
        <w:tc>
          <w:tcPr>
            <w:tcW w:w="410" w:type="pct"/>
            <w:vMerge/>
          </w:tcPr>
          <w:p w14:paraId="5CA659B8"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74CCC6C6"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6CDBF2FD" w14:textId="494539D5"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основы правовой и финансовой грамотности</w:t>
            </w:r>
          </w:p>
        </w:tc>
      </w:tr>
      <w:tr w:rsidR="004F305B" w:rsidRPr="00DF1EA0" w14:paraId="12BD7263" w14:textId="77777777" w:rsidTr="0024666B">
        <w:trPr>
          <w:trHeight w:val="20"/>
        </w:trPr>
        <w:tc>
          <w:tcPr>
            <w:tcW w:w="410" w:type="pct"/>
            <w:vMerge/>
          </w:tcPr>
          <w:p w14:paraId="2733903E" w14:textId="77777777" w:rsidR="004F305B" w:rsidRPr="00DF1EA0" w:rsidRDefault="004F305B" w:rsidP="004F305B">
            <w:pPr>
              <w:jc w:val="center"/>
              <w:rPr>
                <w:rFonts w:ascii="Times New Roman" w:eastAsia="Calibri" w:hAnsi="Times New Roman" w:cs="Times New Roman"/>
                <w:iCs/>
                <w:sz w:val="24"/>
                <w:szCs w:val="24"/>
              </w:rPr>
            </w:pPr>
          </w:p>
        </w:tc>
        <w:tc>
          <w:tcPr>
            <w:tcW w:w="1137" w:type="pct"/>
            <w:vMerge/>
          </w:tcPr>
          <w:p w14:paraId="00315ECA" w14:textId="77777777" w:rsidR="004F305B" w:rsidRPr="00DF1EA0" w:rsidRDefault="004F305B" w:rsidP="004F305B">
            <w:pPr>
              <w:suppressAutoHyphens/>
              <w:rPr>
                <w:rFonts w:ascii="Times New Roman" w:eastAsia="Calibri" w:hAnsi="Times New Roman" w:cs="Times New Roman"/>
                <w:sz w:val="24"/>
                <w:szCs w:val="24"/>
              </w:rPr>
            </w:pPr>
          </w:p>
        </w:tc>
        <w:tc>
          <w:tcPr>
            <w:tcW w:w="3454" w:type="pct"/>
            <w:shd w:val="clear" w:color="auto" w:fill="auto"/>
          </w:tcPr>
          <w:p w14:paraId="010E0AB5" w14:textId="253639E1" w:rsidR="004F305B" w:rsidRPr="00DF1EA0" w:rsidRDefault="004F305B"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-структуру личных доходов и расходов, правила составления личного и семейного бюджета;</w:t>
            </w:r>
          </w:p>
        </w:tc>
      </w:tr>
      <w:tr w:rsidR="004F305B" w:rsidRPr="00DF1EA0" w14:paraId="477DB41A" w14:textId="77777777" w:rsidTr="0024666B">
        <w:trPr>
          <w:trHeight w:val="85"/>
        </w:trPr>
        <w:tc>
          <w:tcPr>
            <w:tcW w:w="410" w:type="pct"/>
            <w:vMerge/>
          </w:tcPr>
          <w:p w14:paraId="7214C063" w14:textId="77777777" w:rsidR="004F305B" w:rsidRPr="00DF1EA0" w:rsidRDefault="004F305B" w:rsidP="004F305B">
            <w:pPr>
              <w:jc w:val="center"/>
              <w:rPr>
                <w:rFonts w:ascii="Times New Roman" w:eastAsia="Calibri" w:hAnsi="Times New Roman" w:cs="Times New Roman"/>
                <w:iCs/>
                <w:sz w:val="24"/>
                <w:szCs w:val="24"/>
              </w:rPr>
            </w:pPr>
          </w:p>
        </w:tc>
        <w:tc>
          <w:tcPr>
            <w:tcW w:w="1137" w:type="pct"/>
            <w:vMerge/>
          </w:tcPr>
          <w:p w14:paraId="212577D3" w14:textId="77777777" w:rsidR="004F305B" w:rsidRPr="00DF1EA0" w:rsidRDefault="004F305B" w:rsidP="004F305B">
            <w:pPr>
              <w:suppressAutoHyphens/>
              <w:rPr>
                <w:rFonts w:ascii="Times New Roman" w:eastAsia="Calibri" w:hAnsi="Times New Roman" w:cs="Times New Roman"/>
                <w:sz w:val="24"/>
                <w:szCs w:val="24"/>
              </w:rPr>
            </w:pPr>
          </w:p>
        </w:tc>
        <w:tc>
          <w:tcPr>
            <w:tcW w:w="3454" w:type="pct"/>
            <w:shd w:val="clear" w:color="auto" w:fill="auto"/>
          </w:tcPr>
          <w:p w14:paraId="07EA6DA9" w14:textId="28A92B0E" w:rsidR="004F305B" w:rsidRPr="00DF1EA0" w:rsidRDefault="004F305B"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-особенности различных банковских</w:t>
            </w:r>
            <w:sdt>
              <w:sdtPr>
                <w:rPr>
                  <w:rFonts w:ascii="Times New Roman" w:eastAsia="Calibri" w:hAnsi="Times New Roman" w:cs="Times New Roman"/>
                  <w:bCs/>
                  <w:iCs/>
                  <w:sz w:val="24"/>
                  <w:szCs w:val="24"/>
                </w:rPr>
                <w:tag w:val="goog_rdk_0"/>
                <w:id w:val="-1781252637"/>
              </w:sdtPr>
              <w:sdtEndPr/>
              <w:sdtContent>
                <w:r w:rsidRPr="00DF1EA0">
                  <w:rPr>
                    <w:rFonts w:ascii="Times New Roman" w:eastAsia="Calibri" w:hAnsi="Times New Roman" w:cs="Times New Roman"/>
                    <w:bCs/>
                    <w:iCs/>
                    <w:sz w:val="24"/>
                    <w:szCs w:val="24"/>
                  </w:rPr>
                  <w:t xml:space="preserve"> и страховых</w:t>
                </w:r>
              </w:sdtContent>
            </w:sdt>
            <w:r w:rsidRPr="00DF1EA0">
              <w:rPr>
                <w:rFonts w:ascii="Times New Roman" w:eastAsia="Calibri" w:hAnsi="Times New Roman" w:cs="Times New Roman"/>
                <w:bCs/>
                <w:iCs/>
                <w:sz w:val="24"/>
                <w:szCs w:val="24"/>
              </w:rPr>
              <w:t xml:space="preserve"> продуктов и возможности их использования в профессиональной, предпринимательской деятельности и для управления личными финансами; </w:t>
            </w:r>
          </w:p>
        </w:tc>
      </w:tr>
      <w:bookmarkEnd w:id="66"/>
      <w:tr w:rsidR="000A317B" w:rsidRPr="00DF1EA0" w14:paraId="5A4EDED0" w14:textId="77777777" w:rsidTr="0024666B">
        <w:trPr>
          <w:trHeight w:val="20"/>
        </w:trPr>
        <w:tc>
          <w:tcPr>
            <w:tcW w:w="410" w:type="pct"/>
            <w:vMerge w:val="restart"/>
          </w:tcPr>
          <w:p w14:paraId="4BBA7EBA"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04</w:t>
            </w:r>
          </w:p>
        </w:tc>
        <w:tc>
          <w:tcPr>
            <w:tcW w:w="1137" w:type="pct"/>
            <w:vMerge w:val="restart"/>
          </w:tcPr>
          <w:p w14:paraId="4C9C7D03" w14:textId="77777777" w:rsidR="000A317B" w:rsidRPr="00DF1EA0" w:rsidRDefault="000A317B"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Эффективно взаимодействовать и работать в коллективе и команде</w:t>
            </w:r>
          </w:p>
        </w:tc>
        <w:tc>
          <w:tcPr>
            <w:tcW w:w="3454" w:type="pct"/>
            <w:shd w:val="clear" w:color="auto" w:fill="auto"/>
          </w:tcPr>
          <w:p w14:paraId="2A74B4F5" w14:textId="77777777" w:rsidR="000A317B" w:rsidRPr="00DF1EA0" w:rsidRDefault="000A317B"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bCs/>
                <w:iCs/>
                <w:spacing w:val="-4"/>
                <w:sz w:val="24"/>
                <w:szCs w:val="24"/>
              </w:rPr>
              <w:t xml:space="preserve">Умения: </w:t>
            </w:r>
          </w:p>
        </w:tc>
      </w:tr>
      <w:tr w:rsidR="00456C5C" w:rsidRPr="00DF1EA0" w14:paraId="11A26A8F" w14:textId="77777777" w:rsidTr="0024666B">
        <w:trPr>
          <w:trHeight w:val="20"/>
        </w:trPr>
        <w:tc>
          <w:tcPr>
            <w:tcW w:w="410" w:type="pct"/>
            <w:vMerge/>
          </w:tcPr>
          <w:p w14:paraId="1EC6BA2A"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48E0A69D"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4995C48E" w14:textId="77777777" w:rsidR="00456C5C" w:rsidRPr="00DF1EA0" w:rsidRDefault="00456C5C" w:rsidP="004F305B">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организовывать работу коллектива и команды</w:t>
            </w:r>
          </w:p>
        </w:tc>
      </w:tr>
      <w:tr w:rsidR="00456C5C" w:rsidRPr="00DF1EA0" w14:paraId="651CCA87" w14:textId="77777777" w:rsidTr="0024666B">
        <w:trPr>
          <w:trHeight w:val="20"/>
        </w:trPr>
        <w:tc>
          <w:tcPr>
            <w:tcW w:w="410" w:type="pct"/>
            <w:vMerge/>
          </w:tcPr>
          <w:p w14:paraId="1EDEA3CD"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5E3EBD9F"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3F8825BE" w14:textId="77777777" w:rsidR="00456C5C" w:rsidRPr="00DF1EA0" w:rsidRDefault="00456C5C" w:rsidP="004F305B">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0A317B" w:rsidRPr="00DF1EA0" w14:paraId="2FA900F7" w14:textId="77777777" w:rsidTr="0024666B">
        <w:trPr>
          <w:trHeight w:val="20"/>
        </w:trPr>
        <w:tc>
          <w:tcPr>
            <w:tcW w:w="410" w:type="pct"/>
            <w:vMerge/>
          </w:tcPr>
          <w:p w14:paraId="1C929B73" w14:textId="77777777" w:rsidR="000A317B" w:rsidRPr="00DF1EA0" w:rsidRDefault="000A317B" w:rsidP="000A317B">
            <w:pPr>
              <w:jc w:val="center"/>
              <w:rPr>
                <w:rFonts w:ascii="Times New Roman" w:eastAsia="Calibri" w:hAnsi="Times New Roman" w:cs="Times New Roman"/>
                <w:iCs/>
                <w:sz w:val="24"/>
                <w:szCs w:val="24"/>
              </w:rPr>
            </w:pPr>
          </w:p>
        </w:tc>
        <w:tc>
          <w:tcPr>
            <w:tcW w:w="1137" w:type="pct"/>
            <w:vMerge/>
          </w:tcPr>
          <w:p w14:paraId="3F624EAA" w14:textId="77777777" w:rsidR="000A317B" w:rsidRPr="00DF1EA0" w:rsidRDefault="000A317B" w:rsidP="000A317B">
            <w:pPr>
              <w:suppressAutoHyphens/>
              <w:rPr>
                <w:rFonts w:ascii="Times New Roman" w:eastAsia="Calibri" w:hAnsi="Times New Roman" w:cs="Times New Roman"/>
                <w:sz w:val="24"/>
                <w:szCs w:val="24"/>
              </w:rPr>
            </w:pPr>
          </w:p>
        </w:tc>
        <w:tc>
          <w:tcPr>
            <w:tcW w:w="3454" w:type="pct"/>
            <w:shd w:val="clear" w:color="auto" w:fill="auto"/>
          </w:tcPr>
          <w:p w14:paraId="397098F7" w14:textId="77777777" w:rsidR="000A317B" w:rsidRPr="00DF1EA0" w:rsidRDefault="000A317B" w:rsidP="004F305B">
            <w:pPr>
              <w:suppressAutoHyphens/>
              <w:jc w:val="both"/>
              <w:rPr>
                <w:rFonts w:ascii="Times New Roman" w:eastAsia="Calibri" w:hAnsi="Times New Roman" w:cs="Times New Roman"/>
                <w:bCs/>
                <w:spacing w:val="-4"/>
                <w:sz w:val="24"/>
                <w:szCs w:val="24"/>
              </w:rPr>
            </w:pPr>
            <w:r w:rsidRPr="00DF1EA0">
              <w:rPr>
                <w:rFonts w:ascii="Times New Roman" w:eastAsia="Calibri" w:hAnsi="Times New Roman" w:cs="Times New Roman"/>
                <w:b/>
                <w:bCs/>
                <w:iCs/>
                <w:sz w:val="24"/>
                <w:szCs w:val="24"/>
              </w:rPr>
              <w:t>Знания:</w:t>
            </w:r>
          </w:p>
        </w:tc>
      </w:tr>
      <w:tr w:rsidR="00456C5C" w:rsidRPr="00DF1EA0" w14:paraId="1FD78216" w14:textId="77777777" w:rsidTr="0024666B">
        <w:trPr>
          <w:trHeight w:val="20"/>
        </w:trPr>
        <w:tc>
          <w:tcPr>
            <w:tcW w:w="410" w:type="pct"/>
            <w:vMerge/>
          </w:tcPr>
          <w:p w14:paraId="0196D748"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12CD8694"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1D8559EC" w14:textId="77777777" w:rsidR="00456C5C" w:rsidRPr="00DF1EA0" w:rsidRDefault="00456C5C" w:rsidP="004F305B">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z w:val="24"/>
                <w:szCs w:val="24"/>
              </w:rPr>
              <w:t>психологические основы деятельности коллектива</w:t>
            </w:r>
          </w:p>
        </w:tc>
      </w:tr>
      <w:tr w:rsidR="00347CF1" w:rsidRPr="00DF1EA0" w14:paraId="295E0220" w14:textId="77777777" w:rsidTr="0024666B">
        <w:trPr>
          <w:trHeight w:val="20"/>
        </w:trPr>
        <w:tc>
          <w:tcPr>
            <w:tcW w:w="410" w:type="pct"/>
            <w:vMerge/>
          </w:tcPr>
          <w:p w14:paraId="28EF591A" w14:textId="77777777" w:rsidR="00347CF1" w:rsidRPr="00DF1EA0" w:rsidRDefault="00347CF1" w:rsidP="000A317B">
            <w:pPr>
              <w:jc w:val="center"/>
              <w:rPr>
                <w:rFonts w:ascii="Times New Roman" w:eastAsia="Calibri" w:hAnsi="Times New Roman" w:cs="Times New Roman"/>
                <w:iCs/>
                <w:sz w:val="24"/>
                <w:szCs w:val="24"/>
              </w:rPr>
            </w:pPr>
          </w:p>
        </w:tc>
        <w:tc>
          <w:tcPr>
            <w:tcW w:w="1137" w:type="pct"/>
            <w:vMerge/>
          </w:tcPr>
          <w:p w14:paraId="013A0CCC" w14:textId="77777777" w:rsidR="00347CF1" w:rsidRPr="00DF1EA0" w:rsidRDefault="00347CF1" w:rsidP="000A317B">
            <w:pPr>
              <w:suppressAutoHyphens/>
              <w:rPr>
                <w:rFonts w:ascii="Times New Roman" w:eastAsia="Calibri" w:hAnsi="Times New Roman" w:cs="Times New Roman"/>
                <w:sz w:val="24"/>
                <w:szCs w:val="24"/>
              </w:rPr>
            </w:pPr>
          </w:p>
        </w:tc>
        <w:tc>
          <w:tcPr>
            <w:tcW w:w="3454" w:type="pct"/>
            <w:shd w:val="clear" w:color="auto" w:fill="auto"/>
          </w:tcPr>
          <w:p w14:paraId="2B099320" w14:textId="50EAB429" w:rsidR="00347CF1" w:rsidRPr="00DF1EA0" w:rsidRDefault="00347CF1"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психологические особенности личности</w:t>
            </w:r>
          </w:p>
        </w:tc>
      </w:tr>
      <w:tr w:rsidR="00456C5C" w:rsidRPr="00DF1EA0" w14:paraId="6A227631" w14:textId="77777777" w:rsidTr="0024666B">
        <w:trPr>
          <w:trHeight w:val="20"/>
        </w:trPr>
        <w:tc>
          <w:tcPr>
            <w:tcW w:w="410" w:type="pct"/>
            <w:vMerge/>
          </w:tcPr>
          <w:p w14:paraId="29A6472E"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6B058A99"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5CC7700C" w14:textId="27241497" w:rsidR="00456C5C" w:rsidRPr="00DF1EA0" w:rsidRDefault="00347CF1" w:rsidP="004F305B">
            <w:pPr>
              <w:suppressAutoHyphens/>
              <w:jc w:val="both"/>
              <w:rPr>
                <w:rFonts w:ascii="Times New Roman" w:eastAsia="Calibri" w:hAnsi="Times New Roman" w:cs="Times New Roman"/>
                <w:b/>
                <w:bCs/>
                <w:iCs/>
                <w:sz w:val="24"/>
                <w:szCs w:val="24"/>
              </w:rPr>
            </w:pPr>
            <w:r w:rsidRPr="00DF1EA0">
              <w:rPr>
                <w:rFonts w:ascii="Times New Roman" w:hAnsi="Times New Roman" w:cs="Times New Roman"/>
                <w:bCs/>
                <w:sz w:val="24"/>
                <w:szCs w:val="24"/>
              </w:rPr>
              <w:t>основы проектной деятельности</w:t>
            </w:r>
          </w:p>
        </w:tc>
      </w:tr>
      <w:tr w:rsidR="000A317B" w:rsidRPr="00DF1EA0" w14:paraId="4D326DE5" w14:textId="77777777" w:rsidTr="0024666B">
        <w:trPr>
          <w:trHeight w:val="20"/>
        </w:trPr>
        <w:tc>
          <w:tcPr>
            <w:tcW w:w="410" w:type="pct"/>
            <w:vMerge w:val="restart"/>
          </w:tcPr>
          <w:p w14:paraId="471D1CFA"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05</w:t>
            </w:r>
          </w:p>
        </w:tc>
        <w:tc>
          <w:tcPr>
            <w:tcW w:w="1137" w:type="pct"/>
            <w:vMerge w:val="restart"/>
          </w:tcPr>
          <w:p w14:paraId="42ED813B" w14:textId="3685BC3A"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54" w:type="pct"/>
            <w:shd w:val="clear" w:color="auto" w:fill="auto"/>
          </w:tcPr>
          <w:p w14:paraId="2C83892E" w14:textId="77777777" w:rsidR="000A317B" w:rsidRPr="00DF1EA0" w:rsidRDefault="000A317B"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iCs/>
                <w:sz w:val="24"/>
                <w:szCs w:val="24"/>
              </w:rPr>
              <w:t xml:space="preserve"> </w:t>
            </w:r>
          </w:p>
        </w:tc>
      </w:tr>
      <w:tr w:rsidR="00456C5C" w:rsidRPr="00DF1EA0" w14:paraId="691FC294" w14:textId="77777777" w:rsidTr="0024666B">
        <w:trPr>
          <w:trHeight w:val="20"/>
        </w:trPr>
        <w:tc>
          <w:tcPr>
            <w:tcW w:w="410" w:type="pct"/>
            <w:vMerge/>
          </w:tcPr>
          <w:p w14:paraId="22AECF46"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2752652E"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6E0C4E2B"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 xml:space="preserve">грамотно </w:t>
            </w:r>
            <w:r w:rsidRPr="00DF1EA0">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tc>
      </w:tr>
      <w:tr w:rsidR="00456C5C" w:rsidRPr="00DF1EA0" w14:paraId="290DEB90" w14:textId="77777777" w:rsidTr="0024666B">
        <w:trPr>
          <w:trHeight w:val="20"/>
        </w:trPr>
        <w:tc>
          <w:tcPr>
            <w:tcW w:w="410" w:type="pct"/>
            <w:vMerge/>
          </w:tcPr>
          <w:p w14:paraId="02788475"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647E2410"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1BDDDA57" w14:textId="77777777" w:rsidR="00456C5C" w:rsidRPr="00DF1EA0" w:rsidRDefault="00456C5C"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проявлять толерантность в рабочем коллективе</w:t>
            </w:r>
          </w:p>
        </w:tc>
      </w:tr>
      <w:tr w:rsidR="000A317B" w:rsidRPr="00DF1EA0" w14:paraId="6D7E677F" w14:textId="77777777" w:rsidTr="0024666B">
        <w:trPr>
          <w:trHeight w:val="20"/>
        </w:trPr>
        <w:tc>
          <w:tcPr>
            <w:tcW w:w="410" w:type="pct"/>
            <w:vMerge/>
          </w:tcPr>
          <w:p w14:paraId="1612B062" w14:textId="77777777" w:rsidR="000A317B" w:rsidRPr="00DF1EA0" w:rsidRDefault="000A317B" w:rsidP="000A317B">
            <w:pPr>
              <w:jc w:val="center"/>
              <w:rPr>
                <w:rFonts w:ascii="Times New Roman" w:eastAsia="Calibri" w:hAnsi="Times New Roman" w:cs="Times New Roman"/>
                <w:iCs/>
                <w:sz w:val="24"/>
                <w:szCs w:val="24"/>
              </w:rPr>
            </w:pPr>
          </w:p>
        </w:tc>
        <w:tc>
          <w:tcPr>
            <w:tcW w:w="1137" w:type="pct"/>
            <w:vMerge/>
          </w:tcPr>
          <w:p w14:paraId="66055480" w14:textId="77777777" w:rsidR="000A317B" w:rsidRPr="00DF1EA0" w:rsidRDefault="000A317B" w:rsidP="000A317B">
            <w:pPr>
              <w:suppressAutoHyphens/>
              <w:rPr>
                <w:rFonts w:ascii="Times New Roman" w:eastAsia="Calibri" w:hAnsi="Times New Roman" w:cs="Times New Roman"/>
                <w:sz w:val="24"/>
                <w:szCs w:val="24"/>
              </w:rPr>
            </w:pPr>
          </w:p>
        </w:tc>
        <w:tc>
          <w:tcPr>
            <w:tcW w:w="3454" w:type="pct"/>
            <w:shd w:val="clear" w:color="auto" w:fill="auto"/>
          </w:tcPr>
          <w:p w14:paraId="7587957A"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Знания:</w:t>
            </w:r>
          </w:p>
        </w:tc>
      </w:tr>
      <w:tr w:rsidR="00456C5C" w:rsidRPr="00DF1EA0" w14:paraId="30794FCA" w14:textId="77777777" w:rsidTr="0024666B">
        <w:trPr>
          <w:trHeight w:val="20"/>
        </w:trPr>
        <w:tc>
          <w:tcPr>
            <w:tcW w:w="410" w:type="pct"/>
            <w:vMerge/>
          </w:tcPr>
          <w:p w14:paraId="25556ED8"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598A2A1C"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200D1207" w14:textId="77777777" w:rsidR="00456C5C" w:rsidRPr="00DF1EA0" w:rsidRDefault="00456C5C"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 xml:space="preserve">правила оформления документов </w:t>
            </w:r>
          </w:p>
        </w:tc>
      </w:tr>
      <w:tr w:rsidR="00456C5C" w:rsidRPr="00DF1EA0" w14:paraId="2B2C274D" w14:textId="77777777" w:rsidTr="0024666B">
        <w:trPr>
          <w:trHeight w:val="20"/>
        </w:trPr>
        <w:tc>
          <w:tcPr>
            <w:tcW w:w="410" w:type="pct"/>
            <w:vMerge/>
          </w:tcPr>
          <w:p w14:paraId="38F6C988"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6E9E3561"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39A28745"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sz w:val="24"/>
                <w:szCs w:val="24"/>
              </w:rPr>
              <w:t>правила построения устных сообщений</w:t>
            </w:r>
          </w:p>
        </w:tc>
      </w:tr>
      <w:tr w:rsidR="00456C5C" w:rsidRPr="00DF1EA0" w14:paraId="2B23EB84" w14:textId="77777777" w:rsidTr="0024666B">
        <w:trPr>
          <w:trHeight w:val="20"/>
        </w:trPr>
        <w:tc>
          <w:tcPr>
            <w:tcW w:w="410" w:type="pct"/>
            <w:vMerge/>
          </w:tcPr>
          <w:p w14:paraId="57EC8884"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283E1E19"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3DC434A1" w14:textId="77777777" w:rsidR="00456C5C" w:rsidRPr="00DF1EA0" w:rsidRDefault="00456C5C"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особенности социального и культурного контекста</w:t>
            </w:r>
          </w:p>
        </w:tc>
      </w:tr>
      <w:tr w:rsidR="000A317B" w:rsidRPr="00DF1EA0" w14:paraId="2A24AE39" w14:textId="77777777" w:rsidTr="0024666B">
        <w:trPr>
          <w:trHeight w:val="20"/>
        </w:trPr>
        <w:tc>
          <w:tcPr>
            <w:tcW w:w="410" w:type="pct"/>
            <w:vMerge w:val="restart"/>
            <w:shd w:val="clear" w:color="auto" w:fill="auto"/>
          </w:tcPr>
          <w:p w14:paraId="1C0EF76E"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06</w:t>
            </w:r>
          </w:p>
        </w:tc>
        <w:tc>
          <w:tcPr>
            <w:tcW w:w="1137" w:type="pct"/>
            <w:vMerge w:val="restart"/>
            <w:shd w:val="clear" w:color="auto" w:fill="auto"/>
          </w:tcPr>
          <w:p w14:paraId="0536ED96" w14:textId="2FEACA75"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54" w:type="pct"/>
            <w:shd w:val="clear" w:color="auto" w:fill="auto"/>
          </w:tcPr>
          <w:p w14:paraId="274556EE"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bCs/>
                <w:iCs/>
                <w:sz w:val="24"/>
                <w:szCs w:val="24"/>
              </w:rPr>
              <w:t xml:space="preserve"> </w:t>
            </w:r>
          </w:p>
        </w:tc>
      </w:tr>
      <w:tr w:rsidR="00456C5C" w:rsidRPr="00DF1EA0" w14:paraId="325C575D" w14:textId="77777777" w:rsidTr="0024666B">
        <w:trPr>
          <w:trHeight w:val="20"/>
        </w:trPr>
        <w:tc>
          <w:tcPr>
            <w:tcW w:w="410" w:type="pct"/>
            <w:vMerge/>
            <w:shd w:val="clear" w:color="auto" w:fill="auto"/>
          </w:tcPr>
          <w:p w14:paraId="5C3C784D"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shd w:val="clear" w:color="auto" w:fill="auto"/>
          </w:tcPr>
          <w:p w14:paraId="16E019A3"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0A4273AD"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sz w:val="24"/>
                <w:szCs w:val="24"/>
              </w:rPr>
              <w:t>проявлять гражданско-патриотическую позицию</w:t>
            </w:r>
          </w:p>
        </w:tc>
      </w:tr>
      <w:tr w:rsidR="00456C5C" w:rsidRPr="00DF1EA0" w14:paraId="691CE5C5" w14:textId="77777777" w:rsidTr="0024666B">
        <w:trPr>
          <w:trHeight w:val="20"/>
        </w:trPr>
        <w:tc>
          <w:tcPr>
            <w:tcW w:w="410" w:type="pct"/>
            <w:vMerge/>
            <w:shd w:val="clear" w:color="auto" w:fill="auto"/>
          </w:tcPr>
          <w:p w14:paraId="1B906860"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shd w:val="clear" w:color="auto" w:fill="auto"/>
          </w:tcPr>
          <w:p w14:paraId="0E00D955"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4363DCDD" w14:textId="77777777"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демонстрировать осознанное поведение</w:t>
            </w:r>
          </w:p>
        </w:tc>
      </w:tr>
      <w:tr w:rsidR="00456C5C" w:rsidRPr="00DF1EA0" w14:paraId="4B322650" w14:textId="77777777" w:rsidTr="0024666B">
        <w:trPr>
          <w:trHeight w:val="20"/>
        </w:trPr>
        <w:tc>
          <w:tcPr>
            <w:tcW w:w="410" w:type="pct"/>
            <w:vMerge/>
            <w:shd w:val="clear" w:color="auto" w:fill="auto"/>
          </w:tcPr>
          <w:p w14:paraId="14A7AE74"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shd w:val="clear" w:color="auto" w:fill="auto"/>
          </w:tcPr>
          <w:p w14:paraId="7FDC6397"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3685EF17" w14:textId="7E7ADE52" w:rsidR="00456C5C" w:rsidRPr="00DF1EA0" w:rsidRDefault="00347CF1"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описывать значимость своей специальности</w:t>
            </w:r>
          </w:p>
        </w:tc>
      </w:tr>
      <w:tr w:rsidR="00456C5C" w:rsidRPr="00DF1EA0" w14:paraId="0D9A6269" w14:textId="77777777" w:rsidTr="0024666B">
        <w:trPr>
          <w:trHeight w:val="20"/>
        </w:trPr>
        <w:tc>
          <w:tcPr>
            <w:tcW w:w="410" w:type="pct"/>
            <w:vMerge/>
            <w:shd w:val="clear" w:color="auto" w:fill="auto"/>
          </w:tcPr>
          <w:p w14:paraId="5DF4A68C"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shd w:val="clear" w:color="auto" w:fill="auto"/>
          </w:tcPr>
          <w:p w14:paraId="0DA640BF"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53BCD092"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применять стандарты антикоррупционного поведения</w:t>
            </w:r>
          </w:p>
        </w:tc>
      </w:tr>
      <w:tr w:rsidR="000A317B" w:rsidRPr="00DF1EA0" w14:paraId="55570133" w14:textId="77777777" w:rsidTr="0024666B">
        <w:trPr>
          <w:trHeight w:val="20"/>
        </w:trPr>
        <w:tc>
          <w:tcPr>
            <w:tcW w:w="410" w:type="pct"/>
            <w:vMerge/>
            <w:shd w:val="clear" w:color="auto" w:fill="auto"/>
          </w:tcPr>
          <w:p w14:paraId="76BE02CC" w14:textId="77777777" w:rsidR="000A317B" w:rsidRPr="00DF1EA0" w:rsidRDefault="000A317B" w:rsidP="000A317B">
            <w:pPr>
              <w:jc w:val="center"/>
              <w:rPr>
                <w:rFonts w:ascii="Times New Roman" w:eastAsia="Calibri" w:hAnsi="Times New Roman" w:cs="Times New Roman"/>
                <w:iCs/>
                <w:sz w:val="24"/>
                <w:szCs w:val="24"/>
              </w:rPr>
            </w:pPr>
          </w:p>
        </w:tc>
        <w:tc>
          <w:tcPr>
            <w:tcW w:w="1137" w:type="pct"/>
            <w:vMerge/>
            <w:shd w:val="clear" w:color="auto" w:fill="auto"/>
          </w:tcPr>
          <w:p w14:paraId="727E5633" w14:textId="77777777" w:rsidR="000A317B" w:rsidRPr="00DF1EA0" w:rsidRDefault="000A317B" w:rsidP="000A317B">
            <w:pPr>
              <w:suppressAutoHyphens/>
              <w:rPr>
                <w:rFonts w:ascii="Times New Roman" w:eastAsia="Calibri" w:hAnsi="Times New Roman" w:cs="Times New Roman"/>
                <w:sz w:val="24"/>
                <w:szCs w:val="24"/>
              </w:rPr>
            </w:pPr>
          </w:p>
        </w:tc>
        <w:tc>
          <w:tcPr>
            <w:tcW w:w="3454" w:type="pct"/>
            <w:shd w:val="clear" w:color="auto" w:fill="auto"/>
          </w:tcPr>
          <w:p w14:paraId="73BDD9BC" w14:textId="77777777" w:rsidR="000A317B" w:rsidRPr="00DF1EA0" w:rsidRDefault="000A317B"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
                <w:bCs/>
                <w:iCs/>
                <w:sz w:val="24"/>
                <w:szCs w:val="24"/>
              </w:rPr>
              <w:t>Знания:</w:t>
            </w:r>
          </w:p>
        </w:tc>
      </w:tr>
      <w:tr w:rsidR="00456C5C" w:rsidRPr="00DF1EA0" w14:paraId="2E0D041F" w14:textId="77777777" w:rsidTr="0024666B">
        <w:trPr>
          <w:trHeight w:val="20"/>
        </w:trPr>
        <w:tc>
          <w:tcPr>
            <w:tcW w:w="410" w:type="pct"/>
            <w:vMerge/>
          </w:tcPr>
          <w:p w14:paraId="05D5DDC5"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78A972AE"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26BFFB00"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сущность гражданско-патриотической позиции</w:t>
            </w:r>
          </w:p>
        </w:tc>
      </w:tr>
      <w:tr w:rsidR="00456C5C" w:rsidRPr="00DF1EA0" w14:paraId="59E290F1" w14:textId="77777777" w:rsidTr="0024666B">
        <w:trPr>
          <w:trHeight w:val="20"/>
        </w:trPr>
        <w:tc>
          <w:tcPr>
            <w:tcW w:w="410" w:type="pct"/>
            <w:vMerge/>
          </w:tcPr>
          <w:p w14:paraId="4463D9ED"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45AC2992"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045206FB" w14:textId="77777777"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традиционных общечеловеческих ценностей, в том</w:t>
            </w:r>
            <w:r w:rsidRPr="00DF1EA0">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tc>
      </w:tr>
      <w:tr w:rsidR="00456C5C" w:rsidRPr="00DF1EA0" w14:paraId="6A6518A2" w14:textId="77777777" w:rsidTr="0024666B">
        <w:trPr>
          <w:trHeight w:val="20"/>
        </w:trPr>
        <w:tc>
          <w:tcPr>
            <w:tcW w:w="410" w:type="pct"/>
            <w:vMerge/>
          </w:tcPr>
          <w:p w14:paraId="63DF4B82"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0860B1E4"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7620FBB4" w14:textId="69939F69"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значимость профессиональной деятельности по специальности</w:t>
            </w:r>
          </w:p>
        </w:tc>
      </w:tr>
      <w:tr w:rsidR="00456C5C" w:rsidRPr="00DF1EA0" w14:paraId="15CE0D7B" w14:textId="77777777" w:rsidTr="0024666B">
        <w:trPr>
          <w:trHeight w:val="20"/>
        </w:trPr>
        <w:tc>
          <w:tcPr>
            <w:tcW w:w="410" w:type="pct"/>
            <w:vMerge/>
          </w:tcPr>
          <w:p w14:paraId="436EE7FA"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10C63598"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4754A86C" w14:textId="77777777" w:rsidR="00456C5C" w:rsidRPr="00DF1EA0" w:rsidRDefault="00456C5C"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iCs/>
                <w:sz w:val="24"/>
                <w:szCs w:val="24"/>
              </w:rPr>
              <w:t>стандарты антикоррупционного поведения и последствия его нарушения</w:t>
            </w:r>
          </w:p>
        </w:tc>
      </w:tr>
      <w:tr w:rsidR="000A317B" w:rsidRPr="00DF1EA0" w14:paraId="0C268280" w14:textId="77777777" w:rsidTr="0024666B">
        <w:trPr>
          <w:trHeight w:val="20"/>
        </w:trPr>
        <w:tc>
          <w:tcPr>
            <w:tcW w:w="410" w:type="pct"/>
            <w:vMerge w:val="restart"/>
          </w:tcPr>
          <w:p w14:paraId="1CE7DDC9"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07</w:t>
            </w:r>
          </w:p>
        </w:tc>
        <w:tc>
          <w:tcPr>
            <w:tcW w:w="1137" w:type="pct"/>
            <w:vMerge w:val="restart"/>
          </w:tcPr>
          <w:p w14:paraId="0634210B" w14:textId="3890A093"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54" w:type="pct"/>
            <w:shd w:val="clear" w:color="auto" w:fill="auto"/>
          </w:tcPr>
          <w:p w14:paraId="18E45F3E"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 xml:space="preserve">Умения: </w:t>
            </w:r>
          </w:p>
        </w:tc>
      </w:tr>
      <w:tr w:rsidR="00456C5C" w:rsidRPr="00DF1EA0" w14:paraId="39BA9C22" w14:textId="77777777" w:rsidTr="0024666B">
        <w:trPr>
          <w:trHeight w:val="20"/>
        </w:trPr>
        <w:tc>
          <w:tcPr>
            <w:tcW w:w="410" w:type="pct"/>
            <w:vMerge/>
          </w:tcPr>
          <w:p w14:paraId="3C692C16"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29CD1BB0"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2E3B7314"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соблюдать нормы экологической безопасности</w:t>
            </w:r>
          </w:p>
        </w:tc>
      </w:tr>
      <w:tr w:rsidR="00456C5C" w:rsidRPr="00DF1EA0" w14:paraId="0CE427F6" w14:textId="77777777" w:rsidTr="0024666B">
        <w:trPr>
          <w:trHeight w:val="20"/>
        </w:trPr>
        <w:tc>
          <w:tcPr>
            <w:tcW w:w="410" w:type="pct"/>
            <w:vMerge/>
          </w:tcPr>
          <w:p w14:paraId="4704A456"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182144DF"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11AF4B30" w14:textId="631AC615"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определять направления ресурсосбережения в рамках профессиональной деятельности по специальности</w:t>
            </w:r>
          </w:p>
        </w:tc>
      </w:tr>
      <w:tr w:rsidR="00456C5C" w:rsidRPr="00DF1EA0" w14:paraId="6F8F2995" w14:textId="77777777" w:rsidTr="0024666B">
        <w:trPr>
          <w:trHeight w:val="20"/>
        </w:trPr>
        <w:tc>
          <w:tcPr>
            <w:tcW w:w="410" w:type="pct"/>
            <w:vMerge/>
          </w:tcPr>
          <w:p w14:paraId="27DDD2B3"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03E8D7B3"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393634AA" w14:textId="77777777"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sz w:val="24"/>
                <w:szCs w:val="24"/>
              </w:rPr>
              <w:t>организовывать профессиональную деятельность с соблюдением принципов бережливого производства</w:t>
            </w:r>
          </w:p>
        </w:tc>
      </w:tr>
      <w:tr w:rsidR="00456C5C" w:rsidRPr="00DF1EA0" w14:paraId="155E3A6D" w14:textId="77777777" w:rsidTr="0024666B">
        <w:trPr>
          <w:trHeight w:val="20"/>
        </w:trPr>
        <w:tc>
          <w:tcPr>
            <w:tcW w:w="410" w:type="pct"/>
            <w:vMerge/>
          </w:tcPr>
          <w:p w14:paraId="623B3270"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140ACF87"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02085980"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456C5C" w:rsidRPr="00DF1EA0" w14:paraId="24C4A666" w14:textId="77777777" w:rsidTr="0024666B">
        <w:trPr>
          <w:trHeight w:val="20"/>
        </w:trPr>
        <w:tc>
          <w:tcPr>
            <w:tcW w:w="410" w:type="pct"/>
            <w:vMerge/>
          </w:tcPr>
          <w:p w14:paraId="5AF4208B"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62916722"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35F57635" w14:textId="77777777" w:rsidR="00456C5C" w:rsidRPr="00DF1EA0" w:rsidRDefault="00456C5C"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sz w:val="24"/>
                <w:szCs w:val="24"/>
              </w:rPr>
              <w:t>эффективно действовать в чрезвычайных ситуациях</w:t>
            </w:r>
          </w:p>
        </w:tc>
      </w:tr>
      <w:tr w:rsidR="000A317B" w:rsidRPr="00DF1EA0" w14:paraId="454CBA02" w14:textId="77777777" w:rsidTr="0024666B">
        <w:trPr>
          <w:trHeight w:val="20"/>
        </w:trPr>
        <w:tc>
          <w:tcPr>
            <w:tcW w:w="410" w:type="pct"/>
            <w:vMerge/>
          </w:tcPr>
          <w:p w14:paraId="2730540C" w14:textId="77777777" w:rsidR="000A317B" w:rsidRPr="00DF1EA0" w:rsidRDefault="000A317B" w:rsidP="000A317B">
            <w:pPr>
              <w:jc w:val="center"/>
              <w:rPr>
                <w:rFonts w:ascii="Times New Roman" w:eastAsia="Calibri" w:hAnsi="Times New Roman" w:cs="Times New Roman"/>
                <w:iCs/>
                <w:sz w:val="24"/>
                <w:szCs w:val="24"/>
              </w:rPr>
            </w:pPr>
          </w:p>
        </w:tc>
        <w:tc>
          <w:tcPr>
            <w:tcW w:w="1137" w:type="pct"/>
            <w:vMerge/>
          </w:tcPr>
          <w:p w14:paraId="041524A8" w14:textId="77777777" w:rsidR="000A317B" w:rsidRPr="00DF1EA0" w:rsidRDefault="000A317B" w:rsidP="000A317B">
            <w:pPr>
              <w:suppressAutoHyphens/>
              <w:rPr>
                <w:rFonts w:ascii="Times New Roman" w:eastAsia="Calibri" w:hAnsi="Times New Roman" w:cs="Times New Roman"/>
                <w:sz w:val="24"/>
                <w:szCs w:val="24"/>
              </w:rPr>
            </w:pPr>
          </w:p>
        </w:tc>
        <w:tc>
          <w:tcPr>
            <w:tcW w:w="3454" w:type="pct"/>
            <w:shd w:val="clear" w:color="auto" w:fill="auto"/>
          </w:tcPr>
          <w:p w14:paraId="3A2C01C5" w14:textId="77777777" w:rsidR="000A317B" w:rsidRPr="00DF1EA0" w:rsidRDefault="000A317B"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
                <w:bCs/>
                <w:iCs/>
                <w:sz w:val="24"/>
                <w:szCs w:val="24"/>
              </w:rPr>
              <w:t>Знания:</w:t>
            </w:r>
          </w:p>
        </w:tc>
      </w:tr>
      <w:tr w:rsidR="00456C5C" w:rsidRPr="00DF1EA0" w14:paraId="49AA6448" w14:textId="77777777" w:rsidTr="0024666B">
        <w:trPr>
          <w:trHeight w:val="20"/>
        </w:trPr>
        <w:tc>
          <w:tcPr>
            <w:tcW w:w="410" w:type="pct"/>
            <w:vMerge/>
          </w:tcPr>
          <w:p w14:paraId="2B88B798"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36F80608"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40AD0BCC"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456C5C" w:rsidRPr="00DF1EA0" w14:paraId="6F48294B" w14:textId="77777777" w:rsidTr="0024666B">
        <w:trPr>
          <w:trHeight w:val="20"/>
        </w:trPr>
        <w:tc>
          <w:tcPr>
            <w:tcW w:w="410" w:type="pct"/>
            <w:vMerge/>
          </w:tcPr>
          <w:p w14:paraId="28D5E976"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316A1C66"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2772843F"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основные ресурсы, задействованные в профессиональной деятельности</w:t>
            </w:r>
          </w:p>
        </w:tc>
      </w:tr>
      <w:tr w:rsidR="00456C5C" w:rsidRPr="00DF1EA0" w14:paraId="6B7BDFF5" w14:textId="77777777" w:rsidTr="0024666B">
        <w:trPr>
          <w:trHeight w:val="20"/>
        </w:trPr>
        <w:tc>
          <w:tcPr>
            <w:tcW w:w="410" w:type="pct"/>
            <w:vMerge/>
          </w:tcPr>
          <w:p w14:paraId="3E651C3B"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47F8D22F"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481BBF04"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пути обеспечения ресурсосбережения</w:t>
            </w:r>
          </w:p>
        </w:tc>
      </w:tr>
      <w:tr w:rsidR="00456C5C" w:rsidRPr="00DF1EA0" w14:paraId="012E73A7" w14:textId="77777777" w:rsidTr="0024666B">
        <w:trPr>
          <w:trHeight w:val="20"/>
        </w:trPr>
        <w:tc>
          <w:tcPr>
            <w:tcW w:w="410" w:type="pct"/>
            <w:vMerge/>
          </w:tcPr>
          <w:p w14:paraId="0A4B9C3D"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11B588BC"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6FD95F6B"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принципы бережливого производства</w:t>
            </w:r>
          </w:p>
        </w:tc>
      </w:tr>
      <w:tr w:rsidR="00456C5C" w:rsidRPr="00DF1EA0" w14:paraId="56FEEDA0" w14:textId="77777777" w:rsidTr="0024666B">
        <w:trPr>
          <w:trHeight w:val="20"/>
        </w:trPr>
        <w:tc>
          <w:tcPr>
            <w:tcW w:w="410" w:type="pct"/>
            <w:vMerge/>
          </w:tcPr>
          <w:p w14:paraId="6E1770CF"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144F964F"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39C50934" w14:textId="77777777" w:rsidR="00456C5C" w:rsidRPr="00DF1EA0" w:rsidRDefault="00456C5C"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Cs/>
                <w:iCs/>
                <w:sz w:val="24"/>
                <w:szCs w:val="24"/>
              </w:rPr>
              <w:t>основные направления изменения климатических условий региона</w:t>
            </w:r>
          </w:p>
        </w:tc>
      </w:tr>
      <w:tr w:rsidR="00456C5C" w:rsidRPr="00DF1EA0" w14:paraId="27DF4243" w14:textId="77777777" w:rsidTr="0024666B">
        <w:trPr>
          <w:trHeight w:val="20"/>
        </w:trPr>
        <w:tc>
          <w:tcPr>
            <w:tcW w:w="410" w:type="pct"/>
            <w:vMerge/>
          </w:tcPr>
          <w:p w14:paraId="0CEEF5E2"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465BA203" w14:textId="77777777" w:rsidR="00456C5C" w:rsidRPr="00DF1EA0" w:rsidRDefault="00456C5C" w:rsidP="000A317B">
            <w:pPr>
              <w:suppressAutoHyphens/>
              <w:rPr>
                <w:rFonts w:ascii="Times New Roman" w:eastAsia="Calibri" w:hAnsi="Times New Roman" w:cs="Times New Roman"/>
                <w:sz w:val="24"/>
                <w:szCs w:val="24"/>
              </w:rPr>
            </w:pPr>
          </w:p>
        </w:tc>
        <w:tc>
          <w:tcPr>
            <w:tcW w:w="3454" w:type="pct"/>
            <w:shd w:val="clear" w:color="auto" w:fill="auto"/>
          </w:tcPr>
          <w:p w14:paraId="2C071C8E" w14:textId="77777777"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правила поведения в чрезвычайных ситуациях</w:t>
            </w:r>
          </w:p>
        </w:tc>
      </w:tr>
      <w:tr w:rsidR="000A317B" w:rsidRPr="00DF1EA0" w14:paraId="464C05B5" w14:textId="77777777" w:rsidTr="0024666B">
        <w:trPr>
          <w:trHeight w:val="20"/>
        </w:trPr>
        <w:tc>
          <w:tcPr>
            <w:tcW w:w="410" w:type="pct"/>
            <w:vMerge w:val="restart"/>
          </w:tcPr>
          <w:p w14:paraId="3AFDD38A"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lastRenderedPageBreak/>
              <w:t>ОК 08</w:t>
            </w:r>
          </w:p>
        </w:tc>
        <w:tc>
          <w:tcPr>
            <w:tcW w:w="1137" w:type="pct"/>
            <w:vMerge w:val="restart"/>
          </w:tcPr>
          <w:p w14:paraId="36A92EBF" w14:textId="6940AA81" w:rsidR="000A317B" w:rsidRPr="00DF1EA0" w:rsidRDefault="00DB16BE" w:rsidP="000A317B">
            <w:pPr>
              <w:rPr>
                <w:rFonts w:ascii="Times New Roman" w:eastAsia="Calibri" w:hAnsi="Times New Roman" w:cs="Times New Roman"/>
                <w:sz w:val="24"/>
                <w:szCs w:val="24"/>
              </w:rPr>
            </w:pPr>
            <w:r w:rsidRPr="00DF1EA0">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54" w:type="pct"/>
            <w:shd w:val="clear" w:color="auto" w:fill="auto"/>
          </w:tcPr>
          <w:p w14:paraId="13733885" w14:textId="77777777" w:rsidR="000A317B" w:rsidRPr="00DF1EA0" w:rsidRDefault="000A317B"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
                <w:iCs/>
                <w:sz w:val="24"/>
                <w:szCs w:val="24"/>
              </w:rPr>
              <w:t xml:space="preserve">Умения: </w:t>
            </w:r>
          </w:p>
        </w:tc>
      </w:tr>
      <w:tr w:rsidR="00456C5C" w:rsidRPr="00DF1EA0" w14:paraId="07A3B7F0" w14:textId="77777777" w:rsidTr="0024666B">
        <w:trPr>
          <w:trHeight w:val="20"/>
        </w:trPr>
        <w:tc>
          <w:tcPr>
            <w:tcW w:w="410" w:type="pct"/>
            <w:vMerge/>
          </w:tcPr>
          <w:p w14:paraId="6D83BDDA"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721750E0" w14:textId="77777777" w:rsidR="00456C5C" w:rsidRPr="00DF1EA0" w:rsidRDefault="00456C5C" w:rsidP="000A317B">
            <w:pPr>
              <w:rPr>
                <w:rFonts w:ascii="Times New Roman" w:eastAsia="Calibri" w:hAnsi="Times New Roman" w:cs="Times New Roman"/>
                <w:sz w:val="24"/>
                <w:szCs w:val="24"/>
              </w:rPr>
            </w:pPr>
          </w:p>
        </w:tc>
        <w:tc>
          <w:tcPr>
            <w:tcW w:w="3454" w:type="pct"/>
            <w:shd w:val="clear" w:color="auto" w:fill="auto"/>
          </w:tcPr>
          <w:p w14:paraId="5AA1AE2C" w14:textId="77777777" w:rsidR="00456C5C" w:rsidRPr="00DF1EA0" w:rsidRDefault="00456C5C"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456C5C" w:rsidRPr="00DF1EA0" w14:paraId="1169783B" w14:textId="77777777" w:rsidTr="0024666B">
        <w:trPr>
          <w:trHeight w:val="20"/>
        </w:trPr>
        <w:tc>
          <w:tcPr>
            <w:tcW w:w="410" w:type="pct"/>
            <w:vMerge/>
          </w:tcPr>
          <w:p w14:paraId="2ED41F85" w14:textId="77777777" w:rsidR="00456C5C" w:rsidRPr="00DF1EA0" w:rsidRDefault="00456C5C" w:rsidP="000A317B">
            <w:pPr>
              <w:jc w:val="center"/>
              <w:rPr>
                <w:rFonts w:ascii="Times New Roman" w:eastAsia="Calibri" w:hAnsi="Times New Roman" w:cs="Times New Roman"/>
                <w:iCs/>
                <w:sz w:val="24"/>
                <w:szCs w:val="24"/>
              </w:rPr>
            </w:pPr>
          </w:p>
        </w:tc>
        <w:tc>
          <w:tcPr>
            <w:tcW w:w="1137" w:type="pct"/>
            <w:vMerge/>
          </w:tcPr>
          <w:p w14:paraId="1ACA0709" w14:textId="77777777" w:rsidR="00456C5C" w:rsidRPr="00DF1EA0" w:rsidRDefault="00456C5C" w:rsidP="000A317B">
            <w:pPr>
              <w:rPr>
                <w:rFonts w:ascii="Times New Roman" w:eastAsia="Calibri" w:hAnsi="Times New Roman" w:cs="Times New Roman"/>
                <w:sz w:val="24"/>
                <w:szCs w:val="24"/>
              </w:rPr>
            </w:pPr>
          </w:p>
        </w:tc>
        <w:tc>
          <w:tcPr>
            <w:tcW w:w="3454" w:type="pct"/>
            <w:shd w:val="clear" w:color="auto" w:fill="auto"/>
          </w:tcPr>
          <w:p w14:paraId="726B174A" w14:textId="77777777" w:rsidR="00456C5C" w:rsidRPr="00DF1EA0" w:rsidRDefault="00456C5C"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463D83" w:rsidRPr="00DF1EA0" w14:paraId="44190112" w14:textId="77777777" w:rsidTr="0024666B">
        <w:trPr>
          <w:trHeight w:val="20"/>
        </w:trPr>
        <w:tc>
          <w:tcPr>
            <w:tcW w:w="410" w:type="pct"/>
            <w:vMerge/>
          </w:tcPr>
          <w:p w14:paraId="16363D23"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39D4290E" w14:textId="77777777" w:rsidR="00463D83" w:rsidRPr="00DF1EA0" w:rsidRDefault="00463D83" w:rsidP="000A317B">
            <w:pPr>
              <w:rPr>
                <w:rFonts w:ascii="Times New Roman" w:eastAsia="Calibri" w:hAnsi="Times New Roman" w:cs="Times New Roman"/>
                <w:sz w:val="24"/>
                <w:szCs w:val="24"/>
              </w:rPr>
            </w:pPr>
          </w:p>
        </w:tc>
        <w:tc>
          <w:tcPr>
            <w:tcW w:w="3454" w:type="pct"/>
            <w:shd w:val="clear" w:color="auto" w:fill="auto"/>
          </w:tcPr>
          <w:p w14:paraId="44E2991F" w14:textId="7EFE3579" w:rsidR="00463D83" w:rsidRPr="00DF1EA0" w:rsidRDefault="00463D83"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00347CF1" w:rsidRPr="00DF1EA0">
              <w:rPr>
                <w:rFonts w:ascii="Times New Roman" w:eastAsia="Calibri" w:hAnsi="Times New Roman" w:cs="Times New Roman"/>
                <w:iCs/>
                <w:sz w:val="24"/>
                <w:szCs w:val="24"/>
              </w:rPr>
              <w:t>профессиональной деятельности</w:t>
            </w:r>
          </w:p>
        </w:tc>
      </w:tr>
      <w:tr w:rsidR="000A317B" w:rsidRPr="00DF1EA0" w14:paraId="3C8E7E33" w14:textId="77777777" w:rsidTr="0024666B">
        <w:trPr>
          <w:trHeight w:val="20"/>
        </w:trPr>
        <w:tc>
          <w:tcPr>
            <w:tcW w:w="410" w:type="pct"/>
            <w:vMerge/>
          </w:tcPr>
          <w:p w14:paraId="0E4ADBF8" w14:textId="77777777" w:rsidR="000A317B" w:rsidRPr="00DF1EA0" w:rsidRDefault="000A317B" w:rsidP="000A317B">
            <w:pPr>
              <w:jc w:val="center"/>
              <w:rPr>
                <w:rFonts w:ascii="Times New Roman" w:eastAsia="Calibri" w:hAnsi="Times New Roman" w:cs="Times New Roman"/>
                <w:iCs/>
                <w:sz w:val="24"/>
                <w:szCs w:val="24"/>
              </w:rPr>
            </w:pPr>
          </w:p>
        </w:tc>
        <w:tc>
          <w:tcPr>
            <w:tcW w:w="1137" w:type="pct"/>
            <w:vMerge/>
          </w:tcPr>
          <w:p w14:paraId="68E5770F" w14:textId="77777777" w:rsidR="000A317B" w:rsidRPr="00DF1EA0" w:rsidRDefault="000A317B" w:rsidP="000A317B">
            <w:pPr>
              <w:rPr>
                <w:rFonts w:ascii="Times New Roman" w:eastAsia="Calibri" w:hAnsi="Times New Roman" w:cs="Times New Roman"/>
                <w:sz w:val="24"/>
                <w:szCs w:val="24"/>
              </w:rPr>
            </w:pPr>
          </w:p>
        </w:tc>
        <w:tc>
          <w:tcPr>
            <w:tcW w:w="3454" w:type="pct"/>
            <w:shd w:val="clear" w:color="auto" w:fill="auto"/>
          </w:tcPr>
          <w:p w14:paraId="46155C9B"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463D83" w:rsidRPr="00DF1EA0" w14:paraId="78D5B49D" w14:textId="77777777" w:rsidTr="0024666B">
        <w:trPr>
          <w:trHeight w:val="20"/>
        </w:trPr>
        <w:tc>
          <w:tcPr>
            <w:tcW w:w="410" w:type="pct"/>
            <w:vMerge/>
          </w:tcPr>
          <w:p w14:paraId="418C46D7"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3D86778E" w14:textId="77777777" w:rsidR="00463D83" w:rsidRPr="00DF1EA0" w:rsidRDefault="00463D83" w:rsidP="000A317B">
            <w:pPr>
              <w:rPr>
                <w:rFonts w:ascii="Times New Roman" w:eastAsia="Calibri" w:hAnsi="Times New Roman" w:cs="Times New Roman"/>
                <w:sz w:val="24"/>
                <w:szCs w:val="24"/>
              </w:rPr>
            </w:pPr>
          </w:p>
        </w:tc>
        <w:tc>
          <w:tcPr>
            <w:tcW w:w="3454" w:type="pct"/>
            <w:shd w:val="clear" w:color="auto" w:fill="auto"/>
          </w:tcPr>
          <w:p w14:paraId="61A45820" w14:textId="77777777" w:rsidR="00463D83" w:rsidRPr="00DF1EA0" w:rsidRDefault="00463D83"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463D83" w:rsidRPr="00DF1EA0" w14:paraId="3F5F328A" w14:textId="77777777" w:rsidTr="0024666B">
        <w:trPr>
          <w:trHeight w:val="20"/>
        </w:trPr>
        <w:tc>
          <w:tcPr>
            <w:tcW w:w="410" w:type="pct"/>
            <w:vMerge/>
          </w:tcPr>
          <w:p w14:paraId="397EE7F1"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5494DA99" w14:textId="77777777" w:rsidR="00463D83" w:rsidRPr="00DF1EA0" w:rsidRDefault="00463D83" w:rsidP="000A317B">
            <w:pPr>
              <w:suppressAutoHyphens/>
              <w:jc w:val="both"/>
              <w:rPr>
                <w:rFonts w:ascii="Times New Roman" w:eastAsia="Calibri" w:hAnsi="Times New Roman" w:cs="Times New Roman"/>
                <w:sz w:val="24"/>
                <w:szCs w:val="24"/>
              </w:rPr>
            </w:pPr>
          </w:p>
        </w:tc>
        <w:tc>
          <w:tcPr>
            <w:tcW w:w="3454" w:type="pct"/>
            <w:shd w:val="clear" w:color="auto" w:fill="auto"/>
          </w:tcPr>
          <w:p w14:paraId="39DF1CC3" w14:textId="77777777" w:rsidR="00463D83" w:rsidRPr="00DF1EA0" w:rsidRDefault="00463D83"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основы здорового образа жизни</w:t>
            </w:r>
          </w:p>
        </w:tc>
      </w:tr>
      <w:tr w:rsidR="00463D83" w:rsidRPr="00DF1EA0" w14:paraId="721E6D3F" w14:textId="77777777" w:rsidTr="0024666B">
        <w:trPr>
          <w:trHeight w:val="20"/>
        </w:trPr>
        <w:tc>
          <w:tcPr>
            <w:tcW w:w="410" w:type="pct"/>
            <w:vMerge/>
          </w:tcPr>
          <w:p w14:paraId="4222BFD5"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4A263734" w14:textId="77777777" w:rsidR="00463D83" w:rsidRPr="00DF1EA0" w:rsidRDefault="00463D83" w:rsidP="000A317B">
            <w:pPr>
              <w:suppressAutoHyphens/>
              <w:jc w:val="both"/>
              <w:rPr>
                <w:rFonts w:ascii="Times New Roman" w:eastAsia="Calibri" w:hAnsi="Times New Roman" w:cs="Times New Roman"/>
                <w:sz w:val="24"/>
                <w:szCs w:val="24"/>
              </w:rPr>
            </w:pPr>
          </w:p>
        </w:tc>
        <w:tc>
          <w:tcPr>
            <w:tcW w:w="3454" w:type="pct"/>
            <w:shd w:val="clear" w:color="auto" w:fill="auto"/>
          </w:tcPr>
          <w:p w14:paraId="7A4632F9" w14:textId="4290965F" w:rsidR="00463D83" w:rsidRPr="00DF1EA0" w:rsidRDefault="00463D83"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00347CF1" w:rsidRPr="00DF1EA0">
              <w:rPr>
                <w:rFonts w:ascii="Times New Roman" w:eastAsia="Calibri" w:hAnsi="Times New Roman" w:cs="Times New Roman"/>
                <w:iCs/>
                <w:sz w:val="24"/>
                <w:szCs w:val="24"/>
              </w:rPr>
              <w:t xml:space="preserve">данной </w:t>
            </w:r>
            <w:r w:rsidRPr="00DF1EA0">
              <w:rPr>
                <w:rFonts w:ascii="Times New Roman" w:eastAsia="Calibri" w:hAnsi="Times New Roman" w:cs="Times New Roman"/>
                <w:iCs/>
                <w:sz w:val="24"/>
                <w:szCs w:val="24"/>
              </w:rPr>
              <w:t>специальности</w:t>
            </w:r>
          </w:p>
        </w:tc>
      </w:tr>
      <w:tr w:rsidR="00463D83" w:rsidRPr="00DF1EA0" w14:paraId="1151276A" w14:textId="77777777" w:rsidTr="0024666B">
        <w:trPr>
          <w:trHeight w:val="20"/>
        </w:trPr>
        <w:tc>
          <w:tcPr>
            <w:tcW w:w="410" w:type="pct"/>
            <w:vMerge/>
          </w:tcPr>
          <w:p w14:paraId="1451EE38"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262C9637" w14:textId="77777777" w:rsidR="00463D83" w:rsidRPr="00DF1EA0" w:rsidRDefault="00463D83" w:rsidP="000A317B">
            <w:pPr>
              <w:suppressAutoHyphens/>
              <w:jc w:val="both"/>
              <w:rPr>
                <w:rFonts w:ascii="Times New Roman" w:eastAsia="Calibri" w:hAnsi="Times New Roman" w:cs="Times New Roman"/>
                <w:sz w:val="24"/>
                <w:szCs w:val="24"/>
              </w:rPr>
            </w:pPr>
          </w:p>
        </w:tc>
        <w:tc>
          <w:tcPr>
            <w:tcW w:w="3454" w:type="pct"/>
            <w:shd w:val="clear" w:color="auto" w:fill="auto"/>
          </w:tcPr>
          <w:p w14:paraId="5C004482" w14:textId="77777777" w:rsidR="00463D83" w:rsidRPr="00DF1EA0" w:rsidRDefault="00463D83"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средства профилактики перенапряжения</w:t>
            </w:r>
          </w:p>
        </w:tc>
      </w:tr>
      <w:tr w:rsidR="000A317B" w:rsidRPr="00DF1EA0" w14:paraId="1D3D04C4" w14:textId="77777777" w:rsidTr="0024666B">
        <w:trPr>
          <w:trHeight w:val="20"/>
        </w:trPr>
        <w:tc>
          <w:tcPr>
            <w:tcW w:w="410" w:type="pct"/>
            <w:vMerge w:val="restart"/>
          </w:tcPr>
          <w:p w14:paraId="7161CE78"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09</w:t>
            </w:r>
          </w:p>
        </w:tc>
        <w:tc>
          <w:tcPr>
            <w:tcW w:w="1137" w:type="pct"/>
            <w:vMerge w:val="restart"/>
          </w:tcPr>
          <w:p w14:paraId="503ABDF0" w14:textId="33224C64"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3454" w:type="pct"/>
            <w:shd w:val="clear" w:color="auto" w:fill="auto"/>
          </w:tcPr>
          <w:p w14:paraId="78959333"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iCs/>
                <w:sz w:val="24"/>
                <w:szCs w:val="24"/>
              </w:rPr>
              <w:t xml:space="preserve"> </w:t>
            </w:r>
          </w:p>
        </w:tc>
      </w:tr>
      <w:tr w:rsidR="00463D83" w:rsidRPr="00DF1EA0" w14:paraId="77B28590" w14:textId="77777777" w:rsidTr="0024666B">
        <w:trPr>
          <w:trHeight w:val="20"/>
        </w:trPr>
        <w:tc>
          <w:tcPr>
            <w:tcW w:w="410" w:type="pct"/>
            <w:vMerge/>
          </w:tcPr>
          <w:p w14:paraId="48EC82C8"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3462199C"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09ED8275"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63D83" w:rsidRPr="00DF1EA0" w14:paraId="01807F53" w14:textId="77777777" w:rsidTr="0024666B">
        <w:trPr>
          <w:trHeight w:val="20"/>
        </w:trPr>
        <w:tc>
          <w:tcPr>
            <w:tcW w:w="410" w:type="pct"/>
            <w:vMerge/>
          </w:tcPr>
          <w:p w14:paraId="16BAD4F5"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1888875C"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2A9A6E26"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участвовать в диалогах на знакомые общие и профессиональные темы</w:t>
            </w:r>
          </w:p>
        </w:tc>
      </w:tr>
      <w:tr w:rsidR="00463D83" w:rsidRPr="00DF1EA0" w14:paraId="476815BF" w14:textId="77777777" w:rsidTr="0024666B">
        <w:trPr>
          <w:trHeight w:val="20"/>
        </w:trPr>
        <w:tc>
          <w:tcPr>
            <w:tcW w:w="410" w:type="pct"/>
            <w:vMerge/>
          </w:tcPr>
          <w:p w14:paraId="39A14CA0"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7C0555D0"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41C54154"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463D83" w:rsidRPr="00DF1EA0" w14:paraId="2C5CD5AA" w14:textId="77777777" w:rsidTr="0024666B">
        <w:trPr>
          <w:trHeight w:val="20"/>
        </w:trPr>
        <w:tc>
          <w:tcPr>
            <w:tcW w:w="410" w:type="pct"/>
            <w:vMerge/>
          </w:tcPr>
          <w:p w14:paraId="7F171F3E"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35168C14"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10E7EC31"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463D83" w:rsidRPr="00DF1EA0" w14:paraId="59476FDB" w14:textId="77777777" w:rsidTr="0024666B">
        <w:trPr>
          <w:trHeight w:val="20"/>
        </w:trPr>
        <w:tc>
          <w:tcPr>
            <w:tcW w:w="410" w:type="pct"/>
            <w:vMerge/>
          </w:tcPr>
          <w:p w14:paraId="007DA7A3"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6F94D9A0"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5942230C"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0A317B" w:rsidRPr="00DF1EA0" w14:paraId="34686537" w14:textId="77777777" w:rsidTr="0024666B">
        <w:trPr>
          <w:trHeight w:val="20"/>
        </w:trPr>
        <w:tc>
          <w:tcPr>
            <w:tcW w:w="410" w:type="pct"/>
            <w:vMerge/>
          </w:tcPr>
          <w:p w14:paraId="249AFF00" w14:textId="77777777" w:rsidR="000A317B" w:rsidRPr="00DF1EA0" w:rsidRDefault="000A317B" w:rsidP="000A317B">
            <w:pPr>
              <w:jc w:val="center"/>
              <w:rPr>
                <w:rFonts w:ascii="Times New Roman" w:eastAsia="Calibri" w:hAnsi="Times New Roman" w:cs="Times New Roman"/>
                <w:iCs/>
                <w:sz w:val="24"/>
                <w:szCs w:val="24"/>
              </w:rPr>
            </w:pPr>
          </w:p>
        </w:tc>
        <w:tc>
          <w:tcPr>
            <w:tcW w:w="1137" w:type="pct"/>
            <w:vMerge/>
          </w:tcPr>
          <w:p w14:paraId="69355FB1" w14:textId="77777777" w:rsidR="000A317B" w:rsidRPr="00DF1EA0" w:rsidRDefault="000A317B" w:rsidP="000A317B">
            <w:pPr>
              <w:suppressAutoHyphens/>
              <w:rPr>
                <w:rFonts w:ascii="Times New Roman" w:eastAsia="Calibri" w:hAnsi="Times New Roman" w:cs="Times New Roman"/>
                <w:sz w:val="24"/>
                <w:szCs w:val="24"/>
              </w:rPr>
            </w:pPr>
          </w:p>
        </w:tc>
        <w:tc>
          <w:tcPr>
            <w:tcW w:w="3454" w:type="pct"/>
            <w:shd w:val="clear" w:color="auto" w:fill="auto"/>
          </w:tcPr>
          <w:p w14:paraId="3FA4E816"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Знания:</w:t>
            </w:r>
          </w:p>
        </w:tc>
      </w:tr>
      <w:tr w:rsidR="00463D83" w:rsidRPr="00DF1EA0" w14:paraId="488800F5" w14:textId="77777777" w:rsidTr="0024666B">
        <w:trPr>
          <w:trHeight w:val="20"/>
        </w:trPr>
        <w:tc>
          <w:tcPr>
            <w:tcW w:w="410" w:type="pct"/>
            <w:vMerge/>
          </w:tcPr>
          <w:p w14:paraId="23FFC4ED"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263278B0"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10A5ED29"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463D83" w:rsidRPr="00DF1EA0" w14:paraId="59208A7E" w14:textId="77777777" w:rsidTr="0024666B">
        <w:trPr>
          <w:trHeight w:val="20"/>
        </w:trPr>
        <w:tc>
          <w:tcPr>
            <w:tcW w:w="410" w:type="pct"/>
            <w:vMerge/>
          </w:tcPr>
          <w:p w14:paraId="24998049"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2FDB3CB9"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2F7C9302"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463D83" w:rsidRPr="00DF1EA0" w14:paraId="39A2C93B" w14:textId="77777777" w:rsidTr="0024666B">
        <w:trPr>
          <w:trHeight w:val="20"/>
        </w:trPr>
        <w:tc>
          <w:tcPr>
            <w:tcW w:w="410" w:type="pct"/>
            <w:vMerge/>
          </w:tcPr>
          <w:p w14:paraId="506DEAA6"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23CFCB35"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7FBABAF2"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463D83" w:rsidRPr="00DF1EA0" w14:paraId="56AA1A3D" w14:textId="77777777" w:rsidTr="0024666B">
        <w:trPr>
          <w:trHeight w:val="20"/>
        </w:trPr>
        <w:tc>
          <w:tcPr>
            <w:tcW w:w="410" w:type="pct"/>
            <w:vMerge/>
          </w:tcPr>
          <w:p w14:paraId="350EA4E4"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0DD88B1C"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6466CBEC"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особенности произношения</w:t>
            </w:r>
          </w:p>
        </w:tc>
      </w:tr>
      <w:tr w:rsidR="00463D83" w:rsidRPr="00DF1EA0" w14:paraId="72D7968F" w14:textId="77777777" w:rsidTr="0024666B">
        <w:trPr>
          <w:trHeight w:val="20"/>
        </w:trPr>
        <w:tc>
          <w:tcPr>
            <w:tcW w:w="410" w:type="pct"/>
            <w:vMerge/>
          </w:tcPr>
          <w:p w14:paraId="56BD7984" w14:textId="77777777" w:rsidR="00463D83" w:rsidRPr="00DF1EA0" w:rsidRDefault="00463D83" w:rsidP="000A317B">
            <w:pPr>
              <w:jc w:val="center"/>
              <w:rPr>
                <w:rFonts w:ascii="Times New Roman" w:eastAsia="Calibri" w:hAnsi="Times New Roman" w:cs="Times New Roman"/>
                <w:iCs/>
                <w:sz w:val="24"/>
                <w:szCs w:val="24"/>
              </w:rPr>
            </w:pPr>
          </w:p>
        </w:tc>
        <w:tc>
          <w:tcPr>
            <w:tcW w:w="1137" w:type="pct"/>
            <w:vMerge/>
          </w:tcPr>
          <w:p w14:paraId="3DEB913F" w14:textId="77777777" w:rsidR="00463D83" w:rsidRPr="00DF1EA0" w:rsidRDefault="00463D83" w:rsidP="000A317B">
            <w:pPr>
              <w:suppressAutoHyphens/>
              <w:rPr>
                <w:rFonts w:ascii="Times New Roman" w:eastAsia="Calibri" w:hAnsi="Times New Roman" w:cs="Times New Roman"/>
                <w:sz w:val="24"/>
                <w:szCs w:val="24"/>
              </w:rPr>
            </w:pPr>
          </w:p>
        </w:tc>
        <w:tc>
          <w:tcPr>
            <w:tcW w:w="3454" w:type="pct"/>
            <w:shd w:val="clear" w:color="auto" w:fill="auto"/>
          </w:tcPr>
          <w:p w14:paraId="7A3C3559" w14:textId="77777777" w:rsidR="00463D83" w:rsidRPr="00DF1EA0" w:rsidRDefault="00463D83"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правила чтения текстов профессиональной направленности</w:t>
            </w:r>
          </w:p>
        </w:tc>
      </w:tr>
      <w:bookmarkEnd w:id="65"/>
    </w:tbl>
    <w:p w14:paraId="53B7D646" w14:textId="77777777" w:rsidR="00667EAA" w:rsidRPr="00DF1EA0" w:rsidRDefault="00667EAA" w:rsidP="00252FFB">
      <w:pPr>
        <w:rPr>
          <w:rFonts w:ascii="Times New Roman" w:hAnsi="Times New Roman" w:cs="Times New Roman"/>
        </w:rPr>
      </w:pPr>
    </w:p>
    <w:p w14:paraId="0660DA4C" w14:textId="70EC1E2D" w:rsidR="00613795" w:rsidRPr="00994F17" w:rsidRDefault="00613795" w:rsidP="000475B5">
      <w:pPr>
        <w:pStyle w:val="114"/>
        <w:spacing w:after="0" w:line="240" w:lineRule="auto"/>
        <w:rPr>
          <w:b/>
          <w:sz w:val="28"/>
          <w:szCs w:val="28"/>
        </w:rPr>
      </w:pPr>
      <w:bookmarkStart w:id="67" w:name="_Toc150716415"/>
      <w:bookmarkStart w:id="68" w:name="_Toc198738151"/>
      <w:r w:rsidRPr="00994F17">
        <w:rPr>
          <w:b/>
          <w:sz w:val="28"/>
          <w:szCs w:val="28"/>
        </w:rPr>
        <w:t>Профессиональные компетенции</w:t>
      </w:r>
      <w:bookmarkEnd w:id="67"/>
      <w:bookmarkEnd w:id="68"/>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268"/>
        <w:gridCol w:w="5954"/>
      </w:tblGrid>
      <w:tr w:rsidR="00B734A3" w:rsidRPr="00DF1EA0" w14:paraId="7A19DC64" w14:textId="77777777" w:rsidTr="006C7D1C">
        <w:trPr>
          <w:jc w:val="center"/>
        </w:trPr>
        <w:tc>
          <w:tcPr>
            <w:tcW w:w="1696" w:type="dxa"/>
          </w:tcPr>
          <w:p w14:paraId="496FFD6E" w14:textId="77777777" w:rsidR="00B734A3" w:rsidRPr="00DF1EA0" w:rsidRDefault="00B734A3" w:rsidP="00DF1EA0">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Виды деятельности</w:t>
            </w:r>
          </w:p>
        </w:tc>
        <w:tc>
          <w:tcPr>
            <w:tcW w:w="2268" w:type="dxa"/>
          </w:tcPr>
          <w:p w14:paraId="685A3F19" w14:textId="77777777" w:rsidR="00B734A3" w:rsidRPr="00DF1EA0" w:rsidRDefault="00B734A3" w:rsidP="00DF1EA0">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Код и наименование компетенции</w:t>
            </w:r>
          </w:p>
        </w:tc>
        <w:tc>
          <w:tcPr>
            <w:tcW w:w="5954" w:type="dxa"/>
            <w:shd w:val="clear" w:color="auto" w:fill="auto"/>
          </w:tcPr>
          <w:p w14:paraId="69338FA0" w14:textId="77777777" w:rsidR="00B734A3" w:rsidRPr="00DF1EA0" w:rsidRDefault="00B734A3" w:rsidP="00DF1EA0">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iCs/>
                <w:sz w:val="24"/>
                <w:szCs w:val="24"/>
              </w:rPr>
              <w:t>Показатели освоения компетенции</w:t>
            </w:r>
          </w:p>
        </w:tc>
      </w:tr>
      <w:tr w:rsidR="00B734A3" w:rsidRPr="00DF1EA0" w14:paraId="187DBAE3" w14:textId="77777777" w:rsidTr="006C7D1C">
        <w:trPr>
          <w:jc w:val="center"/>
        </w:trPr>
        <w:tc>
          <w:tcPr>
            <w:tcW w:w="1696" w:type="dxa"/>
            <w:vMerge w:val="restart"/>
          </w:tcPr>
          <w:p w14:paraId="4D28DE6A" w14:textId="77777777" w:rsidR="00B734A3" w:rsidRPr="00DF1EA0" w:rsidRDefault="00B734A3" w:rsidP="00C7584F">
            <w:pPr>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Оперативно-служебная деятельность</w:t>
            </w:r>
          </w:p>
        </w:tc>
        <w:tc>
          <w:tcPr>
            <w:tcW w:w="2268" w:type="dxa"/>
            <w:vMerge w:val="restart"/>
          </w:tcPr>
          <w:p w14:paraId="33E96C8A" w14:textId="77777777" w:rsidR="00B734A3" w:rsidRPr="00DF1EA0" w:rsidRDefault="00B734A3" w:rsidP="00C7584F">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1.1. Осуществлять реализацию норм материального и процессуального права.</w:t>
            </w:r>
          </w:p>
        </w:tc>
        <w:tc>
          <w:tcPr>
            <w:tcW w:w="5954" w:type="dxa"/>
            <w:shd w:val="clear" w:color="auto" w:fill="auto"/>
          </w:tcPr>
          <w:p w14:paraId="1CF5B06B" w14:textId="77777777" w:rsidR="00B734A3" w:rsidRPr="00DF1EA0" w:rsidRDefault="00B734A3" w:rsidP="00C7584F">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B734A3" w:rsidRPr="00DF1EA0" w14:paraId="44C907F1" w14:textId="77777777" w:rsidTr="006C7D1C">
        <w:trPr>
          <w:jc w:val="center"/>
        </w:trPr>
        <w:tc>
          <w:tcPr>
            <w:tcW w:w="1696" w:type="dxa"/>
            <w:vMerge/>
          </w:tcPr>
          <w:p w14:paraId="2A774AEB" w14:textId="77777777" w:rsidR="00B734A3" w:rsidRPr="00DF1EA0" w:rsidRDefault="00B734A3" w:rsidP="00C7584F">
            <w:pPr>
              <w:suppressAutoHyphens/>
              <w:rPr>
                <w:rFonts w:ascii="Times New Roman" w:eastAsia="Calibri" w:hAnsi="Times New Roman" w:cs="Times New Roman"/>
                <w:i/>
                <w:sz w:val="24"/>
                <w:szCs w:val="24"/>
              </w:rPr>
            </w:pPr>
          </w:p>
        </w:tc>
        <w:tc>
          <w:tcPr>
            <w:tcW w:w="2268" w:type="dxa"/>
            <w:vMerge/>
          </w:tcPr>
          <w:p w14:paraId="3D81D28B" w14:textId="77777777" w:rsidR="00B734A3" w:rsidRPr="00DF1EA0" w:rsidRDefault="00B734A3" w:rsidP="00C7584F">
            <w:pPr>
              <w:rPr>
                <w:rFonts w:ascii="Times New Roman" w:eastAsia="Calibri" w:hAnsi="Times New Roman" w:cs="Times New Roman"/>
                <w:i/>
                <w:sz w:val="24"/>
                <w:szCs w:val="24"/>
              </w:rPr>
            </w:pPr>
          </w:p>
        </w:tc>
        <w:tc>
          <w:tcPr>
            <w:tcW w:w="5954" w:type="dxa"/>
            <w:shd w:val="clear" w:color="auto" w:fill="auto"/>
          </w:tcPr>
          <w:p w14:paraId="3876E8AD" w14:textId="77777777" w:rsidR="00B734A3" w:rsidRPr="00DF1EA0" w:rsidRDefault="00B734A3" w:rsidP="00C7584F">
            <w:pPr>
              <w:rPr>
                <w:rFonts w:ascii="Times New Roman" w:eastAsia="Calibri" w:hAnsi="Times New Roman" w:cs="Times New Roman"/>
                <w:sz w:val="24"/>
                <w:szCs w:val="24"/>
              </w:rPr>
            </w:pPr>
            <w:r w:rsidRPr="00DF1EA0">
              <w:rPr>
                <w:rFonts w:ascii="Times New Roman" w:eastAsia="Calibri" w:hAnsi="Times New Roman" w:cs="Times New Roman"/>
                <w:color w:val="000000" w:themeColor="text1"/>
                <w:sz w:val="24"/>
                <w:szCs w:val="24"/>
              </w:rPr>
              <w:t xml:space="preserve">юридически квалифицировать факты, события и обстоятельства </w:t>
            </w:r>
          </w:p>
        </w:tc>
      </w:tr>
      <w:tr w:rsidR="00B734A3" w:rsidRPr="00DF1EA0" w14:paraId="583AB267" w14:textId="77777777" w:rsidTr="006C7D1C">
        <w:trPr>
          <w:trHeight w:val="70"/>
          <w:jc w:val="center"/>
        </w:trPr>
        <w:tc>
          <w:tcPr>
            <w:tcW w:w="1696" w:type="dxa"/>
            <w:vMerge/>
          </w:tcPr>
          <w:p w14:paraId="6F42933F" w14:textId="77777777" w:rsidR="00B734A3" w:rsidRPr="00DF1EA0" w:rsidRDefault="00B734A3" w:rsidP="00C7584F">
            <w:pPr>
              <w:rPr>
                <w:rFonts w:ascii="Times New Roman" w:eastAsia="Calibri" w:hAnsi="Times New Roman" w:cs="Times New Roman"/>
                <w:sz w:val="24"/>
                <w:szCs w:val="24"/>
              </w:rPr>
            </w:pPr>
          </w:p>
        </w:tc>
        <w:tc>
          <w:tcPr>
            <w:tcW w:w="2268" w:type="dxa"/>
            <w:vMerge/>
          </w:tcPr>
          <w:p w14:paraId="6817CAE6" w14:textId="77777777" w:rsidR="00B734A3" w:rsidRPr="00DF1EA0" w:rsidRDefault="00B734A3" w:rsidP="00C7584F">
            <w:pPr>
              <w:rPr>
                <w:rFonts w:ascii="Times New Roman" w:eastAsia="Calibri" w:hAnsi="Times New Roman" w:cs="Times New Roman"/>
                <w:sz w:val="24"/>
                <w:szCs w:val="24"/>
              </w:rPr>
            </w:pPr>
          </w:p>
        </w:tc>
        <w:tc>
          <w:tcPr>
            <w:tcW w:w="5954" w:type="dxa"/>
            <w:shd w:val="clear" w:color="auto" w:fill="auto"/>
          </w:tcPr>
          <w:p w14:paraId="73CFD2DC" w14:textId="77777777" w:rsidR="00B734A3" w:rsidRPr="00DF1EA0" w:rsidRDefault="00B734A3" w:rsidP="00C7584F">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решения и совершать юридические действия в точном соответствии с законом.</w:t>
            </w:r>
          </w:p>
          <w:p w14:paraId="06D9450D" w14:textId="77777777" w:rsidR="00B734A3" w:rsidRPr="00DF1EA0" w:rsidRDefault="00B734A3" w:rsidP="00C7584F">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консультировать граждан по правовым вопросам</w:t>
            </w:r>
          </w:p>
        </w:tc>
      </w:tr>
      <w:tr w:rsidR="00B734A3" w:rsidRPr="00DF1EA0" w14:paraId="67A38CB7" w14:textId="77777777" w:rsidTr="006C7D1C">
        <w:trPr>
          <w:jc w:val="center"/>
        </w:trPr>
        <w:tc>
          <w:tcPr>
            <w:tcW w:w="1696" w:type="dxa"/>
            <w:vMerge/>
          </w:tcPr>
          <w:p w14:paraId="5EDAF979" w14:textId="77777777" w:rsidR="00B734A3" w:rsidRPr="00DF1EA0" w:rsidRDefault="00B734A3" w:rsidP="00C7584F">
            <w:pPr>
              <w:rPr>
                <w:rFonts w:ascii="Times New Roman" w:eastAsia="Calibri" w:hAnsi="Times New Roman" w:cs="Times New Roman"/>
                <w:sz w:val="24"/>
                <w:szCs w:val="24"/>
              </w:rPr>
            </w:pPr>
          </w:p>
        </w:tc>
        <w:tc>
          <w:tcPr>
            <w:tcW w:w="2268" w:type="dxa"/>
            <w:vMerge/>
          </w:tcPr>
          <w:p w14:paraId="11A191EB" w14:textId="77777777" w:rsidR="00B734A3" w:rsidRPr="00DF1EA0" w:rsidRDefault="00B734A3" w:rsidP="00C7584F">
            <w:pPr>
              <w:rPr>
                <w:rFonts w:ascii="Times New Roman" w:eastAsia="Calibri" w:hAnsi="Times New Roman" w:cs="Times New Roman"/>
                <w:sz w:val="24"/>
                <w:szCs w:val="24"/>
              </w:rPr>
            </w:pPr>
          </w:p>
        </w:tc>
        <w:tc>
          <w:tcPr>
            <w:tcW w:w="5954" w:type="dxa"/>
            <w:shd w:val="clear" w:color="auto" w:fill="auto"/>
          </w:tcPr>
          <w:p w14:paraId="7E679A9E" w14:textId="77777777" w:rsidR="00B734A3" w:rsidRPr="00DF1EA0" w:rsidRDefault="00B734A3" w:rsidP="00C7584F">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sz w:val="24"/>
                <w:szCs w:val="24"/>
              </w:rPr>
              <w:t>Умения:</w:t>
            </w:r>
          </w:p>
        </w:tc>
      </w:tr>
      <w:tr w:rsidR="00B734A3" w:rsidRPr="00DF1EA0" w14:paraId="3F58E0A4" w14:textId="77777777" w:rsidTr="006C7D1C">
        <w:trPr>
          <w:jc w:val="center"/>
        </w:trPr>
        <w:tc>
          <w:tcPr>
            <w:tcW w:w="1696" w:type="dxa"/>
            <w:vMerge/>
          </w:tcPr>
          <w:p w14:paraId="085A4949" w14:textId="77777777" w:rsidR="00B734A3" w:rsidRPr="00DF1EA0" w:rsidRDefault="00B734A3" w:rsidP="00C7584F">
            <w:pPr>
              <w:rPr>
                <w:rFonts w:ascii="Times New Roman" w:eastAsia="Calibri" w:hAnsi="Times New Roman" w:cs="Times New Roman"/>
                <w:sz w:val="24"/>
                <w:szCs w:val="24"/>
              </w:rPr>
            </w:pPr>
          </w:p>
        </w:tc>
        <w:tc>
          <w:tcPr>
            <w:tcW w:w="2268" w:type="dxa"/>
            <w:vMerge/>
          </w:tcPr>
          <w:p w14:paraId="0ABA3237" w14:textId="77777777" w:rsidR="00B734A3" w:rsidRPr="00DF1EA0" w:rsidRDefault="00B734A3" w:rsidP="00C7584F">
            <w:pPr>
              <w:rPr>
                <w:rFonts w:ascii="Times New Roman" w:eastAsia="Calibri" w:hAnsi="Times New Roman" w:cs="Times New Roman"/>
                <w:sz w:val="24"/>
                <w:szCs w:val="24"/>
              </w:rPr>
            </w:pPr>
          </w:p>
        </w:tc>
        <w:tc>
          <w:tcPr>
            <w:tcW w:w="5954" w:type="dxa"/>
            <w:shd w:val="clear" w:color="auto" w:fill="auto"/>
          </w:tcPr>
          <w:p w14:paraId="24252067" w14:textId="77777777" w:rsidR="00B734A3" w:rsidRPr="00DF1EA0" w:rsidRDefault="00B734A3" w:rsidP="00C7584F">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анализировать юридические факты и возникающие в связи с ними правоотношения </w:t>
            </w:r>
          </w:p>
        </w:tc>
      </w:tr>
      <w:tr w:rsidR="00B734A3" w:rsidRPr="00DF1EA0" w14:paraId="1CC38C39" w14:textId="77777777" w:rsidTr="006C7D1C">
        <w:trPr>
          <w:jc w:val="center"/>
        </w:trPr>
        <w:tc>
          <w:tcPr>
            <w:tcW w:w="1696" w:type="dxa"/>
            <w:vMerge/>
          </w:tcPr>
          <w:p w14:paraId="4FAEC985" w14:textId="77777777" w:rsidR="00B734A3" w:rsidRPr="00DF1EA0" w:rsidRDefault="00B734A3" w:rsidP="00C7584F">
            <w:pPr>
              <w:rPr>
                <w:rFonts w:ascii="Times New Roman" w:eastAsia="Calibri" w:hAnsi="Times New Roman" w:cs="Times New Roman"/>
                <w:sz w:val="24"/>
                <w:szCs w:val="24"/>
              </w:rPr>
            </w:pPr>
          </w:p>
        </w:tc>
        <w:tc>
          <w:tcPr>
            <w:tcW w:w="2268" w:type="dxa"/>
            <w:vMerge/>
          </w:tcPr>
          <w:p w14:paraId="7F75DA44" w14:textId="77777777" w:rsidR="00B734A3" w:rsidRPr="00DF1EA0" w:rsidRDefault="00B734A3" w:rsidP="00C7584F">
            <w:pPr>
              <w:rPr>
                <w:rFonts w:ascii="Times New Roman" w:eastAsia="Calibri" w:hAnsi="Times New Roman" w:cs="Times New Roman"/>
                <w:sz w:val="24"/>
                <w:szCs w:val="24"/>
              </w:rPr>
            </w:pPr>
          </w:p>
        </w:tc>
        <w:tc>
          <w:tcPr>
            <w:tcW w:w="5954" w:type="dxa"/>
            <w:shd w:val="clear" w:color="auto" w:fill="auto"/>
          </w:tcPr>
          <w:p w14:paraId="67435292" w14:textId="77777777" w:rsidR="00B734A3" w:rsidRPr="00DF1EA0" w:rsidRDefault="00B734A3" w:rsidP="00C7584F">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разграничивать правовые нормы и правоотношения в зависимости от отраслей права</w:t>
            </w:r>
          </w:p>
        </w:tc>
      </w:tr>
      <w:tr w:rsidR="00B734A3" w:rsidRPr="00DF1EA0" w14:paraId="749CC38C" w14:textId="77777777" w:rsidTr="006C7D1C">
        <w:trPr>
          <w:jc w:val="center"/>
        </w:trPr>
        <w:tc>
          <w:tcPr>
            <w:tcW w:w="1696" w:type="dxa"/>
            <w:vMerge/>
          </w:tcPr>
          <w:p w14:paraId="14E730BD" w14:textId="77777777" w:rsidR="00B734A3" w:rsidRPr="00DF1EA0" w:rsidRDefault="00B734A3" w:rsidP="00C7584F">
            <w:pPr>
              <w:rPr>
                <w:rFonts w:ascii="Times New Roman" w:eastAsia="Calibri" w:hAnsi="Times New Roman" w:cs="Times New Roman"/>
                <w:sz w:val="24"/>
                <w:szCs w:val="24"/>
              </w:rPr>
            </w:pPr>
          </w:p>
        </w:tc>
        <w:tc>
          <w:tcPr>
            <w:tcW w:w="2268" w:type="dxa"/>
            <w:vMerge/>
          </w:tcPr>
          <w:p w14:paraId="044587D3" w14:textId="77777777" w:rsidR="00B734A3" w:rsidRPr="00DF1EA0" w:rsidRDefault="00B734A3" w:rsidP="00C7584F">
            <w:pPr>
              <w:rPr>
                <w:rFonts w:ascii="Times New Roman" w:eastAsia="Calibri" w:hAnsi="Times New Roman" w:cs="Times New Roman"/>
                <w:sz w:val="24"/>
                <w:szCs w:val="24"/>
              </w:rPr>
            </w:pPr>
          </w:p>
        </w:tc>
        <w:tc>
          <w:tcPr>
            <w:tcW w:w="5954" w:type="dxa"/>
            <w:shd w:val="clear" w:color="auto" w:fill="auto"/>
          </w:tcPr>
          <w:p w14:paraId="7A784FDD" w14:textId="77777777" w:rsidR="00B734A3" w:rsidRPr="00DF1EA0" w:rsidRDefault="00B734A3" w:rsidP="00C7584F">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оперировать юридическими понятиями и категориями</w:t>
            </w:r>
          </w:p>
        </w:tc>
      </w:tr>
      <w:tr w:rsidR="00B734A3" w:rsidRPr="00DF1EA0" w14:paraId="337AE036" w14:textId="77777777" w:rsidTr="006C7D1C">
        <w:trPr>
          <w:jc w:val="center"/>
        </w:trPr>
        <w:tc>
          <w:tcPr>
            <w:tcW w:w="1696" w:type="dxa"/>
            <w:vMerge/>
          </w:tcPr>
          <w:p w14:paraId="3D06D236" w14:textId="77777777" w:rsidR="00B734A3" w:rsidRPr="00DF1EA0" w:rsidRDefault="00B734A3" w:rsidP="00C7584F">
            <w:pPr>
              <w:rPr>
                <w:rFonts w:ascii="Times New Roman" w:eastAsia="Calibri" w:hAnsi="Times New Roman" w:cs="Times New Roman"/>
                <w:sz w:val="24"/>
                <w:szCs w:val="24"/>
              </w:rPr>
            </w:pPr>
          </w:p>
        </w:tc>
        <w:tc>
          <w:tcPr>
            <w:tcW w:w="2268" w:type="dxa"/>
            <w:vMerge/>
          </w:tcPr>
          <w:p w14:paraId="49BB414D" w14:textId="77777777" w:rsidR="00B734A3" w:rsidRPr="00DF1EA0" w:rsidRDefault="00B734A3" w:rsidP="00C7584F">
            <w:pPr>
              <w:rPr>
                <w:rFonts w:ascii="Times New Roman" w:eastAsia="Calibri" w:hAnsi="Times New Roman" w:cs="Times New Roman"/>
                <w:sz w:val="24"/>
                <w:szCs w:val="24"/>
              </w:rPr>
            </w:pPr>
          </w:p>
        </w:tc>
        <w:tc>
          <w:tcPr>
            <w:tcW w:w="5954" w:type="dxa"/>
            <w:shd w:val="clear" w:color="auto" w:fill="auto"/>
          </w:tcPr>
          <w:p w14:paraId="2FC4FF17" w14:textId="77777777" w:rsidR="00B734A3" w:rsidRPr="00DF1EA0" w:rsidRDefault="00B734A3" w:rsidP="00C7584F">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толковать правовые нормы</w:t>
            </w:r>
          </w:p>
        </w:tc>
      </w:tr>
      <w:tr w:rsidR="00B734A3" w:rsidRPr="00DF1EA0" w14:paraId="1F8672B9" w14:textId="77777777" w:rsidTr="006C7D1C">
        <w:trPr>
          <w:jc w:val="center"/>
        </w:trPr>
        <w:tc>
          <w:tcPr>
            <w:tcW w:w="1696" w:type="dxa"/>
            <w:vMerge/>
          </w:tcPr>
          <w:p w14:paraId="0BF83CB4" w14:textId="77777777" w:rsidR="00B734A3" w:rsidRPr="00DF1EA0" w:rsidRDefault="00B734A3" w:rsidP="00C7584F">
            <w:pPr>
              <w:rPr>
                <w:rFonts w:ascii="Times New Roman" w:eastAsia="Calibri" w:hAnsi="Times New Roman" w:cs="Times New Roman"/>
                <w:sz w:val="24"/>
                <w:szCs w:val="24"/>
              </w:rPr>
            </w:pPr>
          </w:p>
        </w:tc>
        <w:tc>
          <w:tcPr>
            <w:tcW w:w="2268" w:type="dxa"/>
            <w:vMerge/>
          </w:tcPr>
          <w:p w14:paraId="4D3D8B00" w14:textId="77777777" w:rsidR="00B734A3" w:rsidRPr="00DF1EA0" w:rsidRDefault="00B734A3" w:rsidP="00C7584F">
            <w:pPr>
              <w:rPr>
                <w:rFonts w:ascii="Times New Roman" w:eastAsia="Calibri" w:hAnsi="Times New Roman" w:cs="Times New Roman"/>
                <w:sz w:val="24"/>
                <w:szCs w:val="24"/>
              </w:rPr>
            </w:pPr>
          </w:p>
        </w:tc>
        <w:tc>
          <w:tcPr>
            <w:tcW w:w="5954" w:type="dxa"/>
            <w:shd w:val="clear" w:color="auto" w:fill="auto"/>
          </w:tcPr>
          <w:p w14:paraId="4D0A4F06" w14:textId="77777777" w:rsidR="00B734A3" w:rsidRPr="00DF1EA0" w:rsidRDefault="00B734A3" w:rsidP="00C7584F">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использовать правоприменительную и судебную практику </w:t>
            </w:r>
          </w:p>
        </w:tc>
      </w:tr>
      <w:tr w:rsidR="00D80E9E" w:rsidRPr="00DF1EA0" w14:paraId="35FBDB4E" w14:textId="77777777" w:rsidTr="006C7D1C">
        <w:trPr>
          <w:trHeight w:val="77"/>
          <w:jc w:val="center"/>
        </w:trPr>
        <w:tc>
          <w:tcPr>
            <w:tcW w:w="1696" w:type="dxa"/>
            <w:vMerge/>
          </w:tcPr>
          <w:p w14:paraId="03EBD902" w14:textId="77777777" w:rsidR="00D80E9E" w:rsidRPr="00DF1EA0" w:rsidRDefault="00D80E9E" w:rsidP="00C7584F">
            <w:pPr>
              <w:rPr>
                <w:rFonts w:ascii="Times New Roman" w:eastAsia="Calibri" w:hAnsi="Times New Roman" w:cs="Times New Roman"/>
                <w:sz w:val="24"/>
                <w:szCs w:val="24"/>
              </w:rPr>
            </w:pPr>
          </w:p>
        </w:tc>
        <w:tc>
          <w:tcPr>
            <w:tcW w:w="2268" w:type="dxa"/>
            <w:vMerge/>
          </w:tcPr>
          <w:p w14:paraId="09F0E53E" w14:textId="77777777" w:rsidR="00D80E9E" w:rsidRPr="00DF1EA0" w:rsidRDefault="00D80E9E" w:rsidP="00C7584F">
            <w:pPr>
              <w:rPr>
                <w:rFonts w:ascii="Times New Roman" w:eastAsia="Calibri" w:hAnsi="Times New Roman" w:cs="Times New Roman"/>
                <w:sz w:val="24"/>
                <w:szCs w:val="24"/>
              </w:rPr>
            </w:pPr>
          </w:p>
        </w:tc>
        <w:tc>
          <w:tcPr>
            <w:tcW w:w="5954" w:type="dxa"/>
            <w:shd w:val="clear" w:color="auto" w:fill="auto"/>
          </w:tcPr>
          <w:p w14:paraId="799721E2" w14:textId="77777777" w:rsidR="00D80E9E" w:rsidRPr="00DF1EA0" w:rsidRDefault="00D80E9E" w:rsidP="00C7584F">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r>
      <w:tr w:rsidR="000855BB" w:rsidRPr="00DF1EA0" w14:paraId="6C3B0B94" w14:textId="77777777" w:rsidTr="006C7D1C">
        <w:trPr>
          <w:jc w:val="center"/>
        </w:trPr>
        <w:tc>
          <w:tcPr>
            <w:tcW w:w="1696" w:type="dxa"/>
            <w:vMerge/>
          </w:tcPr>
          <w:p w14:paraId="1A19111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EB132FC"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EFDDE03"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sz w:val="24"/>
                <w:szCs w:val="24"/>
              </w:rPr>
              <w:t>Знания:</w:t>
            </w:r>
          </w:p>
        </w:tc>
      </w:tr>
      <w:tr w:rsidR="000855BB" w:rsidRPr="00DF1EA0" w14:paraId="4BED9771" w14:textId="77777777" w:rsidTr="006C7D1C">
        <w:trPr>
          <w:jc w:val="center"/>
        </w:trPr>
        <w:tc>
          <w:tcPr>
            <w:tcW w:w="1696" w:type="dxa"/>
            <w:vMerge/>
          </w:tcPr>
          <w:p w14:paraId="30381B9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38715D7"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205DDCD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сущность и содержание основных понятий, категорий, институтов отраслей права </w:t>
            </w:r>
          </w:p>
        </w:tc>
      </w:tr>
      <w:tr w:rsidR="000855BB" w:rsidRPr="00DF1EA0" w14:paraId="5A90FE5A" w14:textId="77777777" w:rsidTr="006C7D1C">
        <w:trPr>
          <w:jc w:val="center"/>
        </w:trPr>
        <w:tc>
          <w:tcPr>
            <w:tcW w:w="1696" w:type="dxa"/>
            <w:vMerge/>
          </w:tcPr>
          <w:p w14:paraId="74D7AF80"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174BF75"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6E1AC04"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источники права</w:t>
            </w:r>
          </w:p>
        </w:tc>
      </w:tr>
      <w:tr w:rsidR="000855BB" w:rsidRPr="00DF1EA0" w14:paraId="2C17F119" w14:textId="77777777" w:rsidTr="006C7D1C">
        <w:trPr>
          <w:jc w:val="center"/>
        </w:trPr>
        <w:tc>
          <w:tcPr>
            <w:tcW w:w="1696" w:type="dxa"/>
            <w:vMerge/>
          </w:tcPr>
          <w:p w14:paraId="077AA7E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788F1CA"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2BB078D3"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материальных и процессуальных норм</w:t>
            </w:r>
          </w:p>
        </w:tc>
      </w:tr>
      <w:tr w:rsidR="000855BB" w:rsidRPr="00DF1EA0" w14:paraId="141BF809" w14:textId="77777777" w:rsidTr="006C7D1C">
        <w:trPr>
          <w:jc w:val="center"/>
        </w:trPr>
        <w:tc>
          <w:tcPr>
            <w:tcW w:w="1696" w:type="dxa"/>
            <w:vMerge/>
          </w:tcPr>
          <w:p w14:paraId="2D8919A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FA9359D"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97AB91B"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юридической ответственности</w:t>
            </w:r>
          </w:p>
        </w:tc>
      </w:tr>
      <w:tr w:rsidR="000855BB" w:rsidRPr="00DF1EA0" w14:paraId="1B7A2DE6" w14:textId="77777777" w:rsidTr="006C7D1C">
        <w:trPr>
          <w:jc w:val="center"/>
        </w:trPr>
        <w:tc>
          <w:tcPr>
            <w:tcW w:w="1696" w:type="dxa"/>
            <w:vMerge/>
          </w:tcPr>
          <w:p w14:paraId="10071FBA"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C58EDB8"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AA4B32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составления юридических документов</w:t>
            </w:r>
          </w:p>
        </w:tc>
      </w:tr>
      <w:tr w:rsidR="000855BB" w:rsidRPr="00DF1EA0" w14:paraId="40D0DF2B" w14:textId="77777777" w:rsidTr="006C7D1C">
        <w:trPr>
          <w:jc w:val="center"/>
        </w:trPr>
        <w:tc>
          <w:tcPr>
            <w:tcW w:w="1696" w:type="dxa"/>
            <w:vMerge/>
          </w:tcPr>
          <w:p w14:paraId="393F89BA"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5936EC0"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40C8ED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оформления служебных документов</w:t>
            </w:r>
          </w:p>
        </w:tc>
      </w:tr>
      <w:tr w:rsidR="000855BB" w:rsidRPr="00DF1EA0" w14:paraId="3A8BD038" w14:textId="77777777" w:rsidTr="006C7D1C">
        <w:trPr>
          <w:jc w:val="center"/>
        </w:trPr>
        <w:tc>
          <w:tcPr>
            <w:tcW w:w="1696" w:type="dxa"/>
            <w:vMerge/>
          </w:tcPr>
          <w:p w14:paraId="280E414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5EAED4D"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09E78C4"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сущность и содержание правового статуса участников правоотношений</w:t>
            </w:r>
          </w:p>
        </w:tc>
      </w:tr>
      <w:tr w:rsidR="000855BB" w:rsidRPr="00DF1EA0" w14:paraId="138C24B3" w14:textId="77777777" w:rsidTr="006C7D1C">
        <w:trPr>
          <w:jc w:val="center"/>
        </w:trPr>
        <w:tc>
          <w:tcPr>
            <w:tcW w:w="1696" w:type="dxa"/>
            <w:vMerge/>
          </w:tcPr>
          <w:p w14:paraId="20BFC61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81F40B6"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202769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сущность служебной дисциплины</w:t>
            </w:r>
          </w:p>
        </w:tc>
      </w:tr>
      <w:tr w:rsidR="000855BB" w:rsidRPr="00DF1EA0" w14:paraId="34D092EF" w14:textId="77777777" w:rsidTr="006C7D1C">
        <w:trPr>
          <w:jc w:val="center"/>
        </w:trPr>
        <w:tc>
          <w:tcPr>
            <w:tcW w:w="1696" w:type="dxa"/>
            <w:vMerge/>
          </w:tcPr>
          <w:p w14:paraId="0268901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06C8A84"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F0A9A5C"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формы защиты прав граждан и юридических лиц</w:t>
            </w:r>
          </w:p>
        </w:tc>
      </w:tr>
      <w:tr w:rsidR="000855BB" w:rsidRPr="00DF1EA0" w14:paraId="0D6DBF71" w14:textId="77777777" w:rsidTr="006C7D1C">
        <w:trPr>
          <w:jc w:val="center"/>
        </w:trPr>
        <w:tc>
          <w:tcPr>
            <w:tcW w:w="1696" w:type="dxa"/>
            <w:vMerge/>
          </w:tcPr>
          <w:p w14:paraId="40A1A78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4A5A611"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1E0857C"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и правовое содержание административных производств и процедур</w:t>
            </w:r>
          </w:p>
        </w:tc>
      </w:tr>
      <w:tr w:rsidR="000855BB" w:rsidRPr="00DF1EA0" w14:paraId="4D3D3FF5" w14:textId="77777777" w:rsidTr="006C7D1C">
        <w:trPr>
          <w:jc w:val="center"/>
        </w:trPr>
        <w:tc>
          <w:tcPr>
            <w:tcW w:w="1696" w:type="dxa"/>
            <w:vMerge/>
          </w:tcPr>
          <w:p w14:paraId="4655F9EA"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B6151C2"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F8A71D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и порядок уголовного и административного судопроизводства</w:t>
            </w:r>
          </w:p>
        </w:tc>
      </w:tr>
      <w:tr w:rsidR="000855BB" w:rsidRPr="00DF1EA0" w14:paraId="27F74624" w14:textId="77777777" w:rsidTr="006C7D1C">
        <w:trPr>
          <w:jc w:val="center"/>
        </w:trPr>
        <w:tc>
          <w:tcPr>
            <w:tcW w:w="1696" w:type="dxa"/>
            <w:vMerge/>
          </w:tcPr>
          <w:p w14:paraId="41CB7C7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6728845"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2E28AE4"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стадии уголовного и административного процесса</w:t>
            </w:r>
          </w:p>
        </w:tc>
      </w:tr>
      <w:tr w:rsidR="00D80E9E" w:rsidRPr="00DF1EA0" w14:paraId="7C5C2412" w14:textId="77777777" w:rsidTr="006C7D1C">
        <w:trPr>
          <w:trHeight w:val="77"/>
          <w:jc w:val="center"/>
        </w:trPr>
        <w:tc>
          <w:tcPr>
            <w:tcW w:w="1696" w:type="dxa"/>
            <w:vMerge/>
          </w:tcPr>
          <w:p w14:paraId="4136C293" w14:textId="77777777" w:rsidR="00D80E9E" w:rsidRPr="00DF1EA0" w:rsidRDefault="00D80E9E" w:rsidP="000855BB">
            <w:pPr>
              <w:rPr>
                <w:rFonts w:ascii="Times New Roman" w:eastAsia="Calibri" w:hAnsi="Times New Roman" w:cs="Times New Roman"/>
                <w:sz w:val="24"/>
                <w:szCs w:val="24"/>
              </w:rPr>
            </w:pPr>
          </w:p>
        </w:tc>
        <w:tc>
          <w:tcPr>
            <w:tcW w:w="2268" w:type="dxa"/>
            <w:vMerge/>
          </w:tcPr>
          <w:p w14:paraId="6CD3486F" w14:textId="77777777" w:rsidR="00D80E9E" w:rsidRPr="00DF1EA0" w:rsidRDefault="00D80E9E" w:rsidP="000855BB">
            <w:pPr>
              <w:rPr>
                <w:rFonts w:ascii="Times New Roman" w:eastAsia="Calibri" w:hAnsi="Times New Roman" w:cs="Times New Roman"/>
                <w:sz w:val="24"/>
                <w:szCs w:val="24"/>
              </w:rPr>
            </w:pPr>
          </w:p>
        </w:tc>
        <w:tc>
          <w:tcPr>
            <w:tcW w:w="5954" w:type="dxa"/>
            <w:shd w:val="clear" w:color="auto" w:fill="auto"/>
          </w:tcPr>
          <w:p w14:paraId="008EABA9" w14:textId="4F344BBF" w:rsidR="00D80E9E" w:rsidRPr="00DF1EA0" w:rsidRDefault="00D80E9E"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порядок обжалования, опротестования, исполнения и пересмотра постановлений и решений суда </w:t>
            </w:r>
          </w:p>
        </w:tc>
      </w:tr>
      <w:tr w:rsidR="000855BB" w:rsidRPr="00DF1EA0" w14:paraId="6CC5CC0F" w14:textId="77777777" w:rsidTr="006C7D1C">
        <w:trPr>
          <w:jc w:val="center"/>
        </w:trPr>
        <w:tc>
          <w:tcPr>
            <w:tcW w:w="1696" w:type="dxa"/>
            <w:vMerge/>
          </w:tcPr>
          <w:p w14:paraId="58901A05" w14:textId="77777777" w:rsidR="000855BB" w:rsidRPr="00DF1EA0" w:rsidRDefault="000855BB" w:rsidP="000855BB">
            <w:pPr>
              <w:rPr>
                <w:rFonts w:ascii="Times New Roman" w:eastAsia="Calibri" w:hAnsi="Times New Roman" w:cs="Times New Roman"/>
                <w:sz w:val="24"/>
                <w:szCs w:val="24"/>
              </w:rPr>
            </w:pPr>
          </w:p>
        </w:tc>
        <w:tc>
          <w:tcPr>
            <w:tcW w:w="2268" w:type="dxa"/>
            <w:vMerge w:val="restart"/>
          </w:tcPr>
          <w:p w14:paraId="2B430E34" w14:textId="77777777" w:rsidR="000855BB" w:rsidRPr="00DF1EA0" w:rsidRDefault="000855BB" w:rsidP="000855BB">
            <w:pPr>
              <w:rPr>
                <w:rFonts w:ascii="Times New Roman" w:eastAsia="Calibri" w:hAnsi="Times New Roman" w:cs="Times New Roman"/>
                <w:i/>
                <w:iCs/>
                <w:sz w:val="24"/>
                <w:szCs w:val="24"/>
              </w:rPr>
            </w:pPr>
            <w:r w:rsidRPr="00DF1EA0">
              <w:rPr>
                <w:rFonts w:ascii="Times New Roman" w:eastAsia="Calibri" w:hAnsi="Times New Roman" w:cs="Times New Roman"/>
                <w:iCs/>
                <w:sz w:val="24"/>
                <w:szCs w:val="24"/>
              </w:rPr>
              <w:t>ПК 1.2. Обеспечивать соблюдение законодательства субъектами права.</w:t>
            </w:r>
          </w:p>
        </w:tc>
        <w:tc>
          <w:tcPr>
            <w:tcW w:w="5954" w:type="dxa"/>
            <w:shd w:val="clear" w:color="auto" w:fill="auto"/>
          </w:tcPr>
          <w:p w14:paraId="4684B94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 xml:space="preserve">Навыки: </w:t>
            </w:r>
          </w:p>
        </w:tc>
      </w:tr>
      <w:tr w:rsidR="000855BB" w:rsidRPr="00DF1EA0" w14:paraId="0270E48F" w14:textId="77777777" w:rsidTr="006C7D1C">
        <w:trPr>
          <w:jc w:val="center"/>
        </w:trPr>
        <w:tc>
          <w:tcPr>
            <w:tcW w:w="1696" w:type="dxa"/>
            <w:vMerge/>
          </w:tcPr>
          <w:p w14:paraId="7B325CC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61E058C"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58C7C22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осуществлять прием, регистрацию и рассмотрение обращений граждан и организаций, обобщение и анализ полученной информации </w:t>
            </w:r>
          </w:p>
        </w:tc>
      </w:tr>
      <w:tr w:rsidR="000855BB" w:rsidRPr="00DF1EA0" w14:paraId="39C79877" w14:textId="77777777" w:rsidTr="006C7D1C">
        <w:trPr>
          <w:trHeight w:val="70"/>
          <w:jc w:val="center"/>
        </w:trPr>
        <w:tc>
          <w:tcPr>
            <w:tcW w:w="1696" w:type="dxa"/>
            <w:vMerge/>
          </w:tcPr>
          <w:p w14:paraId="3FFCFBD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7575D26"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D9D620F"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принимать меры по восстановлению нарушенных прав граждан и организаций </w:t>
            </w:r>
          </w:p>
        </w:tc>
      </w:tr>
      <w:tr w:rsidR="000855BB" w:rsidRPr="00DF1EA0" w14:paraId="5ED34603" w14:textId="77777777" w:rsidTr="006C7D1C">
        <w:trPr>
          <w:jc w:val="center"/>
        </w:trPr>
        <w:tc>
          <w:tcPr>
            <w:tcW w:w="1696" w:type="dxa"/>
            <w:vMerge/>
          </w:tcPr>
          <w:p w14:paraId="3930DDD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2BBDF1F"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C6B6375"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0855BB" w:rsidRPr="00DF1EA0" w14:paraId="7CB99A56" w14:textId="77777777" w:rsidTr="006C7D1C">
        <w:trPr>
          <w:jc w:val="center"/>
        </w:trPr>
        <w:tc>
          <w:tcPr>
            <w:tcW w:w="1696" w:type="dxa"/>
            <w:vMerge/>
          </w:tcPr>
          <w:p w14:paraId="6A31B801"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06CF32E"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EB9E601"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ориентироваться в системе и структуре правоохранительных органов </w:t>
            </w:r>
          </w:p>
        </w:tc>
      </w:tr>
      <w:tr w:rsidR="000855BB" w:rsidRPr="00DF1EA0" w14:paraId="0E537CCD" w14:textId="77777777" w:rsidTr="006C7D1C">
        <w:trPr>
          <w:jc w:val="center"/>
        </w:trPr>
        <w:tc>
          <w:tcPr>
            <w:tcW w:w="1696" w:type="dxa"/>
            <w:vMerge/>
          </w:tcPr>
          <w:p w14:paraId="7762DD9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6DC99FE"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80C638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разграничивать функции правоохранительных органов</w:t>
            </w:r>
          </w:p>
        </w:tc>
      </w:tr>
      <w:tr w:rsidR="000855BB" w:rsidRPr="00DF1EA0" w14:paraId="649561B0" w14:textId="77777777" w:rsidTr="006C7D1C">
        <w:trPr>
          <w:trHeight w:val="70"/>
          <w:jc w:val="center"/>
        </w:trPr>
        <w:tc>
          <w:tcPr>
            <w:tcW w:w="1696" w:type="dxa"/>
            <w:vMerge/>
          </w:tcPr>
          <w:p w14:paraId="33E78C0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4F3D44A"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2923FC5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применять психологические методы, средства и приемы в конкретных ситуациях </w:t>
            </w:r>
          </w:p>
        </w:tc>
      </w:tr>
      <w:tr w:rsidR="000855BB" w:rsidRPr="00DF1EA0" w14:paraId="02DA08CF" w14:textId="77777777" w:rsidTr="006C7D1C">
        <w:trPr>
          <w:jc w:val="center"/>
        </w:trPr>
        <w:tc>
          <w:tcPr>
            <w:tcW w:w="1696" w:type="dxa"/>
            <w:vMerge/>
          </w:tcPr>
          <w:p w14:paraId="51D177FA"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BF47FE5"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DDB585F"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0855BB" w:rsidRPr="00DF1EA0" w14:paraId="315439A9" w14:textId="77777777" w:rsidTr="006C7D1C">
        <w:trPr>
          <w:jc w:val="center"/>
        </w:trPr>
        <w:tc>
          <w:tcPr>
            <w:tcW w:w="1696" w:type="dxa"/>
            <w:vMerge/>
          </w:tcPr>
          <w:p w14:paraId="0190ADF1"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66DA7A2"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7C4BB5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задачи и направления деятельности правоохранительных органов</w:t>
            </w:r>
          </w:p>
        </w:tc>
      </w:tr>
      <w:tr w:rsidR="000855BB" w:rsidRPr="00DF1EA0" w14:paraId="42CC02A9" w14:textId="77777777" w:rsidTr="006C7D1C">
        <w:trPr>
          <w:jc w:val="center"/>
        </w:trPr>
        <w:tc>
          <w:tcPr>
            <w:tcW w:w="1696" w:type="dxa"/>
            <w:vMerge/>
          </w:tcPr>
          <w:p w14:paraId="0734CEF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FF52AB5"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B742C1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рассмотрения обращений граждан и организаций</w:t>
            </w:r>
          </w:p>
        </w:tc>
      </w:tr>
      <w:tr w:rsidR="000855BB" w:rsidRPr="00DF1EA0" w14:paraId="225AA718" w14:textId="77777777" w:rsidTr="006C7D1C">
        <w:trPr>
          <w:jc w:val="center"/>
        </w:trPr>
        <w:tc>
          <w:tcPr>
            <w:tcW w:w="1696" w:type="dxa"/>
            <w:vMerge/>
          </w:tcPr>
          <w:p w14:paraId="278EEFDA"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1944B99"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2124F86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понятие и признаки состава преступления, административного правонарушения </w:t>
            </w:r>
          </w:p>
        </w:tc>
      </w:tr>
      <w:tr w:rsidR="000855BB" w:rsidRPr="00DF1EA0" w14:paraId="240F577D" w14:textId="77777777" w:rsidTr="006C7D1C">
        <w:trPr>
          <w:jc w:val="center"/>
        </w:trPr>
        <w:tc>
          <w:tcPr>
            <w:tcW w:w="1696" w:type="dxa"/>
            <w:vMerge/>
          </w:tcPr>
          <w:p w14:paraId="0AC8FA1F"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B3025CA"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126AED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правовое положение участников уголовного и административного судопроизводства</w:t>
            </w:r>
          </w:p>
        </w:tc>
      </w:tr>
      <w:tr w:rsidR="000855BB" w:rsidRPr="00DF1EA0" w14:paraId="4B1B1A61" w14:textId="77777777" w:rsidTr="006C7D1C">
        <w:trPr>
          <w:jc w:val="center"/>
        </w:trPr>
        <w:tc>
          <w:tcPr>
            <w:tcW w:w="1696" w:type="dxa"/>
            <w:vMerge/>
          </w:tcPr>
          <w:p w14:paraId="7B9C0BE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C81B7A5"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76F123B"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формы и порядок производства предварительного расследования</w:t>
            </w:r>
          </w:p>
        </w:tc>
      </w:tr>
      <w:tr w:rsidR="000855BB" w:rsidRPr="00DF1EA0" w14:paraId="245789DC" w14:textId="77777777" w:rsidTr="006C7D1C">
        <w:trPr>
          <w:jc w:val="center"/>
        </w:trPr>
        <w:tc>
          <w:tcPr>
            <w:tcW w:w="1696" w:type="dxa"/>
            <w:vMerge/>
          </w:tcPr>
          <w:p w14:paraId="69CFD6E0"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5732ED5"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ED88AF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общие принципы профессиональной этики и основные правила служебного поведения государственных служащих</w:t>
            </w:r>
          </w:p>
        </w:tc>
      </w:tr>
      <w:tr w:rsidR="000855BB" w:rsidRPr="00DF1EA0" w14:paraId="72360A33" w14:textId="77777777" w:rsidTr="006C7D1C">
        <w:trPr>
          <w:jc w:val="center"/>
        </w:trPr>
        <w:tc>
          <w:tcPr>
            <w:tcW w:w="1696" w:type="dxa"/>
            <w:vMerge/>
          </w:tcPr>
          <w:p w14:paraId="4D5080E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46D2E47"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B951AE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этические и психолого-педагогические основы формирования антикоррупционного поведения сотрудников правоохранительных органов</w:t>
            </w:r>
          </w:p>
        </w:tc>
      </w:tr>
      <w:tr w:rsidR="000855BB" w:rsidRPr="00DF1EA0" w14:paraId="7CF7E4BE" w14:textId="77777777" w:rsidTr="006C7D1C">
        <w:trPr>
          <w:jc w:val="center"/>
        </w:trPr>
        <w:tc>
          <w:tcPr>
            <w:tcW w:w="1696" w:type="dxa"/>
            <w:vMerge/>
          </w:tcPr>
          <w:p w14:paraId="1E323127"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6946AEE"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6D6E410"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профессиональной коммуникации;</w:t>
            </w:r>
          </w:p>
        </w:tc>
      </w:tr>
      <w:tr w:rsidR="000855BB" w:rsidRPr="00DF1EA0" w14:paraId="31D5E60C" w14:textId="77777777" w:rsidTr="006C7D1C">
        <w:trPr>
          <w:trHeight w:val="70"/>
          <w:jc w:val="center"/>
        </w:trPr>
        <w:tc>
          <w:tcPr>
            <w:tcW w:w="1696" w:type="dxa"/>
            <w:vMerge/>
          </w:tcPr>
          <w:p w14:paraId="4D0F504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F885670"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C68F6EF"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способы разрешения конфликтных ситуаций в процессе профессиональной деятельности</w:t>
            </w:r>
          </w:p>
        </w:tc>
      </w:tr>
      <w:tr w:rsidR="000855BB" w:rsidRPr="00DF1EA0" w14:paraId="518BFAE1" w14:textId="77777777" w:rsidTr="006C7D1C">
        <w:trPr>
          <w:jc w:val="center"/>
        </w:trPr>
        <w:tc>
          <w:tcPr>
            <w:tcW w:w="1696" w:type="dxa"/>
            <w:vMerge/>
          </w:tcPr>
          <w:p w14:paraId="75E72F2D" w14:textId="77777777" w:rsidR="000855BB" w:rsidRPr="00DF1EA0" w:rsidRDefault="000855BB" w:rsidP="000855BB">
            <w:pPr>
              <w:rPr>
                <w:rFonts w:ascii="Times New Roman" w:eastAsia="Calibri" w:hAnsi="Times New Roman" w:cs="Times New Roman"/>
                <w:sz w:val="24"/>
                <w:szCs w:val="24"/>
              </w:rPr>
            </w:pPr>
          </w:p>
        </w:tc>
        <w:tc>
          <w:tcPr>
            <w:tcW w:w="2268" w:type="dxa"/>
            <w:vMerge w:val="restart"/>
          </w:tcPr>
          <w:p w14:paraId="4109C2DD" w14:textId="77777777" w:rsidR="000855BB" w:rsidRPr="00DF1EA0" w:rsidRDefault="000855BB" w:rsidP="000855BB">
            <w:pPr>
              <w:rPr>
                <w:rFonts w:ascii="Times New Roman" w:eastAsia="Calibri" w:hAnsi="Times New Roman" w:cs="Times New Roman"/>
                <w:sz w:val="24"/>
                <w:szCs w:val="24"/>
              </w:rPr>
            </w:pPr>
            <w:r w:rsidRPr="00DF1EA0">
              <w:rPr>
                <w:rFonts w:ascii="Times New Roman" w:eastAsia="Calibri" w:hAnsi="Times New Roman" w:cs="Times New Roman"/>
                <w:iCs/>
                <w:sz w:val="24"/>
                <w:szCs w:val="24"/>
              </w:rPr>
              <w:t>ПК 1.3. Применять меры административного принуждения, включая применение физической силы, специальных средств и огнестрельного оружия.</w:t>
            </w:r>
          </w:p>
        </w:tc>
        <w:tc>
          <w:tcPr>
            <w:tcW w:w="5954" w:type="dxa"/>
            <w:shd w:val="clear" w:color="auto" w:fill="auto"/>
          </w:tcPr>
          <w:p w14:paraId="2E85795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0855BB" w:rsidRPr="00DF1EA0" w14:paraId="46CF4AA7" w14:textId="77777777" w:rsidTr="006C7D1C">
        <w:trPr>
          <w:jc w:val="center"/>
        </w:trPr>
        <w:tc>
          <w:tcPr>
            <w:tcW w:w="1696" w:type="dxa"/>
            <w:vMerge/>
          </w:tcPr>
          <w:p w14:paraId="02247D8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CEF89B1"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1C821E40"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применять физическую силу, специальные средства и огнестрельное оружие в порядке, предусмотренном законом</w:t>
            </w:r>
          </w:p>
        </w:tc>
      </w:tr>
      <w:tr w:rsidR="000855BB" w:rsidRPr="00DF1EA0" w14:paraId="25B90260" w14:textId="77777777" w:rsidTr="006C7D1C">
        <w:trPr>
          <w:jc w:val="center"/>
        </w:trPr>
        <w:tc>
          <w:tcPr>
            <w:tcW w:w="1696" w:type="dxa"/>
            <w:vMerge/>
          </w:tcPr>
          <w:p w14:paraId="196FB480"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D6C3F14"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6CBCE56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пресекать противоправные деяния </w:t>
            </w:r>
          </w:p>
        </w:tc>
      </w:tr>
      <w:tr w:rsidR="000855BB" w:rsidRPr="00DF1EA0" w14:paraId="3C3BEE64" w14:textId="77777777" w:rsidTr="006C7D1C">
        <w:trPr>
          <w:jc w:val="center"/>
        </w:trPr>
        <w:tc>
          <w:tcPr>
            <w:tcW w:w="1696" w:type="dxa"/>
            <w:vMerge/>
          </w:tcPr>
          <w:p w14:paraId="459CD6A5"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CE35381"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2807545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устранять угрозы безопасности граждан и общественной безопасности </w:t>
            </w:r>
          </w:p>
        </w:tc>
      </w:tr>
      <w:tr w:rsidR="000855BB" w:rsidRPr="00DF1EA0" w14:paraId="2C3DC855" w14:textId="77777777" w:rsidTr="006C7D1C">
        <w:trPr>
          <w:jc w:val="center"/>
        </w:trPr>
        <w:tc>
          <w:tcPr>
            <w:tcW w:w="1696" w:type="dxa"/>
            <w:vMerge/>
          </w:tcPr>
          <w:p w14:paraId="6235492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144E478"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3AFD8E0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организовывать взаимодействие служебных нарядов и функциональных групп в повседневной деятельности и особых условиях</w:t>
            </w:r>
          </w:p>
        </w:tc>
      </w:tr>
      <w:tr w:rsidR="000855BB" w:rsidRPr="00DF1EA0" w14:paraId="18DDAD03" w14:textId="77777777" w:rsidTr="006C7D1C">
        <w:trPr>
          <w:trHeight w:val="70"/>
          <w:jc w:val="center"/>
        </w:trPr>
        <w:tc>
          <w:tcPr>
            <w:tcW w:w="1696" w:type="dxa"/>
            <w:vMerge/>
          </w:tcPr>
          <w:p w14:paraId="593B240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CE2988E"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2C036245"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оказывать первую помощь </w:t>
            </w:r>
          </w:p>
        </w:tc>
      </w:tr>
      <w:tr w:rsidR="000855BB" w:rsidRPr="00DF1EA0" w14:paraId="665AA1DF" w14:textId="77777777" w:rsidTr="006C7D1C">
        <w:trPr>
          <w:jc w:val="center"/>
        </w:trPr>
        <w:tc>
          <w:tcPr>
            <w:tcW w:w="1696" w:type="dxa"/>
            <w:vMerge/>
          </w:tcPr>
          <w:p w14:paraId="0B430B8F"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61F1AA8"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124E713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Умения:</w:t>
            </w:r>
            <w:r w:rsidRPr="00DF1EA0">
              <w:rPr>
                <w:rFonts w:ascii="Times New Roman" w:eastAsia="Calibri" w:hAnsi="Times New Roman" w:cs="Times New Roman"/>
                <w:color w:val="000000" w:themeColor="text1"/>
                <w:sz w:val="24"/>
                <w:szCs w:val="24"/>
              </w:rPr>
              <w:t xml:space="preserve"> </w:t>
            </w:r>
          </w:p>
        </w:tc>
      </w:tr>
      <w:tr w:rsidR="000855BB" w:rsidRPr="00DF1EA0" w14:paraId="5E98F6FF" w14:textId="77777777" w:rsidTr="006C7D1C">
        <w:trPr>
          <w:jc w:val="center"/>
        </w:trPr>
        <w:tc>
          <w:tcPr>
            <w:tcW w:w="1696" w:type="dxa"/>
            <w:vMerge/>
          </w:tcPr>
          <w:p w14:paraId="3E00E61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388DB46"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7450E61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обеспечивать личную безопасность и безопасность граждан при пресечении правонарушений, задержании и доставлении правонарушителей</w:t>
            </w:r>
          </w:p>
        </w:tc>
      </w:tr>
      <w:tr w:rsidR="000855BB" w:rsidRPr="00DF1EA0" w14:paraId="6C754911" w14:textId="77777777" w:rsidTr="006C7D1C">
        <w:trPr>
          <w:jc w:val="center"/>
        </w:trPr>
        <w:tc>
          <w:tcPr>
            <w:tcW w:w="1696" w:type="dxa"/>
            <w:vMerge/>
          </w:tcPr>
          <w:p w14:paraId="2D487645"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FEE028B"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78E4614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документировать обстоятельства применения</w:t>
            </w:r>
            <w:r w:rsidRPr="00DF1EA0">
              <w:rPr>
                <w:rFonts w:ascii="Times New Roman" w:eastAsia="Calibri" w:hAnsi="Times New Roman" w:cs="Times New Roman"/>
                <w:color w:val="000000" w:themeColor="text1"/>
                <w:sz w:val="24"/>
                <w:szCs w:val="24"/>
              </w:rPr>
              <w:t xml:space="preserve"> физической силы, специальных средств и огнестрельного оружия</w:t>
            </w:r>
            <w:r w:rsidRPr="00DF1EA0">
              <w:rPr>
                <w:rFonts w:ascii="Times New Roman" w:hAnsi="Times New Roman" w:cs="Times New Roman"/>
                <w:b/>
                <w:color w:val="000000" w:themeColor="text1"/>
                <w:sz w:val="24"/>
                <w:szCs w:val="24"/>
              </w:rPr>
              <w:t xml:space="preserve"> </w:t>
            </w:r>
          </w:p>
        </w:tc>
      </w:tr>
      <w:tr w:rsidR="000855BB" w:rsidRPr="00DF1EA0" w14:paraId="1E9D8D76" w14:textId="77777777" w:rsidTr="006C7D1C">
        <w:trPr>
          <w:jc w:val="center"/>
        </w:trPr>
        <w:tc>
          <w:tcPr>
            <w:tcW w:w="1696" w:type="dxa"/>
            <w:vMerge/>
          </w:tcPr>
          <w:p w14:paraId="6A8114A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503024B"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0F7BE21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информировать органы и организации о фактах, требующих оперативного реагирования </w:t>
            </w:r>
          </w:p>
        </w:tc>
      </w:tr>
      <w:tr w:rsidR="000855BB" w:rsidRPr="00DF1EA0" w14:paraId="136BB0E0" w14:textId="77777777" w:rsidTr="006C7D1C">
        <w:trPr>
          <w:trHeight w:val="70"/>
          <w:jc w:val="center"/>
        </w:trPr>
        <w:tc>
          <w:tcPr>
            <w:tcW w:w="1696" w:type="dxa"/>
            <w:vMerge/>
          </w:tcPr>
          <w:p w14:paraId="1D489A1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54B72D8"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3A8174D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поддерживать должный уровень физической и огневой подготовки, необходимый для осуществления профессиональной деятельности</w:t>
            </w:r>
          </w:p>
        </w:tc>
      </w:tr>
      <w:tr w:rsidR="000855BB" w:rsidRPr="00DF1EA0" w14:paraId="70CA97EE" w14:textId="77777777" w:rsidTr="006C7D1C">
        <w:trPr>
          <w:jc w:val="center"/>
        </w:trPr>
        <w:tc>
          <w:tcPr>
            <w:tcW w:w="1696" w:type="dxa"/>
            <w:vMerge/>
          </w:tcPr>
          <w:p w14:paraId="256D3C45"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AADF410"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2E78F137"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Знания:</w:t>
            </w:r>
            <w:r w:rsidRPr="00DF1EA0">
              <w:rPr>
                <w:rFonts w:ascii="Times New Roman" w:eastAsia="Calibri" w:hAnsi="Times New Roman" w:cs="Times New Roman"/>
                <w:color w:val="000000" w:themeColor="text1"/>
                <w:sz w:val="24"/>
                <w:szCs w:val="24"/>
              </w:rPr>
              <w:t xml:space="preserve"> </w:t>
            </w:r>
          </w:p>
        </w:tc>
      </w:tr>
      <w:tr w:rsidR="000855BB" w:rsidRPr="00DF1EA0" w14:paraId="59D17C9B" w14:textId="77777777" w:rsidTr="006C7D1C">
        <w:trPr>
          <w:jc w:val="center"/>
        </w:trPr>
        <w:tc>
          <w:tcPr>
            <w:tcW w:w="1696" w:type="dxa"/>
            <w:vMerge/>
          </w:tcPr>
          <w:p w14:paraId="27337435"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BFDDAB6"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4BC609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правовую основу применения физической силы, специальных средств и огнестрельного оружия</w:t>
            </w:r>
          </w:p>
        </w:tc>
      </w:tr>
      <w:tr w:rsidR="000855BB" w:rsidRPr="00DF1EA0" w14:paraId="38906651" w14:textId="77777777" w:rsidTr="006C7D1C">
        <w:trPr>
          <w:jc w:val="center"/>
        </w:trPr>
        <w:tc>
          <w:tcPr>
            <w:tcW w:w="1696" w:type="dxa"/>
            <w:vMerge/>
          </w:tcPr>
          <w:p w14:paraId="54A62FA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67F28B6"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749781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основы личной безопасности</w:t>
            </w:r>
          </w:p>
        </w:tc>
      </w:tr>
      <w:tr w:rsidR="000855BB" w:rsidRPr="00DF1EA0" w14:paraId="6A295D9A" w14:textId="77777777" w:rsidTr="006C7D1C">
        <w:trPr>
          <w:trHeight w:val="70"/>
          <w:jc w:val="center"/>
        </w:trPr>
        <w:tc>
          <w:tcPr>
            <w:tcW w:w="1696" w:type="dxa"/>
            <w:vMerge/>
          </w:tcPr>
          <w:p w14:paraId="16B1FD1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547B9D1"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BB06BE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порядок и правила оказания первой помощи</w:t>
            </w:r>
          </w:p>
        </w:tc>
      </w:tr>
      <w:tr w:rsidR="000855BB" w:rsidRPr="00DF1EA0" w14:paraId="46BEBBB8" w14:textId="77777777" w:rsidTr="006C7D1C">
        <w:trPr>
          <w:jc w:val="center"/>
        </w:trPr>
        <w:tc>
          <w:tcPr>
            <w:tcW w:w="1696" w:type="dxa"/>
            <w:vMerge/>
          </w:tcPr>
          <w:p w14:paraId="4FF8DC8C" w14:textId="77777777" w:rsidR="000855BB" w:rsidRPr="00DF1EA0" w:rsidRDefault="000855BB" w:rsidP="000855BB">
            <w:pPr>
              <w:rPr>
                <w:rFonts w:ascii="Times New Roman" w:eastAsia="Calibri" w:hAnsi="Times New Roman" w:cs="Times New Roman"/>
                <w:sz w:val="24"/>
                <w:szCs w:val="24"/>
              </w:rPr>
            </w:pPr>
          </w:p>
        </w:tc>
        <w:tc>
          <w:tcPr>
            <w:tcW w:w="2268" w:type="dxa"/>
            <w:vMerge w:val="restart"/>
          </w:tcPr>
          <w:p w14:paraId="1931CD84" w14:textId="77777777" w:rsidR="000855BB" w:rsidRPr="00DF1EA0" w:rsidRDefault="000855BB" w:rsidP="000855BB">
            <w:pPr>
              <w:rPr>
                <w:rFonts w:ascii="Times New Roman" w:eastAsia="Calibri" w:hAnsi="Times New Roman" w:cs="Times New Roman"/>
                <w:sz w:val="24"/>
                <w:szCs w:val="24"/>
              </w:rPr>
            </w:pPr>
            <w:r w:rsidRPr="00DF1EA0">
              <w:rPr>
                <w:rFonts w:ascii="Times New Roman" w:eastAsia="Calibri" w:hAnsi="Times New Roman" w:cs="Times New Roman"/>
                <w:iCs/>
                <w:sz w:val="24"/>
                <w:szCs w:val="24"/>
              </w:rPr>
              <w:t>ПК 1.4. Обеспечивать выявление, раскрытие и расследование преступлений и иных правонарушений.</w:t>
            </w:r>
          </w:p>
        </w:tc>
        <w:tc>
          <w:tcPr>
            <w:tcW w:w="5954" w:type="dxa"/>
            <w:shd w:val="clear" w:color="auto" w:fill="auto"/>
          </w:tcPr>
          <w:p w14:paraId="26A5EE96"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0855BB" w:rsidRPr="00DF1EA0" w14:paraId="061BA424" w14:textId="77777777" w:rsidTr="006C7D1C">
        <w:trPr>
          <w:jc w:val="center"/>
        </w:trPr>
        <w:tc>
          <w:tcPr>
            <w:tcW w:w="1696" w:type="dxa"/>
            <w:vMerge/>
          </w:tcPr>
          <w:p w14:paraId="1E3469C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BCA81EE"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02E77FB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процессуальные решения по результатам рассмотрения сообщений о преступлениях и иных правонарушениях</w:t>
            </w:r>
          </w:p>
        </w:tc>
      </w:tr>
      <w:tr w:rsidR="000855BB" w:rsidRPr="00DF1EA0" w14:paraId="2B33AC6C" w14:textId="77777777" w:rsidTr="006C7D1C">
        <w:trPr>
          <w:jc w:val="center"/>
        </w:trPr>
        <w:tc>
          <w:tcPr>
            <w:tcW w:w="1696" w:type="dxa"/>
            <w:vMerge/>
          </w:tcPr>
          <w:p w14:paraId="6D74BAF1"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234936C"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260865B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tc>
      </w:tr>
      <w:tr w:rsidR="000855BB" w:rsidRPr="00DF1EA0" w14:paraId="3E49593F" w14:textId="77777777" w:rsidTr="006C7D1C">
        <w:trPr>
          <w:jc w:val="center"/>
        </w:trPr>
        <w:tc>
          <w:tcPr>
            <w:tcW w:w="1696" w:type="dxa"/>
            <w:vMerge/>
          </w:tcPr>
          <w:p w14:paraId="786A7DE1"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86C07FE"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537B5A70"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отдельные следственные и иные процессуальные действия, оформлять полученные результаты</w:t>
            </w:r>
          </w:p>
        </w:tc>
      </w:tr>
      <w:tr w:rsidR="000855BB" w:rsidRPr="00DF1EA0" w14:paraId="1929A229" w14:textId="77777777" w:rsidTr="006C7D1C">
        <w:trPr>
          <w:jc w:val="center"/>
        </w:trPr>
        <w:tc>
          <w:tcPr>
            <w:tcW w:w="1696" w:type="dxa"/>
            <w:vMerge/>
          </w:tcPr>
          <w:p w14:paraId="1EF1A89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7DCA4FC"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26B2170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взаимодействовать с должностными лицами органов предварительного расследования в целях обеспечения раскрытия и расследования преступлений </w:t>
            </w:r>
          </w:p>
        </w:tc>
      </w:tr>
      <w:tr w:rsidR="000855BB" w:rsidRPr="00DF1EA0" w14:paraId="34466297" w14:textId="77777777" w:rsidTr="006C7D1C">
        <w:trPr>
          <w:trHeight w:val="77"/>
          <w:jc w:val="center"/>
        </w:trPr>
        <w:tc>
          <w:tcPr>
            <w:tcW w:w="1696" w:type="dxa"/>
            <w:vMerge/>
          </w:tcPr>
          <w:p w14:paraId="6D3ED117"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DE8432A" w14:textId="77777777" w:rsidR="000855BB" w:rsidRPr="00DF1EA0" w:rsidRDefault="000855BB" w:rsidP="000855BB">
            <w:pPr>
              <w:rPr>
                <w:rFonts w:ascii="Times New Roman" w:eastAsia="Calibri" w:hAnsi="Times New Roman" w:cs="Times New Roman"/>
                <w:iCs/>
                <w:sz w:val="24"/>
                <w:szCs w:val="24"/>
              </w:rPr>
            </w:pPr>
          </w:p>
        </w:tc>
        <w:tc>
          <w:tcPr>
            <w:tcW w:w="5954" w:type="dxa"/>
            <w:shd w:val="clear" w:color="auto" w:fill="auto"/>
          </w:tcPr>
          <w:p w14:paraId="726553A2" w14:textId="6D681AC0" w:rsidR="000855BB" w:rsidRPr="00DF1EA0" w:rsidRDefault="0089148D"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w:t>
            </w:r>
            <w:r w:rsidR="000855BB" w:rsidRPr="00DF1EA0">
              <w:rPr>
                <w:rFonts w:ascii="Times New Roman" w:eastAsia="Calibri" w:hAnsi="Times New Roman" w:cs="Times New Roman"/>
                <w:color w:val="000000" w:themeColor="text1"/>
                <w:sz w:val="24"/>
                <w:szCs w:val="24"/>
              </w:rPr>
              <w:t xml:space="preserve">применять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 </w:t>
            </w:r>
          </w:p>
        </w:tc>
      </w:tr>
      <w:tr w:rsidR="000855BB" w:rsidRPr="00DF1EA0" w14:paraId="4D53B314" w14:textId="77777777" w:rsidTr="006C7D1C">
        <w:trPr>
          <w:jc w:val="center"/>
        </w:trPr>
        <w:tc>
          <w:tcPr>
            <w:tcW w:w="1696" w:type="dxa"/>
            <w:vMerge/>
          </w:tcPr>
          <w:p w14:paraId="0B4114B3"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AC3C256"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230336A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0855BB" w:rsidRPr="00DF1EA0" w14:paraId="36A9CE02" w14:textId="77777777" w:rsidTr="006C7D1C">
        <w:trPr>
          <w:jc w:val="center"/>
        </w:trPr>
        <w:tc>
          <w:tcPr>
            <w:tcW w:w="1696" w:type="dxa"/>
            <w:vMerge/>
          </w:tcPr>
          <w:p w14:paraId="1F09D205"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6CAD5CB"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E78ADA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tc>
      </w:tr>
      <w:tr w:rsidR="000855BB" w:rsidRPr="00DF1EA0" w14:paraId="32E4E714" w14:textId="77777777" w:rsidTr="006C7D1C">
        <w:trPr>
          <w:jc w:val="center"/>
        </w:trPr>
        <w:tc>
          <w:tcPr>
            <w:tcW w:w="1696" w:type="dxa"/>
            <w:vMerge/>
          </w:tcPr>
          <w:p w14:paraId="2B50F85F"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C551F97"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8A9BDD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документировать обстоятельства совершения преступления, иного правонарушения, происшествия</w:t>
            </w:r>
          </w:p>
        </w:tc>
      </w:tr>
      <w:tr w:rsidR="000855BB" w:rsidRPr="00DF1EA0" w14:paraId="7B97D09A" w14:textId="77777777" w:rsidTr="006C7D1C">
        <w:trPr>
          <w:jc w:val="center"/>
        </w:trPr>
        <w:tc>
          <w:tcPr>
            <w:tcW w:w="1696" w:type="dxa"/>
            <w:vMerge/>
          </w:tcPr>
          <w:p w14:paraId="1281BB6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5FFA07C"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ABC79C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оказывать содействие при осуществлении мер пресечения и процессуального принуждения</w:t>
            </w:r>
          </w:p>
        </w:tc>
      </w:tr>
      <w:tr w:rsidR="000855BB" w:rsidRPr="00DF1EA0" w14:paraId="35C5A76F" w14:textId="77777777" w:rsidTr="006C7D1C">
        <w:trPr>
          <w:jc w:val="center"/>
        </w:trPr>
        <w:tc>
          <w:tcPr>
            <w:tcW w:w="1696" w:type="dxa"/>
            <w:vMerge/>
          </w:tcPr>
          <w:p w14:paraId="0A2AAEF1"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28604EE"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A77ECD7"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tc>
      </w:tr>
      <w:tr w:rsidR="000855BB" w:rsidRPr="00DF1EA0" w14:paraId="3500437A" w14:textId="77777777" w:rsidTr="006C7D1C">
        <w:trPr>
          <w:jc w:val="center"/>
        </w:trPr>
        <w:tc>
          <w:tcPr>
            <w:tcW w:w="1696" w:type="dxa"/>
            <w:vMerge/>
          </w:tcPr>
          <w:p w14:paraId="7AB5110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F5C4E16"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32C492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документировать факты применения специальной техники </w:t>
            </w:r>
          </w:p>
        </w:tc>
      </w:tr>
      <w:tr w:rsidR="000855BB" w:rsidRPr="00DF1EA0" w14:paraId="6A385871" w14:textId="77777777" w:rsidTr="006C7D1C">
        <w:trPr>
          <w:jc w:val="center"/>
        </w:trPr>
        <w:tc>
          <w:tcPr>
            <w:tcW w:w="1696" w:type="dxa"/>
            <w:vMerge/>
          </w:tcPr>
          <w:p w14:paraId="66296A0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DD545B0"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9DF6526"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учитывать особенности личности правонарушителей и совершаемых ими деяний</w:t>
            </w:r>
          </w:p>
        </w:tc>
      </w:tr>
      <w:tr w:rsidR="000855BB" w:rsidRPr="00DF1EA0" w14:paraId="72DC524D" w14:textId="77777777" w:rsidTr="006C7D1C">
        <w:trPr>
          <w:trHeight w:val="70"/>
          <w:jc w:val="center"/>
        </w:trPr>
        <w:tc>
          <w:tcPr>
            <w:tcW w:w="1696" w:type="dxa"/>
            <w:vMerge/>
          </w:tcPr>
          <w:p w14:paraId="0EA5C7A3"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8E870DD"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83E8E0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использовать положительный опыт раскрытия и расследования преступлений и иных правонарушений</w:t>
            </w:r>
          </w:p>
        </w:tc>
      </w:tr>
      <w:tr w:rsidR="000855BB" w:rsidRPr="00DF1EA0" w14:paraId="059288DA" w14:textId="77777777" w:rsidTr="006C7D1C">
        <w:trPr>
          <w:trHeight w:val="70"/>
          <w:jc w:val="center"/>
        </w:trPr>
        <w:tc>
          <w:tcPr>
            <w:tcW w:w="1696" w:type="dxa"/>
            <w:vMerge/>
          </w:tcPr>
          <w:p w14:paraId="6C63212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1FB9C0D"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C9E7245" w14:textId="0189A914"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использовать технические средства по назначению</w:t>
            </w:r>
          </w:p>
        </w:tc>
      </w:tr>
      <w:tr w:rsidR="000855BB" w:rsidRPr="00DF1EA0" w14:paraId="7BD89113" w14:textId="77777777" w:rsidTr="006C7D1C">
        <w:trPr>
          <w:jc w:val="center"/>
        </w:trPr>
        <w:tc>
          <w:tcPr>
            <w:tcW w:w="1696" w:type="dxa"/>
            <w:vMerge/>
          </w:tcPr>
          <w:p w14:paraId="094E3C0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9627DBD"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27E8C4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0855BB" w:rsidRPr="00DF1EA0" w14:paraId="17C6F11C" w14:textId="77777777" w:rsidTr="006C7D1C">
        <w:trPr>
          <w:jc w:val="center"/>
        </w:trPr>
        <w:tc>
          <w:tcPr>
            <w:tcW w:w="1696" w:type="dxa"/>
            <w:vMerge/>
          </w:tcPr>
          <w:p w14:paraId="3E428DE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A4A7E1C"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6D4AB9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нормативные правовые акты, регламентирующие деятельность по выявлению, раскрытию и расследованию преступлений и иных правонарушений</w:t>
            </w:r>
          </w:p>
        </w:tc>
      </w:tr>
      <w:tr w:rsidR="000855BB" w:rsidRPr="00DF1EA0" w14:paraId="56BA82C7" w14:textId="77777777" w:rsidTr="006C7D1C">
        <w:trPr>
          <w:jc w:val="center"/>
        </w:trPr>
        <w:tc>
          <w:tcPr>
            <w:tcW w:w="1696" w:type="dxa"/>
            <w:vMerge/>
          </w:tcPr>
          <w:p w14:paraId="461C765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CF3F5A4"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62363D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порядок приема, регистрации, проверки и разрешения сообщений о преступлениях и иных правонарушениях</w:t>
            </w:r>
          </w:p>
        </w:tc>
      </w:tr>
      <w:tr w:rsidR="000855BB" w:rsidRPr="00DF1EA0" w14:paraId="28A6E842" w14:textId="77777777" w:rsidTr="006C7D1C">
        <w:trPr>
          <w:jc w:val="center"/>
        </w:trPr>
        <w:tc>
          <w:tcPr>
            <w:tcW w:w="1696" w:type="dxa"/>
            <w:vMerge/>
          </w:tcPr>
          <w:p w14:paraId="4C37EB4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84ACF1A"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8F7E207"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теоретические основы раскрытия и расследования преступлений</w:t>
            </w:r>
          </w:p>
        </w:tc>
      </w:tr>
      <w:tr w:rsidR="000855BB" w:rsidRPr="00DF1EA0" w14:paraId="18C427E4" w14:textId="77777777" w:rsidTr="006C7D1C">
        <w:trPr>
          <w:jc w:val="center"/>
        </w:trPr>
        <w:tc>
          <w:tcPr>
            <w:tcW w:w="1696" w:type="dxa"/>
            <w:vMerge/>
          </w:tcPr>
          <w:p w14:paraId="2628EAE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AC90307"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C85EC3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tc>
      </w:tr>
      <w:tr w:rsidR="000855BB" w:rsidRPr="00DF1EA0" w14:paraId="429DA728" w14:textId="77777777" w:rsidTr="006C7D1C">
        <w:trPr>
          <w:jc w:val="center"/>
        </w:trPr>
        <w:tc>
          <w:tcPr>
            <w:tcW w:w="1696" w:type="dxa"/>
            <w:vMerge/>
          </w:tcPr>
          <w:p w14:paraId="383B1FD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F420015"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209F235" w14:textId="62004DB0" w:rsidR="000855BB" w:rsidRPr="00DF1EA0" w:rsidRDefault="0089148D"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w:t>
            </w:r>
            <w:r w:rsidR="000855BB" w:rsidRPr="00DF1EA0">
              <w:rPr>
                <w:rFonts w:ascii="Times New Roman" w:eastAsia="Calibri" w:hAnsi="Times New Roman" w:cs="Times New Roman"/>
                <w:color w:val="000000" w:themeColor="text1"/>
                <w:sz w:val="24"/>
                <w:szCs w:val="24"/>
              </w:rPr>
              <w:t>основы криминалистической тактики и криминалистической методики</w:t>
            </w:r>
          </w:p>
        </w:tc>
      </w:tr>
      <w:tr w:rsidR="000855BB" w:rsidRPr="00DF1EA0" w14:paraId="151554A9" w14:textId="77777777" w:rsidTr="006C7D1C">
        <w:trPr>
          <w:trHeight w:val="70"/>
          <w:jc w:val="center"/>
        </w:trPr>
        <w:tc>
          <w:tcPr>
            <w:tcW w:w="1696" w:type="dxa"/>
            <w:vMerge/>
          </w:tcPr>
          <w:p w14:paraId="3522837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819850F"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6123F5A" w14:textId="40B15073" w:rsidR="000855BB" w:rsidRPr="00DF1EA0" w:rsidRDefault="0089148D"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w:t>
            </w:r>
            <w:r w:rsidR="000855BB" w:rsidRPr="00DF1EA0">
              <w:rPr>
                <w:rFonts w:ascii="Times New Roman" w:eastAsia="Calibri" w:hAnsi="Times New Roman" w:cs="Times New Roman"/>
                <w:color w:val="000000" w:themeColor="text1"/>
                <w:sz w:val="24"/>
                <w:szCs w:val="24"/>
              </w:rPr>
              <w:t>основные направления, средства и методы противодействия преступлениям</w:t>
            </w:r>
          </w:p>
        </w:tc>
      </w:tr>
      <w:tr w:rsidR="000855BB" w:rsidRPr="00DF1EA0" w14:paraId="0DE1D1FF" w14:textId="77777777" w:rsidTr="006C7D1C">
        <w:trPr>
          <w:jc w:val="center"/>
        </w:trPr>
        <w:tc>
          <w:tcPr>
            <w:tcW w:w="1696" w:type="dxa"/>
            <w:vMerge/>
          </w:tcPr>
          <w:p w14:paraId="6E5D9F9F" w14:textId="77777777" w:rsidR="000855BB" w:rsidRPr="00DF1EA0" w:rsidRDefault="000855BB" w:rsidP="000855BB">
            <w:pPr>
              <w:rPr>
                <w:rFonts w:ascii="Times New Roman" w:eastAsia="Calibri" w:hAnsi="Times New Roman" w:cs="Times New Roman"/>
                <w:sz w:val="24"/>
                <w:szCs w:val="24"/>
              </w:rPr>
            </w:pPr>
          </w:p>
        </w:tc>
        <w:tc>
          <w:tcPr>
            <w:tcW w:w="2268" w:type="dxa"/>
            <w:vMerge w:val="restart"/>
          </w:tcPr>
          <w:p w14:paraId="18C19ADD" w14:textId="77777777" w:rsidR="000855BB" w:rsidRPr="00DF1EA0" w:rsidRDefault="000855BB" w:rsidP="000855BB">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 xml:space="preserve">ПК 1.5. Выявлять причины преступлений и иных правонарушений, </w:t>
            </w:r>
            <w:r w:rsidRPr="00DF1EA0">
              <w:rPr>
                <w:rFonts w:ascii="Times New Roman" w:eastAsia="Calibri" w:hAnsi="Times New Roman" w:cs="Times New Roman"/>
                <w:iCs/>
                <w:sz w:val="24"/>
                <w:szCs w:val="24"/>
              </w:rPr>
              <w:lastRenderedPageBreak/>
              <w:t>условия, способствующие их совершению.</w:t>
            </w:r>
          </w:p>
        </w:tc>
        <w:tc>
          <w:tcPr>
            <w:tcW w:w="5954" w:type="dxa"/>
            <w:shd w:val="clear" w:color="auto" w:fill="auto"/>
          </w:tcPr>
          <w:p w14:paraId="565ECCC0"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lastRenderedPageBreak/>
              <w:t>Навыки:</w:t>
            </w:r>
          </w:p>
        </w:tc>
      </w:tr>
      <w:tr w:rsidR="000855BB" w:rsidRPr="00DF1EA0" w14:paraId="6C53C14D" w14:textId="77777777" w:rsidTr="006C7D1C">
        <w:trPr>
          <w:jc w:val="center"/>
        </w:trPr>
        <w:tc>
          <w:tcPr>
            <w:tcW w:w="1696" w:type="dxa"/>
            <w:vMerge/>
          </w:tcPr>
          <w:p w14:paraId="2B41DAD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875FEBE"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1BA8A2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выявлять обстоятельства, способствующие совершению преступлений и иных правонарушений</w:t>
            </w:r>
          </w:p>
        </w:tc>
      </w:tr>
      <w:tr w:rsidR="000855BB" w:rsidRPr="00DF1EA0" w14:paraId="52B98886" w14:textId="77777777" w:rsidTr="006C7D1C">
        <w:trPr>
          <w:jc w:val="center"/>
        </w:trPr>
        <w:tc>
          <w:tcPr>
            <w:tcW w:w="1696" w:type="dxa"/>
            <w:vMerge/>
          </w:tcPr>
          <w:p w14:paraId="642BA8D3"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9F88F2D"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F999A1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выявлять лиц, имеющих намерение совершить противоправные действия </w:t>
            </w:r>
          </w:p>
        </w:tc>
      </w:tr>
      <w:tr w:rsidR="000855BB" w:rsidRPr="00DF1EA0" w14:paraId="7018C18F" w14:textId="77777777" w:rsidTr="006C7D1C">
        <w:trPr>
          <w:jc w:val="center"/>
        </w:trPr>
        <w:tc>
          <w:tcPr>
            <w:tcW w:w="1696" w:type="dxa"/>
            <w:vMerge/>
          </w:tcPr>
          <w:p w14:paraId="32B7558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E599FAB"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F4F4BB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вносить в органы, организации, объединения представления об устранении причин </w:t>
            </w:r>
            <w:r w:rsidRPr="00DF1EA0">
              <w:rPr>
                <w:rFonts w:ascii="Times New Roman" w:eastAsia="Calibri" w:hAnsi="Times New Roman" w:cs="Times New Roman"/>
                <w:color w:val="000000" w:themeColor="text1"/>
                <w:sz w:val="24"/>
                <w:szCs w:val="24"/>
              </w:rPr>
              <w:t>преступлений и иных правонарушений,</w:t>
            </w:r>
            <w:r w:rsidRPr="00DF1EA0">
              <w:rPr>
                <w:rFonts w:ascii="Times New Roman" w:hAnsi="Times New Roman" w:cs="Times New Roman"/>
                <w:color w:val="000000" w:themeColor="text1"/>
                <w:sz w:val="24"/>
                <w:szCs w:val="24"/>
              </w:rPr>
              <w:t xml:space="preserve"> условий, способствующих их совершению </w:t>
            </w:r>
          </w:p>
        </w:tc>
      </w:tr>
      <w:tr w:rsidR="00907EB4" w:rsidRPr="00DF1EA0" w14:paraId="32EE6890" w14:textId="77777777" w:rsidTr="006C7D1C">
        <w:trPr>
          <w:trHeight w:val="77"/>
          <w:jc w:val="center"/>
        </w:trPr>
        <w:tc>
          <w:tcPr>
            <w:tcW w:w="1696" w:type="dxa"/>
            <w:vMerge/>
          </w:tcPr>
          <w:p w14:paraId="00C6847D" w14:textId="77777777" w:rsidR="00907EB4" w:rsidRPr="00DF1EA0" w:rsidRDefault="00907EB4" w:rsidP="000855BB">
            <w:pPr>
              <w:rPr>
                <w:rFonts w:ascii="Times New Roman" w:eastAsia="Calibri" w:hAnsi="Times New Roman" w:cs="Times New Roman"/>
                <w:sz w:val="24"/>
                <w:szCs w:val="24"/>
              </w:rPr>
            </w:pPr>
          </w:p>
        </w:tc>
        <w:tc>
          <w:tcPr>
            <w:tcW w:w="2268" w:type="dxa"/>
            <w:vMerge/>
          </w:tcPr>
          <w:p w14:paraId="5AD55480" w14:textId="77777777" w:rsidR="00907EB4" w:rsidRPr="00DF1EA0" w:rsidRDefault="00907EB4" w:rsidP="000855BB">
            <w:pPr>
              <w:rPr>
                <w:rFonts w:ascii="Times New Roman" w:eastAsia="Calibri" w:hAnsi="Times New Roman" w:cs="Times New Roman"/>
                <w:sz w:val="24"/>
                <w:szCs w:val="24"/>
              </w:rPr>
            </w:pPr>
          </w:p>
        </w:tc>
        <w:tc>
          <w:tcPr>
            <w:tcW w:w="5954" w:type="dxa"/>
            <w:shd w:val="clear" w:color="auto" w:fill="auto"/>
          </w:tcPr>
          <w:p w14:paraId="451788F8" w14:textId="77777777" w:rsidR="00907EB4" w:rsidRPr="00DF1EA0" w:rsidRDefault="00907EB4"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проводить индивидуальную профилактическую работу</w:t>
            </w:r>
          </w:p>
        </w:tc>
      </w:tr>
      <w:tr w:rsidR="000855BB" w:rsidRPr="00DF1EA0" w14:paraId="4FD0E8D4" w14:textId="77777777" w:rsidTr="006C7D1C">
        <w:trPr>
          <w:jc w:val="center"/>
        </w:trPr>
        <w:tc>
          <w:tcPr>
            <w:tcW w:w="1696" w:type="dxa"/>
            <w:vMerge/>
          </w:tcPr>
          <w:p w14:paraId="6CD1A279"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152FBA3"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278C637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Умения:</w:t>
            </w:r>
            <w:r w:rsidRPr="00DF1EA0">
              <w:rPr>
                <w:rFonts w:ascii="Times New Roman" w:eastAsia="Calibri" w:hAnsi="Times New Roman" w:cs="Times New Roman"/>
                <w:color w:val="000000" w:themeColor="text1"/>
                <w:sz w:val="24"/>
                <w:szCs w:val="24"/>
              </w:rPr>
              <w:t xml:space="preserve"> </w:t>
            </w:r>
          </w:p>
        </w:tc>
      </w:tr>
      <w:tr w:rsidR="000855BB" w:rsidRPr="00DF1EA0" w14:paraId="498AB72B" w14:textId="77777777" w:rsidTr="006C7D1C">
        <w:trPr>
          <w:jc w:val="center"/>
        </w:trPr>
        <w:tc>
          <w:tcPr>
            <w:tcW w:w="1696" w:type="dxa"/>
            <w:vMerge/>
          </w:tcPr>
          <w:p w14:paraId="1C80FEF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BC2C797"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A6FAE9F"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анализировать оперативную обстановку на обслуживаемой территории</w:t>
            </w:r>
          </w:p>
        </w:tc>
      </w:tr>
      <w:tr w:rsidR="000855BB" w:rsidRPr="00DF1EA0" w14:paraId="61F833AF" w14:textId="77777777" w:rsidTr="006C7D1C">
        <w:trPr>
          <w:jc w:val="center"/>
        </w:trPr>
        <w:tc>
          <w:tcPr>
            <w:tcW w:w="1696" w:type="dxa"/>
            <w:vMerge/>
          </w:tcPr>
          <w:p w14:paraId="69A1C94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EB4A99F"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3DC355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участвовать в профилактике правонарушений </w:t>
            </w:r>
          </w:p>
        </w:tc>
      </w:tr>
      <w:tr w:rsidR="000855BB" w:rsidRPr="00DF1EA0" w14:paraId="3FB4B1CF" w14:textId="77777777" w:rsidTr="006C7D1C">
        <w:trPr>
          <w:jc w:val="center"/>
        </w:trPr>
        <w:tc>
          <w:tcPr>
            <w:tcW w:w="1696" w:type="dxa"/>
            <w:vMerge/>
          </w:tcPr>
          <w:p w14:paraId="09E3A701"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D8A9073"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7D489B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использовать формы и методы предупреждения преступлений и иных правонарушений </w:t>
            </w:r>
          </w:p>
        </w:tc>
      </w:tr>
      <w:tr w:rsidR="00907EB4" w:rsidRPr="00DF1EA0" w14:paraId="5E2CE0B3" w14:textId="77777777" w:rsidTr="006C7D1C">
        <w:trPr>
          <w:trHeight w:val="77"/>
          <w:jc w:val="center"/>
        </w:trPr>
        <w:tc>
          <w:tcPr>
            <w:tcW w:w="1696" w:type="dxa"/>
            <w:vMerge/>
          </w:tcPr>
          <w:p w14:paraId="12163B1A" w14:textId="77777777" w:rsidR="00907EB4" w:rsidRPr="00DF1EA0" w:rsidRDefault="00907EB4" w:rsidP="000855BB">
            <w:pPr>
              <w:rPr>
                <w:rFonts w:ascii="Times New Roman" w:eastAsia="Calibri" w:hAnsi="Times New Roman" w:cs="Times New Roman"/>
                <w:sz w:val="24"/>
                <w:szCs w:val="24"/>
              </w:rPr>
            </w:pPr>
          </w:p>
        </w:tc>
        <w:tc>
          <w:tcPr>
            <w:tcW w:w="2268" w:type="dxa"/>
            <w:vMerge/>
          </w:tcPr>
          <w:p w14:paraId="79E6134F" w14:textId="77777777" w:rsidR="00907EB4" w:rsidRPr="00DF1EA0" w:rsidRDefault="00907EB4" w:rsidP="000855BB">
            <w:pPr>
              <w:rPr>
                <w:rFonts w:ascii="Times New Roman" w:eastAsia="Calibri" w:hAnsi="Times New Roman" w:cs="Times New Roman"/>
                <w:sz w:val="24"/>
                <w:szCs w:val="24"/>
              </w:rPr>
            </w:pPr>
          </w:p>
        </w:tc>
        <w:tc>
          <w:tcPr>
            <w:tcW w:w="5954" w:type="dxa"/>
            <w:shd w:val="clear" w:color="auto" w:fill="auto"/>
          </w:tcPr>
          <w:p w14:paraId="0A7FA6C1" w14:textId="77777777" w:rsidR="00907EB4" w:rsidRPr="00DF1EA0" w:rsidRDefault="00907EB4"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участвовать в пропаганде правовых знаний </w:t>
            </w:r>
          </w:p>
        </w:tc>
      </w:tr>
      <w:tr w:rsidR="000855BB" w:rsidRPr="00DF1EA0" w14:paraId="211E4CCD" w14:textId="77777777" w:rsidTr="006C7D1C">
        <w:trPr>
          <w:jc w:val="center"/>
        </w:trPr>
        <w:tc>
          <w:tcPr>
            <w:tcW w:w="1696" w:type="dxa"/>
            <w:vMerge/>
          </w:tcPr>
          <w:p w14:paraId="40473DA9"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8155C88"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68B829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Знания:</w:t>
            </w:r>
            <w:r w:rsidRPr="00DF1EA0">
              <w:rPr>
                <w:rFonts w:ascii="Times New Roman" w:eastAsia="Calibri" w:hAnsi="Times New Roman" w:cs="Times New Roman"/>
                <w:color w:val="000000" w:themeColor="text1"/>
                <w:sz w:val="24"/>
                <w:szCs w:val="24"/>
              </w:rPr>
              <w:t xml:space="preserve"> </w:t>
            </w:r>
          </w:p>
        </w:tc>
      </w:tr>
      <w:tr w:rsidR="000855BB" w:rsidRPr="00DF1EA0" w14:paraId="4BF44115" w14:textId="77777777" w:rsidTr="006C7D1C">
        <w:trPr>
          <w:jc w:val="center"/>
        </w:trPr>
        <w:tc>
          <w:tcPr>
            <w:tcW w:w="1696" w:type="dxa"/>
            <w:vMerge/>
          </w:tcPr>
          <w:p w14:paraId="22751BC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1B884AF"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EC6CEB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основные характеристики и детерминанты преступности</w:t>
            </w:r>
          </w:p>
        </w:tc>
      </w:tr>
      <w:tr w:rsidR="000855BB" w:rsidRPr="00DF1EA0" w14:paraId="5741BFF4" w14:textId="77777777" w:rsidTr="006C7D1C">
        <w:trPr>
          <w:jc w:val="center"/>
        </w:trPr>
        <w:tc>
          <w:tcPr>
            <w:tcW w:w="1696" w:type="dxa"/>
            <w:vMerge/>
          </w:tcPr>
          <w:p w14:paraId="747198D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5027F79"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BE1247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структуру личности преступника </w:t>
            </w:r>
          </w:p>
        </w:tc>
      </w:tr>
      <w:tr w:rsidR="000855BB" w:rsidRPr="00DF1EA0" w14:paraId="686724C0" w14:textId="77777777" w:rsidTr="006C7D1C">
        <w:trPr>
          <w:jc w:val="center"/>
        </w:trPr>
        <w:tc>
          <w:tcPr>
            <w:tcW w:w="1696" w:type="dxa"/>
            <w:vMerge/>
          </w:tcPr>
          <w:p w14:paraId="106DC6B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E6E04FE"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DC2774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механизм индивидуального преступного поведения</w:t>
            </w:r>
          </w:p>
        </w:tc>
      </w:tr>
      <w:tr w:rsidR="000855BB" w:rsidRPr="00DF1EA0" w14:paraId="2258326B" w14:textId="77777777" w:rsidTr="006C7D1C">
        <w:trPr>
          <w:jc w:val="center"/>
        </w:trPr>
        <w:tc>
          <w:tcPr>
            <w:tcW w:w="1696" w:type="dxa"/>
            <w:vMerge/>
          </w:tcPr>
          <w:p w14:paraId="57F9D5E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68FFE4C"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D1B7B5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основы виктимологии</w:t>
            </w:r>
          </w:p>
        </w:tc>
      </w:tr>
      <w:tr w:rsidR="000855BB" w:rsidRPr="00DF1EA0" w14:paraId="6AFB80FA" w14:textId="77777777" w:rsidTr="006C7D1C">
        <w:trPr>
          <w:jc w:val="center"/>
        </w:trPr>
        <w:tc>
          <w:tcPr>
            <w:tcW w:w="1696" w:type="dxa"/>
            <w:vMerge/>
          </w:tcPr>
          <w:p w14:paraId="2C92FD20"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E058EB1"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63FDC8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правовую основу системы профилактики правонарушений</w:t>
            </w:r>
          </w:p>
        </w:tc>
      </w:tr>
      <w:tr w:rsidR="00907EB4" w:rsidRPr="00DF1EA0" w14:paraId="55764C38" w14:textId="77777777" w:rsidTr="006C7D1C">
        <w:trPr>
          <w:trHeight w:val="77"/>
          <w:jc w:val="center"/>
        </w:trPr>
        <w:tc>
          <w:tcPr>
            <w:tcW w:w="1696" w:type="dxa"/>
            <w:vMerge/>
          </w:tcPr>
          <w:p w14:paraId="4D8FEC88" w14:textId="77777777" w:rsidR="00907EB4" w:rsidRPr="00DF1EA0" w:rsidRDefault="00907EB4" w:rsidP="000855BB">
            <w:pPr>
              <w:rPr>
                <w:rFonts w:ascii="Times New Roman" w:eastAsia="Calibri" w:hAnsi="Times New Roman" w:cs="Times New Roman"/>
                <w:sz w:val="24"/>
                <w:szCs w:val="24"/>
              </w:rPr>
            </w:pPr>
          </w:p>
        </w:tc>
        <w:tc>
          <w:tcPr>
            <w:tcW w:w="2268" w:type="dxa"/>
            <w:vMerge/>
          </w:tcPr>
          <w:p w14:paraId="25720509" w14:textId="77777777" w:rsidR="00907EB4" w:rsidRPr="00DF1EA0" w:rsidRDefault="00907EB4" w:rsidP="000855BB">
            <w:pPr>
              <w:rPr>
                <w:rFonts w:ascii="Times New Roman" w:eastAsia="Calibri" w:hAnsi="Times New Roman" w:cs="Times New Roman"/>
                <w:sz w:val="24"/>
                <w:szCs w:val="24"/>
              </w:rPr>
            </w:pPr>
          </w:p>
        </w:tc>
        <w:tc>
          <w:tcPr>
            <w:tcW w:w="5954" w:type="dxa"/>
            <w:shd w:val="clear" w:color="auto" w:fill="auto"/>
          </w:tcPr>
          <w:p w14:paraId="2237E5C4" w14:textId="77777777" w:rsidR="00907EB4" w:rsidRPr="00DF1EA0" w:rsidRDefault="00907EB4"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виды профилактики правонарушений и формы профилактического воздействия</w:t>
            </w:r>
          </w:p>
        </w:tc>
      </w:tr>
      <w:tr w:rsidR="000855BB" w:rsidRPr="00DF1EA0" w14:paraId="46E92335" w14:textId="77777777" w:rsidTr="006C7D1C">
        <w:trPr>
          <w:jc w:val="center"/>
        </w:trPr>
        <w:tc>
          <w:tcPr>
            <w:tcW w:w="1696" w:type="dxa"/>
            <w:vMerge/>
          </w:tcPr>
          <w:p w14:paraId="415A306D" w14:textId="77777777" w:rsidR="000855BB" w:rsidRPr="00DF1EA0" w:rsidRDefault="000855BB" w:rsidP="000855BB">
            <w:pPr>
              <w:rPr>
                <w:rFonts w:ascii="Times New Roman" w:eastAsia="Calibri" w:hAnsi="Times New Roman" w:cs="Times New Roman"/>
                <w:sz w:val="24"/>
                <w:szCs w:val="24"/>
              </w:rPr>
            </w:pPr>
          </w:p>
        </w:tc>
        <w:tc>
          <w:tcPr>
            <w:tcW w:w="2268" w:type="dxa"/>
            <w:vMerge w:val="restart"/>
          </w:tcPr>
          <w:p w14:paraId="150154C0" w14:textId="2270BB82" w:rsidR="000855BB" w:rsidRPr="00DF1EA0" w:rsidRDefault="000855BB" w:rsidP="000855BB">
            <w:pPr>
              <w:rPr>
                <w:rFonts w:ascii="Times New Roman" w:eastAsia="Calibri" w:hAnsi="Times New Roman" w:cs="Times New Roman"/>
                <w:sz w:val="24"/>
                <w:szCs w:val="24"/>
              </w:rPr>
            </w:pPr>
            <w:r w:rsidRPr="00DF1EA0">
              <w:rPr>
                <w:rFonts w:ascii="Times New Roman" w:eastAsia="Calibri" w:hAnsi="Times New Roman" w:cs="Times New Roman"/>
                <w:iCs/>
                <w:sz w:val="24"/>
                <w:szCs w:val="24"/>
              </w:rPr>
              <w:t>ПК 1.6. 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5954" w:type="dxa"/>
            <w:shd w:val="clear" w:color="auto" w:fill="auto"/>
          </w:tcPr>
          <w:p w14:paraId="6F1D022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0855BB" w:rsidRPr="00DF1EA0" w14:paraId="06F7FB58" w14:textId="77777777" w:rsidTr="006C7D1C">
        <w:trPr>
          <w:trHeight w:val="70"/>
          <w:jc w:val="center"/>
        </w:trPr>
        <w:tc>
          <w:tcPr>
            <w:tcW w:w="1696" w:type="dxa"/>
            <w:vMerge/>
          </w:tcPr>
          <w:p w14:paraId="78F87E3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00E2B1D"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A98E78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ведение делопроизводства и обеспечивать режим секретности в правоохранительном органе</w:t>
            </w:r>
          </w:p>
        </w:tc>
      </w:tr>
      <w:tr w:rsidR="000855BB" w:rsidRPr="00DF1EA0" w14:paraId="6BC10CA6" w14:textId="77777777" w:rsidTr="006C7D1C">
        <w:trPr>
          <w:jc w:val="center"/>
        </w:trPr>
        <w:tc>
          <w:tcPr>
            <w:tcW w:w="1696" w:type="dxa"/>
            <w:vMerge/>
          </w:tcPr>
          <w:p w14:paraId="64A48BB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791DCA8"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1CACA55"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0855BB" w:rsidRPr="00DF1EA0" w14:paraId="53112D12" w14:textId="77777777" w:rsidTr="006C7D1C">
        <w:trPr>
          <w:jc w:val="center"/>
        </w:trPr>
        <w:tc>
          <w:tcPr>
            <w:tcW w:w="1696" w:type="dxa"/>
            <w:vMerge/>
          </w:tcPr>
          <w:p w14:paraId="680F1A1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669B443"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0352D2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соблюдать правила работы со служебными документами и режим секретности в профессиональной деятельности</w:t>
            </w:r>
          </w:p>
        </w:tc>
      </w:tr>
      <w:tr w:rsidR="000855BB" w:rsidRPr="00DF1EA0" w14:paraId="14C1365E" w14:textId="77777777" w:rsidTr="006C7D1C">
        <w:trPr>
          <w:jc w:val="center"/>
        </w:trPr>
        <w:tc>
          <w:tcPr>
            <w:tcW w:w="1696" w:type="dxa"/>
            <w:vMerge/>
          </w:tcPr>
          <w:p w14:paraId="54FADC7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6E87B4D"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FCF0A0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использовать технические средства при работе со служебными документами</w:t>
            </w:r>
          </w:p>
        </w:tc>
      </w:tr>
      <w:tr w:rsidR="000855BB" w:rsidRPr="00DF1EA0" w14:paraId="14848B84" w14:textId="77777777" w:rsidTr="006C7D1C">
        <w:trPr>
          <w:trHeight w:val="70"/>
          <w:jc w:val="center"/>
        </w:trPr>
        <w:tc>
          <w:tcPr>
            <w:tcW w:w="1696" w:type="dxa"/>
            <w:vMerge/>
          </w:tcPr>
          <w:p w14:paraId="534F7CFA"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B7A71F1"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371EC57" w14:textId="40739660"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разграничивать </w:t>
            </w:r>
            <w:r w:rsidRPr="00DF1EA0">
              <w:rPr>
                <w:rFonts w:ascii="Times New Roman" w:eastAsia="Calibri" w:hAnsi="Times New Roman" w:cs="Times New Roman"/>
                <w:color w:val="000000" w:themeColor="text1"/>
                <w:sz w:val="24"/>
                <w:szCs w:val="24"/>
              </w:rPr>
              <w:t xml:space="preserve">сведения, составляющие государственную тайну, сведения </w:t>
            </w:r>
            <w:r w:rsidR="00DF1EA0" w:rsidRPr="00DF1EA0">
              <w:rPr>
                <w:rFonts w:ascii="Times New Roman" w:eastAsia="Calibri" w:hAnsi="Times New Roman" w:cs="Times New Roman"/>
                <w:color w:val="000000" w:themeColor="text1"/>
                <w:sz w:val="24"/>
                <w:szCs w:val="24"/>
              </w:rPr>
              <w:t>конфиденциального</w:t>
            </w:r>
            <w:r w:rsidRPr="00DF1EA0">
              <w:rPr>
                <w:rFonts w:ascii="Times New Roman" w:eastAsia="Calibri" w:hAnsi="Times New Roman" w:cs="Times New Roman"/>
                <w:color w:val="000000" w:themeColor="text1"/>
                <w:sz w:val="24"/>
                <w:szCs w:val="24"/>
              </w:rPr>
              <w:t xml:space="preserve"> характера и информацию ограниченного распространения</w:t>
            </w:r>
          </w:p>
        </w:tc>
      </w:tr>
      <w:tr w:rsidR="000855BB" w:rsidRPr="00DF1EA0" w14:paraId="69A81F42" w14:textId="77777777" w:rsidTr="006C7D1C">
        <w:trPr>
          <w:jc w:val="center"/>
        </w:trPr>
        <w:tc>
          <w:tcPr>
            <w:tcW w:w="1696" w:type="dxa"/>
            <w:vMerge/>
          </w:tcPr>
          <w:p w14:paraId="0CBD9821"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081DB70"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0CC536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0855BB" w:rsidRPr="00DF1EA0" w14:paraId="0AB374D9" w14:textId="77777777" w:rsidTr="006C7D1C">
        <w:trPr>
          <w:jc w:val="center"/>
        </w:trPr>
        <w:tc>
          <w:tcPr>
            <w:tcW w:w="1696" w:type="dxa"/>
            <w:vMerge/>
          </w:tcPr>
          <w:p w14:paraId="71C41199"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9E406A2"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BDF25A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правовую основу делопроизводства и обеспечения режима секретности </w:t>
            </w:r>
          </w:p>
        </w:tc>
      </w:tr>
      <w:tr w:rsidR="000855BB" w:rsidRPr="00DF1EA0" w14:paraId="4B489223" w14:textId="77777777" w:rsidTr="006C7D1C">
        <w:trPr>
          <w:jc w:val="center"/>
        </w:trPr>
        <w:tc>
          <w:tcPr>
            <w:tcW w:w="1696" w:type="dxa"/>
            <w:vMerge/>
          </w:tcPr>
          <w:p w14:paraId="219656C4"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F8B5DF2"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09FBDF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организацию службы делопроизводства</w:t>
            </w:r>
          </w:p>
        </w:tc>
      </w:tr>
      <w:tr w:rsidR="000855BB" w:rsidRPr="00DF1EA0" w14:paraId="1DBA2494" w14:textId="77777777" w:rsidTr="006C7D1C">
        <w:trPr>
          <w:jc w:val="center"/>
        </w:trPr>
        <w:tc>
          <w:tcPr>
            <w:tcW w:w="1696" w:type="dxa"/>
            <w:vMerge/>
          </w:tcPr>
          <w:p w14:paraId="3A1B32E4"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07C1711"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38DB087"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правила оформления служебных документов </w:t>
            </w:r>
          </w:p>
        </w:tc>
      </w:tr>
      <w:tr w:rsidR="000855BB" w:rsidRPr="00DF1EA0" w14:paraId="74C5B6B2" w14:textId="77777777" w:rsidTr="006C7D1C">
        <w:trPr>
          <w:jc w:val="center"/>
        </w:trPr>
        <w:tc>
          <w:tcPr>
            <w:tcW w:w="1696" w:type="dxa"/>
            <w:vMerge/>
          </w:tcPr>
          <w:p w14:paraId="091A0D39"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779F3D0"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2C8B3D9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правила организации документооборота</w:t>
            </w:r>
          </w:p>
        </w:tc>
      </w:tr>
      <w:tr w:rsidR="000855BB" w:rsidRPr="00DF1EA0" w14:paraId="6A9DFEC6" w14:textId="77777777" w:rsidTr="006C7D1C">
        <w:trPr>
          <w:jc w:val="center"/>
        </w:trPr>
        <w:tc>
          <w:tcPr>
            <w:tcW w:w="1696" w:type="dxa"/>
            <w:vMerge/>
          </w:tcPr>
          <w:p w14:paraId="5FFEAE64"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875298A"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1C76C9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порядок хранения и уничтожения документов и дел</w:t>
            </w:r>
          </w:p>
        </w:tc>
      </w:tr>
      <w:tr w:rsidR="000855BB" w:rsidRPr="00DF1EA0" w14:paraId="674164FD" w14:textId="77777777" w:rsidTr="006C7D1C">
        <w:trPr>
          <w:jc w:val="center"/>
        </w:trPr>
        <w:tc>
          <w:tcPr>
            <w:tcW w:w="1696" w:type="dxa"/>
            <w:vMerge/>
          </w:tcPr>
          <w:p w14:paraId="4A43DFE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8F25374"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378402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tc>
      </w:tr>
      <w:tr w:rsidR="000855BB" w:rsidRPr="00DF1EA0" w14:paraId="2FA6B416" w14:textId="77777777" w:rsidTr="006C7D1C">
        <w:trPr>
          <w:trHeight w:val="70"/>
          <w:jc w:val="center"/>
        </w:trPr>
        <w:tc>
          <w:tcPr>
            <w:tcW w:w="1696" w:type="dxa"/>
            <w:vMerge/>
          </w:tcPr>
          <w:p w14:paraId="52CC3BD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0217417"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E6F51ED" w14:textId="58EA9183"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перечень информации ограниченного распространения, порядок обращения с ней, ответственность за разглашение такой информации</w:t>
            </w:r>
          </w:p>
        </w:tc>
      </w:tr>
      <w:tr w:rsidR="000855BB" w:rsidRPr="00DF1EA0" w14:paraId="4C868070" w14:textId="77777777" w:rsidTr="006C7D1C">
        <w:trPr>
          <w:jc w:val="center"/>
        </w:trPr>
        <w:tc>
          <w:tcPr>
            <w:tcW w:w="1696" w:type="dxa"/>
            <w:vMerge w:val="restart"/>
          </w:tcPr>
          <w:p w14:paraId="1ADFE1A3" w14:textId="77777777" w:rsidR="000855BB" w:rsidRPr="00DF1EA0" w:rsidRDefault="000855BB" w:rsidP="000855BB">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Административная деятельность</w:t>
            </w:r>
          </w:p>
        </w:tc>
        <w:tc>
          <w:tcPr>
            <w:tcW w:w="2268" w:type="dxa"/>
            <w:vMerge w:val="restart"/>
          </w:tcPr>
          <w:p w14:paraId="19DFFB71" w14:textId="77777777" w:rsidR="000855BB" w:rsidRPr="00DF1EA0" w:rsidRDefault="000855BB" w:rsidP="000855BB">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2.1. Осуществлять производство по делам об административных правонарушениях, исполнение административных наказаний.</w:t>
            </w:r>
          </w:p>
        </w:tc>
        <w:tc>
          <w:tcPr>
            <w:tcW w:w="5954" w:type="dxa"/>
            <w:shd w:val="clear" w:color="auto" w:fill="auto"/>
          </w:tcPr>
          <w:p w14:paraId="40BDCDA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0855BB" w:rsidRPr="00DF1EA0" w14:paraId="2EF27BDA" w14:textId="77777777" w:rsidTr="006C7D1C">
        <w:trPr>
          <w:jc w:val="center"/>
        </w:trPr>
        <w:tc>
          <w:tcPr>
            <w:tcW w:w="1696" w:type="dxa"/>
            <w:vMerge/>
          </w:tcPr>
          <w:p w14:paraId="5EFA388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05880B1"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E4DEFBA"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собирать, анализировать и оценивать информацию, имеющую значение в административно-юрисдикционной деятельности</w:t>
            </w:r>
          </w:p>
        </w:tc>
      </w:tr>
      <w:tr w:rsidR="000855BB" w:rsidRPr="00DF1EA0" w14:paraId="6B9D42DF" w14:textId="77777777" w:rsidTr="006C7D1C">
        <w:trPr>
          <w:jc w:val="center"/>
        </w:trPr>
        <w:tc>
          <w:tcPr>
            <w:tcW w:w="1696" w:type="dxa"/>
            <w:vMerge/>
          </w:tcPr>
          <w:p w14:paraId="2786266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07BE67A"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C45C4D8"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квалифицировать и разграничивать различные виды административных правонарушений, подведомственных правоохранительным органам</w:t>
            </w:r>
          </w:p>
        </w:tc>
      </w:tr>
      <w:tr w:rsidR="000855BB" w:rsidRPr="00DF1EA0" w14:paraId="08A2B309" w14:textId="77777777" w:rsidTr="006C7D1C">
        <w:trPr>
          <w:jc w:val="center"/>
        </w:trPr>
        <w:tc>
          <w:tcPr>
            <w:tcW w:w="1696" w:type="dxa"/>
            <w:vMerge/>
          </w:tcPr>
          <w:p w14:paraId="0B1B4BE4"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13B2C71"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624B0E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применять меры обеспечения производства по делам об административных правонарушениях</w:t>
            </w:r>
          </w:p>
        </w:tc>
      </w:tr>
      <w:tr w:rsidR="000855BB" w:rsidRPr="00DF1EA0" w14:paraId="024DE411" w14:textId="77777777" w:rsidTr="006C7D1C">
        <w:trPr>
          <w:trHeight w:val="70"/>
          <w:jc w:val="center"/>
        </w:trPr>
        <w:tc>
          <w:tcPr>
            <w:tcW w:w="1696" w:type="dxa"/>
            <w:vMerge/>
          </w:tcPr>
          <w:p w14:paraId="64BB0715"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60B8DE9"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4502951"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принимать и оформлять решения по обращениям граждан </w:t>
            </w:r>
          </w:p>
        </w:tc>
      </w:tr>
      <w:tr w:rsidR="000855BB" w:rsidRPr="00DF1EA0" w14:paraId="07A29FB4" w14:textId="77777777" w:rsidTr="006C7D1C">
        <w:trPr>
          <w:jc w:val="center"/>
        </w:trPr>
        <w:tc>
          <w:tcPr>
            <w:tcW w:w="1696" w:type="dxa"/>
            <w:vMerge/>
          </w:tcPr>
          <w:p w14:paraId="4CF68BB1"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959F6BE"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B5BB10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color w:val="000000" w:themeColor="text1"/>
                <w:sz w:val="24"/>
                <w:szCs w:val="24"/>
              </w:rPr>
              <w:t xml:space="preserve">Умения: </w:t>
            </w:r>
          </w:p>
        </w:tc>
      </w:tr>
      <w:tr w:rsidR="000855BB" w:rsidRPr="00DF1EA0" w14:paraId="4B23836A" w14:textId="77777777" w:rsidTr="006C7D1C">
        <w:trPr>
          <w:jc w:val="center"/>
        </w:trPr>
        <w:tc>
          <w:tcPr>
            <w:tcW w:w="1696" w:type="dxa"/>
            <w:vMerge/>
          </w:tcPr>
          <w:p w14:paraId="04D5672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9E3F853"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9BA4CDD"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осуществлять производство по делам об административных правонарушениях</w:t>
            </w:r>
          </w:p>
        </w:tc>
      </w:tr>
      <w:tr w:rsidR="000855BB" w:rsidRPr="00DF1EA0" w14:paraId="16DD818A" w14:textId="77777777" w:rsidTr="006C7D1C">
        <w:trPr>
          <w:jc w:val="center"/>
        </w:trPr>
        <w:tc>
          <w:tcPr>
            <w:tcW w:w="1696" w:type="dxa"/>
            <w:vMerge/>
          </w:tcPr>
          <w:p w14:paraId="2C755E23"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DA93C62"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07E430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доказывание по делам об административных правонарушениях</w:t>
            </w:r>
          </w:p>
        </w:tc>
      </w:tr>
      <w:tr w:rsidR="000855BB" w:rsidRPr="00DF1EA0" w14:paraId="5A99BFA2" w14:textId="77777777" w:rsidTr="006C7D1C">
        <w:trPr>
          <w:jc w:val="center"/>
        </w:trPr>
        <w:tc>
          <w:tcPr>
            <w:tcW w:w="1696" w:type="dxa"/>
            <w:vMerge/>
          </w:tcPr>
          <w:p w14:paraId="4ABF4E7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8331CEE"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BE9922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исполнение постановлений по делам об административных правонарушениях</w:t>
            </w:r>
          </w:p>
        </w:tc>
      </w:tr>
      <w:tr w:rsidR="000855BB" w:rsidRPr="00DF1EA0" w14:paraId="72EDA7E6" w14:textId="77777777" w:rsidTr="006C7D1C">
        <w:trPr>
          <w:jc w:val="center"/>
        </w:trPr>
        <w:tc>
          <w:tcPr>
            <w:tcW w:w="1696" w:type="dxa"/>
            <w:vMerge/>
          </w:tcPr>
          <w:p w14:paraId="57598A4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11AE398"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F9A063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оформлять административно-процессуальные документы</w:t>
            </w:r>
          </w:p>
        </w:tc>
      </w:tr>
      <w:tr w:rsidR="000855BB" w:rsidRPr="00DF1EA0" w14:paraId="1115750D" w14:textId="77777777" w:rsidTr="006C7D1C">
        <w:trPr>
          <w:trHeight w:val="70"/>
          <w:jc w:val="center"/>
        </w:trPr>
        <w:tc>
          <w:tcPr>
            <w:tcW w:w="1696" w:type="dxa"/>
            <w:vMerge/>
          </w:tcPr>
          <w:p w14:paraId="224F11A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E65DBB6"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4AAA1FF"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определять набор административно-процессуальных норм в целях содействия гражданам в реализации их административно-процессуального статуса </w:t>
            </w:r>
          </w:p>
        </w:tc>
      </w:tr>
      <w:tr w:rsidR="000855BB" w:rsidRPr="00DF1EA0" w14:paraId="7C91366A" w14:textId="77777777" w:rsidTr="006C7D1C">
        <w:trPr>
          <w:jc w:val="center"/>
        </w:trPr>
        <w:tc>
          <w:tcPr>
            <w:tcW w:w="1696" w:type="dxa"/>
            <w:vMerge/>
          </w:tcPr>
          <w:p w14:paraId="5922970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F0810DA"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37B4EF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Знания: </w:t>
            </w:r>
          </w:p>
        </w:tc>
      </w:tr>
      <w:tr w:rsidR="000855BB" w:rsidRPr="00DF1EA0" w14:paraId="25BF1EEB" w14:textId="77777777" w:rsidTr="006C7D1C">
        <w:trPr>
          <w:jc w:val="center"/>
        </w:trPr>
        <w:tc>
          <w:tcPr>
            <w:tcW w:w="1696" w:type="dxa"/>
            <w:vMerge/>
          </w:tcPr>
          <w:p w14:paraId="69E174C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94A8C5B"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BF7352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законодательство об административных правонарушениях</w:t>
            </w:r>
          </w:p>
        </w:tc>
      </w:tr>
      <w:tr w:rsidR="000855BB" w:rsidRPr="00DF1EA0" w14:paraId="026B7F91" w14:textId="77777777" w:rsidTr="006C7D1C">
        <w:trPr>
          <w:jc w:val="center"/>
        </w:trPr>
        <w:tc>
          <w:tcPr>
            <w:tcW w:w="1696" w:type="dxa"/>
            <w:vMerge/>
          </w:tcPr>
          <w:p w14:paraId="3011D99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7D63760"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30172176"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задачи производства по делам об административных правонарушениях</w:t>
            </w:r>
          </w:p>
        </w:tc>
      </w:tr>
      <w:tr w:rsidR="000855BB" w:rsidRPr="00DF1EA0" w14:paraId="49F5C682" w14:textId="77777777" w:rsidTr="006C7D1C">
        <w:trPr>
          <w:jc w:val="center"/>
        </w:trPr>
        <w:tc>
          <w:tcPr>
            <w:tcW w:w="1696" w:type="dxa"/>
            <w:vMerge/>
          </w:tcPr>
          <w:p w14:paraId="71098D07"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6743DF5"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0479A68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виды производств по делам об административных правонарушениях</w:t>
            </w:r>
          </w:p>
        </w:tc>
      </w:tr>
      <w:tr w:rsidR="000855BB" w:rsidRPr="00DF1EA0" w14:paraId="184DF3EE" w14:textId="77777777" w:rsidTr="006C7D1C">
        <w:trPr>
          <w:jc w:val="center"/>
        </w:trPr>
        <w:tc>
          <w:tcPr>
            <w:tcW w:w="1696" w:type="dxa"/>
            <w:vMerge/>
          </w:tcPr>
          <w:p w14:paraId="74CD37A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FDDC880"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A61E2F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стадии производства по делам об административных правонарушениях</w:t>
            </w:r>
          </w:p>
        </w:tc>
      </w:tr>
      <w:tr w:rsidR="000855BB" w:rsidRPr="00DF1EA0" w14:paraId="1163F961" w14:textId="77777777" w:rsidTr="006C7D1C">
        <w:trPr>
          <w:trHeight w:val="70"/>
          <w:jc w:val="center"/>
        </w:trPr>
        <w:tc>
          <w:tcPr>
            <w:tcW w:w="1696" w:type="dxa"/>
            <w:vMerge/>
          </w:tcPr>
          <w:p w14:paraId="0193BA3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B5BB822"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28B3B643"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особенности выявления и процессуального оформления отдельных видов административных правонарушений</w:t>
            </w:r>
          </w:p>
        </w:tc>
      </w:tr>
      <w:tr w:rsidR="000855BB" w:rsidRPr="00DF1EA0" w14:paraId="196CD292" w14:textId="77777777" w:rsidTr="006C7D1C">
        <w:trPr>
          <w:jc w:val="center"/>
        </w:trPr>
        <w:tc>
          <w:tcPr>
            <w:tcW w:w="1696" w:type="dxa"/>
            <w:vMerge/>
          </w:tcPr>
          <w:p w14:paraId="2A99245C" w14:textId="77777777" w:rsidR="000855BB" w:rsidRPr="00DF1EA0" w:rsidRDefault="000855BB" w:rsidP="000855BB">
            <w:pPr>
              <w:rPr>
                <w:rFonts w:ascii="Times New Roman" w:eastAsia="Calibri" w:hAnsi="Times New Roman" w:cs="Times New Roman"/>
                <w:sz w:val="24"/>
                <w:szCs w:val="24"/>
              </w:rPr>
            </w:pPr>
          </w:p>
        </w:tc>
        <w:tc>
          <w:tcPr>
            <w:tcW w:w="2268" w:type="dxa"/>
            <w:vMerge w:val="restart"/>
          </w:tcPr>
          <w:p w14:paraId="5014ACEC" w14:textId="77777777" w:rsidR="000855BB" w:rsidRPr="00DF1EA0" w:rsidRDefault="000855BB" w:rsidP="000855BB">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2.2. Организовывать взаимодействие с органами, организациями и гражданами в обеспечении общественного порядка и безопасности.</w:t>
            </w:r>
          </w:p>
        </w:tc>
        <w:tc>
          <w:tcPr>
            <w:tcW w:w="5954" w:type="dxa"/>
            <w:shd w:val="clear" w:color="auto" w:fill="auto"/>
          </w:tcPr>
          <w:p w14:paraId="443AA8D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 xml:space="preserve">Навыки: </w:t>
            </w:r>
          </w:p>
        </w:tc>
      </w:tr>
      <w:tr w:rsidR="000855BB" w:rsidRPr="00DF1EA0" w14:paraId="1361A859" w14:textId="77777777" w:rsidTr="006C7D1C">
        <w:trPr>
          <w:jc w:val="center"/>
        </w:trPr>
        <w:tc>
          <w:tcPr>
            <w:tcW w:w="1696" w:type="dxa"/>
            <w:vMerge/>
          </w:tcPr>
          <w:p w14:paraId="7ED6EBE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625C87B" w14:textId="77777777" w:rsidR="000855BB" w:rsidRPr="00DF1EA0" w:rsidRDefault="000855BB" w:rsidP="000855BB">
            <w:pPr>
              <w:rPr>
                <w:rFonts w:ascii="Times New Roman" w:eastAsia="Calibri" w:hAnsi="Times New Roman" w:cs="Times New Roman"/>
                <w:i/>
                <w:sz w:val="24"/>
                <w:szCs w:val="24"/>
              </w:rPr>
            </w:pPr>
          </w:p>
        </w:tc>
        <w:tc>
          <w:tcPr>
            <w:tcW w:w="5954" w:type="dxa"/>
            <w:shd w:val="clear" w:color="auto" w:fill="auto"/>
          </w:tcPr>
          <w:p w14:paraId="4288C105"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применять формы и методы взаимодействия с органами, организациями и гражданами в охране общественного порядка и обеспечении общественной безопасности </w:t>
            </w:r>
          </w:p>
        </w:tc>
      </w:tr>
      <w:tr w:rsidR="000855BB" w:rsidRPr="00DF1EA0" w14:paraId="3A975674" w14:textId="77777777" w:rsidTr="006C7D1C">
        <w:trPr>
          <w:trHeight w:val="70"/>
          <w:jc w:val="center"/>
        </w:trPr>
        <w:tc>
          <w:tcPr>
            <w:tcW w:w="1696" w:type="dxa"/>
            <w:vMerge/>
          </w:tcPr>
          <w:p w14:paraId="2484156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A35FDA9" w14:textId="77777777" w:rsidR="000855BB" w:rsidRPr="00DF1EA0" w:rsidRDefault="000855BB" w:rsidP="000855BB">
            <w:pPr>
              <w:rPr>
                <w:rFonts w:ascii="Times New Roman" w:eastAsia="Calibri" w:hAnsi="Times New Roman" w:cs="Times New Roman"/>
                <w:i/>
                <w:sz w:val="24"/>
                <w:szCs w:val="24"/>
              </w:rPr>
            </w:pPr>
          </w:p>
        </w:tc>
        <w:tc>
          <w:tcPr>
            <w:tcW w:w="5954" w:type="dxa"/>
            <w:shd w:val="clear" w:color="auto" w:fill="auto"/>
          </w:tcPr>
          <w:p w14:paraId="0451362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мероприятия по охране общественного порядка и обеспечению общественной безопасности</w:t>
            </w:r>
          </w:p>
        </w:tc>
      </w:tr>
      <w:tr w:rsidR="000855BB" w:rsidRPr="00DF1EA0" w14:paraId="309FD82B" w14:textId="77777777" w:rsidTr="006C7D1C">
        <w:trPr>
          <w:jc w:val="center"/>
        </w:trPr>
        <w:tc>
          <w:tcPr>
            <w:tcW w:w="1696" w:type="dxa"/>
            <w:vMerge/>
          </w:tcPr>
          <w:p w14:paraId="6FE8F8CF"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79E05B9" w14:textId="77777777" w:rsidR="000855BB" w:rsidRPr="00DF1EA0" w:rsidRDefault="000855BB" w:rsidP="000855BB">
            <w:pPr>
              <w:rPr>
                <w:rFonts w:ascii="Times New Roman" w:eastAsia="Calibri" w:hAnsi="Times New Roman" w:cs="Times New Roman"/>
                <w:i/>
                <w:sz w:val="24"/>
                <w:szCs w:val="24"/>
              </w:rPr>
            </w:pPr>
          </w:p>
        </w:tc>
        <w:tc>
          <w:tcPr>
            <w:tcW w:w="5954" w:type="dxa"/>
            <w:shd w:val="clear" w:color="auto" w:fill="auto"/>
          </w:tcPr>
          <w:p w14:paraId="644E730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Умения: </w:t>
            </w:r>
          </w:p>
        </w:tc>
      </w:tr>
      <w:tr w:rsidR="000855BB" w:rsidRPr="00DF1EA0" w14:paraId="6773A966" w14:textId="77777777" w:rsidTr="006C7D1C">
        <w:trPr>
          <w:jc w:val="center"/>
        </w:trPr>
        <w:tc>
          <w:tcPr>
            <w:tcW w:w="1696" w:type="dxa"/>
            <w:vMerge/>
          </w:tcPr>
          <w:p w14:paraId="7F34B06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3613864"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3BD124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выстраивать доверительные отношения с гражданами</w:t>
            </w:r>
          </w:p>
        </w:tc>
      </w:tr>
      <w:tr w:rsidR="000855BB" w:rsidRPr="00DF1EA0" w14:paraId="39080D9E" w14:textId="77777777" w:rsidTr="006C7D1C">
        <w:trPr>
          <w:jc w:val="center"/>
        </w:trPr>
        <w:tc>
          <w:tcPr>
            <w:tcW w:w="1696" w:type="dxa"/>
            <w:vMerge/>
          </w:tcPr>
          <w:p w14:paraId="5B36AC4F"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B7D2F02"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C81578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разъяснительную работу о способах и средствах правомерной защиты и обороны</w:t>
            </w:r>
          </w:p>
        </w:tc>
      </w:tr>
      <w:tr w:rsidR="000855BB" w:rsidRPr="00DF1EA0" w14:paraId="4F33E739" w14:textId="77777777" w:rsidTr="006C7D1C">
        <w:trPr>
          <w:jc w:val="center"/>
        </w:trPr>
        <w:tc>
          <w:tcPr>
            <w:tcW w:w="1696" w:type="dxa"/>
            <w:vMerge/>
          </w:tcPr>
          <w:p w14:paraId="04FF4124"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F72B448"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E7AFC7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tc>
      </w:tr>
      <w:tr w:rsidR="000855BB" w:rsidRPr="00DF1EA0" w14:paraId="6FEF608F" w14:textId="77777777" w:rsidTr="006C7D1C">
        <w:trPr>
          <w:jc w:val="center"/>
        </w:trPr>
        <w:tc>
          <w:tcPr>
            <w:tcW w:w="1696" w:type="dxa"/>
            <w:vMerge/>
          </w:tcPr>
          <w:p w14:paraId="153A63E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C185C5A"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D9BE00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обследование объекта (территории) на предмет его соответствия требованиям антитеррористической защищенности, оформлять результаты обследования</w:t>
            </w:r>
          </w:p>
        </w:tc>
      </w:tr>
      <w:tr w:rsidR="000855BB" w:rsidRPr="00DF1EA0" w14:paraId="0F8D7A59" w14:textId="77777777" w:rsidTr="006C7D1C">
        <w:trPr>
          <w:jc w:val="center"/>
        </w:trPr>
        <w:tc>
          <w:tcPr>
            <w:tcW w:w="1696" w:type="dxa"/>
            <w:vMerge/>
          </w:tcPr>
          <w:p w14:paraId="4D58483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ED7EA0E"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C3B072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выполнять неотложные мероприятия при угрозе совершения или совершении террористического акта на объекте (территории)</w:t>
            </w:r>
          </w:p>
        </w:tc>
      </w:tr>
      <w:tr w:rsidR="000855BB" w:rsidRPr="00DF1EA0" w14:paraId="1AF642D5" w14:textId="77777777" w:rsidTr="006C7D1C">
        <w:trPr>
          <w:trHeight w:val="70"/>
          <w:jc w:val="center"/>
        </w:trPr>
        <w:tc>
          <w:tcPr>
            <w:tcW w:w="1696" w:type="dxa"/>
            <w:vMerge/>
          </w:tcPr>
          <w:p w14:paraId="419B5763"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F744D7F"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676F771C"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14:paraId="2BCE0DDB" w14:textId="3A3960F0"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r>
      <w:tr w:rsidR="000855BB" w:rsidRPr="00DF1EA0" w14:paraId="2CFFCDCC" w14:textId="77777777" w:rsidTr="006C7D1C">
        <w:trPr>
          <w:trHeight w:val="70"/>
          <w:jc w:val="center"/>
        </w:trPr>
        <w:tc>
          <w:tcPr>
            <w:tcW w:w="1696" w:type="dxa"/>
            <w:vMerge/>
          </w:tcPr>
          <w:p w14:paraId="0B640C37"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83562AA"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316CE9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Знания:</w:t>
            </w:r>
          </w:p>
        </w:tc>
      </w:tr>
      <w:tr w:rsidR="000855BB" w:rsidRPr="00DF1EA0" w14:paraId="61B5D41F" w14:textId="77777777" w:rsidTr="006C7D1C">
        <w:trPr>
          <w:jc w:val="center"/>
        </w:trPr>
        <w:tc>
          <w:tcPr>
            <w:tcW w:w="1696" w:type="dxa"/>
            <w:vMerge/>
          </w:tcPr>
          <w:p w14:paraId="6C86D044"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AF0B3A6"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F288CF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организацию работы с государственными органами, гражданами и общественными объединениями</w:t>
            </w:r>
          </w:p>
        </w:tc>
      </w:tr>
      <w:tr w:rsidR="000855BB" w:rsidRPr="00DF1EA0" w14:paraId="6A0E0960" w14:textId="77777777" w:rsidTr="006C7D1C">
        <w:trPr>
          <w:jc w:val="center"/>
        </w:trPr>
        <w:tc>
          <w:tcPr>
            <w:tcW w:w="1696" w:type="dxa"/>
            <w:vMerge/>
          </w:tcPr>
          <w:p w14:paraId="1797A007"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EE2DC33"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026581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p>
        </w:tc>
      </w:tr>
      <w:tr w:rsidR="000855BB" w:rsidRPr="00DF1EA0" w14:paraId="6F75B0DB" w14:textId="77777777" w:rsidTr="006C7D1C">
        <w:trPr>
          <w:jc w:val="center"/>
        </w:trPr>
        <w:tc>
          <w:tcPr>
            <w:tcW w:w="1696" w:type="dxa"/>
            <w:vMerge/>
          </w:tcPr>
          <w:p w14:paraId="378A895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8C44DF6"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7DEFB167"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p>
        </w:tc>
      </w:tr>
      <w:tr w:rsidR="000855BB" w:rsidRPr="00DF1EA0" w14:paraId="2DF23B06" w14:textId="77777777" w:rsidTr="006C7D1C">
        <w:trPr>
          <w:jc w:val="center"/>
        </w:trPr>
        <w:tc>
          <w:tcPr>
            <w:tcW w:w="1696" w:type="dxa"/>
            <w:vMerge/>
          </w:tcPr>
          <w:p w14:paraId="110EA5E4"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9FED7B1"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40A5A686"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tc>
      </w:tr>
      <w:tr w:rsidR="000855BB" w:rsidRPr="00DF1EA0" w14:paraId="600066E6" w14:textId="77777777" w:rsidTr="006C7D1C">
        <w:trPr>
          <w:jc w:val="center"/>
        </w:trPr>
        <w:tc>
          <w:tcPr>
            <w:tcW w:w="1696" w:type="dxa"/>
            <w:vMerge/>
          </w:tcPr>
          <w:p w14:paraId="40CF0E93"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26EFC7C"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56D90E24"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виды и общие характеристики токсичных химикатов, отравляющих веществ и патогенных биологических агентов, критерии их выявления</w:t>
            </w:r>
          </w:p>
        </w:tc>
      </w:tr>
      <w:tr w:rsidR="000855BB" w:rsidRPr="00DF1EA0" w14:paraId="746E181C" w14:textId="77777777" w:rsidTr="006C7D1C">
        <w:trPr>
          <w:trHeight w:val="70"/>
          <w:jc w:val="center"/>
        </w:trPr>
        <w:tc>
          <w:tcPr>
            <w:tcW w:w="1696" w:type="dxa"/>
            <w:vMerge/>
          </w:tcPr>
          <w:p w14:paraId="0A786E0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920FE25" w14:textId="77777777" w:rsidR="000855BB" w:rsidRPr="00DF1EA0" w:rsidRDefault="000855BB" w:rsidP="000855BB">
            <w:pPr>
              <w:rPr>
                <w:rFonts w:ascii="Times New Roman" w:eastAsia="Calibri" w:hAnsi="Times New Roman" w:cs="Times New Roman"/>
                <w:sz w:val="24"/>
                <w:szCs w:val="24"/>
              </w:rPr>
            </w:pPr>
          </w:p>
        </w:tc>
        <w:tc>
          <w:tcPr>
            <w:tcW w:w="5954" w:type="dxa"/>
            <w:shd w:val="clear" w:color="auto" w:fill="auto"/>
          </w:tcPr>
          <w:p w14:paraId="11C2ACDB"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правовую основу организации взаимодействия и оказания содействия подразделениям оперативных служб</w:t>
            </w:r>
          </w:p>
        </w:tc>
      </w:tr>
      <w:tr w:rsidR="000855BB" w:rsidRPr="00DF1EA0" w14:paraId="7DD16053" w14:textId="77777777" w:rsidTr="006C7D1C">
        <w:trPr>
          <w:jc w:val="center"/>
        </w:trPr>
        <w:tc>
          <w:tcPr>
            <w:tcW w:w="1696" w:type="dxa"/>
            <w:vMerge/>
          </w:tcPr>
          <w:p w14:paraId="434E506F" w14:textId="77777777" w:rsidR="000855BB" w:rsidRPr="00DF1EA0" w:rsidRDefault="000855BB" w:rsidP="000855BB">
            <w:pPr>
              <w:rPr>
                <w:rFonts w:ascii="Times New Roman" w:eastAsia="Calibri" w:hAnsi="Times New Roman" w:cs="Times New Roman"/>
                <w:sz w:val="24"/>
                <w:szCs w:val="24"/>
              </w:rPr>
            </w:pPr>
          </w:p>
        </w:tc>
        <w:tc>
          <w:tcPr>
            <w:tcW w:w="2268" w:type="dxa"/>
            <w:vMerge w:val="restart"/>
          </w:tcPr>
          <w:p w14:paraId="338B72FD" w14:textId="237E0C95" w:rsidR="000855BB" w:rsidRPr="00DF1EA0" w:rsidRDefault="000855BB" w:rsidP="000855BB">
            <w:pPr>
              <w:rPr>
                <w:rFonts w:ascii="Times New Roman" w:eastAsia="Calibri" w:hAnsi="Times New Roman" w:cs="Times New Roman"/>
                <w:i/>
                <w:sz w:val="24"/>
                <w:szCs w:val="24"/>
              </w:rPr>
            </w:pPr>
            <w:r w:rsidRPr="00DF1EA0">
              <w:rPr>
                <w:rFonts w:ascii="Times New Roman" w:eastAsia="Calibri" w:hAnsi="Times New Roman" w:cs="Times New Roman"/>
                <w:color w:val="000000" w:themeColor="text1"/>
                <w:sz w:val="24"/>
                <w:szCs w:val="24"/>
              </w:rPr>
              <w:t xml:space="preserve">ПК 2.3. Участвовать в обеспечении специальных административно-правовых режимов </w:t>
            </w:r>
          </w:p>
        </w:tc>
        <w:tc>
          <w:tcPr>
            <w:tcW w:w="5954" w:type="dxa"/>
            <w:tcBorders>
              <w:right w:val="single" w:sz="4" w:space="0" w:color="auto"/>
            </w:tcBorders>
            <w:shd w:val="clear" w:color="auto" w:fill="auto"/>
          </w:tcPr>
          <w:p w14:paraId="07C7248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 xml:space="preserve">Навыки: </w:t>
            </w:r>
          </w:p>
        </w:tc>
      </w:tr>
      <w:tr w:rsidR="000855BB" w:rsidRPr="00DF1EA0" w14:paraId="4244FE0B" w14:textId="77777777" w:rsidTr="006C7D1C">
        <w:trPr>
          <w:jc w:val="center"/>
        </w:trPr>
        <w:tc>
          <w:tcPr>
            <w:tcW w:w="1696" w:type="dxa"/>
            <w:vMerge/>
          </w:tcPr>
          <w:p w14:paraId="6469581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864978F" w14:textId="77777777" w:rsidR="000855BB" w:rsidRPr="00DF1EA0" w:rsidRDefault="000855BB" w:rsidP="000855BB">
            <w:pPr>
              <w:rPr>
                <w:rFonts w:ascii="Times New Roman" w:eastAsia="Calibri" w:hAnsi="Times New Roman" w:cs="Times New Roman"/>
                <w:iCs/>
                <w:sz w:val="24"/>
                <w:szCs w:val="24"/>
              </w:rPr>
            </w:pPr>
          </w:p>
        </w:tc>
        <w:tc>
          <w:tcPr>
            <w:tcW w:w="5954" w:type="dxa"/>
            <w:tcBorders>
              <w:right w:val="single" w:sz="4" w:space="0" w:color="auto"/>
            </w:tcBorders>
            <w:shd w:val="clear" w:color="auto" w:fill="auto"/>
          </w:tcPr>
          <w:p w14:paraId="06172DC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обеспечивать личную безопасность и безопасность граждан при выполнении служебных обязанностей в особых условиях</w:t>
            </w:r>
          </w:p>
        </w:tc>
      </w:tr>
      <w:tr w:rsidR="000855BB" w:rsidRPr="00DF1EA0" w14:paraId="005ACD22" w14:textId="77777777" w:rsidTr="006C7D1C">
        <w:trPr>
          <w:jc w:val="center"/>
        </w:trPr>
        <w:tc>
          <w:tcPr>
            <w:tcW w:w="1696" w:type="dxa"/>
            <w:vMerge/>
          </w:tcPr>
          <w:p w14:paraId="6BD2CD67"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11EC75B" w14:textId="77777777" w:rsidR="000855BB" w:rsidRPr="00DF1EA0" w:rsidRDefault="000855BB" w:rsidP="000855BB">
            <w:pPr>
              <w:rPr>
                <w:rFonts w:ascii="Times New Roman" w:eastAsia="Calibri" w:hAnsi="Times New Roman" w:cs="Times New Roman"/>
                <w:iCs/>
                <w:sz w:val="24"/>
                <w:szCs w:val="24"/>
              </w:rPr>
            </w:pPr>
          </w:p>
        </w:tc>
        <w:tc>
          <w:tcPr>
            <w:tcW w:w="5954" w:type="dxa"/>
            <w:tcBorders>
              <w:right w:val="single" w:sz="4" w:space="0" w:color="auto"/>
            </w:tcBorders>
            <w:shd w:val="clear" w:color="auto" w:fill="auto"/>
          </w:tcPr>
          <w:p w14:paraId="64D2A6E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решения в условиях осложнения оперативной обстановки</w:t>
            </w:r>
          </w:p>
        </w:tc>
      </w:tr>
      <w:tr w:rsidR="000855BB" w:rsidRPr="00DF1EA0" w14:paraId="5604D545" w14:textId="77777777" w:rsidTr="006C7D1C">
        <w:trPr>
          <w:jc w:val="center"/>
        </w:trPr>
        <w:tc>
          <w:tcPr>
            <w:tcW w:w="1696" w:type="dxa"/>
            <w:vMerge/>
          </w:tcPr>
          <w:p w14:paraId="367C4E9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9DEF9E0" w14:textId="77777777" w:rsidR="000855BB" w:rsidRPr="00DF1EA0" w:rsidRDefault="000855BB" w:rsidP="000855BB">
            <w:pPr>
              <w:rPr>
                <w:rFonts w:ascii="Times New Roman" w:eastAsia="Calibri" w:hAnsi="Times New Roman" w:cs="Times New Roman"/>
                <w:iCs/>
                <w:sz w:val="24"/>
                <w:szCs w:val="24"/>
              </w:rPr>
            </w:pPr>
          </w:p>
        </w:tc>
        <w:tc>
          <w:tcPr>
            <w:tcW w:w="5954" w:type="dxa"/>
            <w:tcBorders>
              <w:right w:val="single" w:sz="4" w:space="0" w:color="auto"/>
            </w:tcBorders>
            <w:shd w:val="clear" w:color="auto" w:fill="auto"/>
          </w:tcPr>
          <w:p w14:paraId="5A24EF80"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выполнять оперативно-служебные задачи в составе служебных нарядов и функциональных групп </w:t>
            </w:r>
          </w:p>
        </w:tc>
      </w:tr>
      <w:tr w:rsidR="000855BB" w:rsidRPr="00DF1EA0" w14:paraId="74073CD5" w14:textId="77777777" w:rsidTr="006C7D1C">
        <w:trPr>
          <w:jc w:val="center"/>
        </w:trPr>
        <w:tc>
          <w:tcPr>
            <w:tcW w:w="1696" w:type="dxa"/>
            <w:vMerge/>
          </w:tcPr>
          <w:p w14:paraId="127694C1"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A357E09" w14:textId="77777777" w:rsidR="000855BB" w:rsidRPr="00DF1EA0" w:rsidRDefault="000855BB" w:rsidP="000855BB">
            <w:pPr>
              <w:rPr>
                <w:rFonts w:ascii="Times New Roman" w:eastAsia="Calibri" w:hAnsi="Times New Roman" w:cs="Times New Roman"/>
                <w:iCs/>
                <w:sz w:val="24"/>
                <w:szCs w:val="24"/>
              </w:rPr>
            </w:pPr>
          </w:p>
        </w:tc>
        <w:tc>
          <w:tcPr>
            <w:tcW w:w="5954" w:type="dxa"/>
            <w:tcBorders>
              <w:right w:val="single" w:sz="4" w:space="0" w:color="auto"/>
            </w:tcBorders>
            <w:shd w:val="clear" w:color="auto" w:fill="auto"/>
          </w:tcPr>
          <w:p w14:paraId="21311BE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принимать необходимые меры по спасению людей и оказанию первой помощи </w:t>
            </w:r>
          </w:p>
        </w:tc>
      </w:tr>
      <w:tr w:rsidR="000855BB" w:rsidRPr="00DF1EA0" w14:paraId="234AD268" w14:textId="77777777" w:rsidTr="006C7D1C">
        <w:trPr>
          <w:jc w:val="center"/>
        </w:trPr>
        <w:tc>
          <w:tcPr>
            <w:tcW w:w="1696" w:type="dxa"/>
            <w:vMerge/>
          </w:tcPr>
          <w:p w14:paraId="54B5BD20"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B25574E" w14:textId="77777777" w:rsidR="000855BB" w:rsidRPr="00DF1EA0" w:rsidRDefault="000855BB" w:rsidP="000855BB">
            <w:pPr>
              <w:rPr>
                <w:rFonts w:ascii="Times New Roman" w:eastAsia="Calibri" w:hAnsi="Times New Roman" w:cs="Times New Roman"/>
                <w:i/>
                <w:sz w:val="24"/>
                <w:szCs w:val="24"/>
              </w:rPr>
            </w:pPr>
          </w:p>
        </w:tc>
        <w:tc>
          <w:tcPr>
            <w:tcW w:w="5954" w:type="dxa"/>
            <w:tcBorders>
              <w:right w:val="single" w:sz="4" w:space="0" w:color="auto"/>
            </w:tcBorders>
            <w:shd w:val="clear" w:color="auto" w:fill="auto"/>
          </w:tcPr>
          <w:p w14:paraId="42932DA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меры по эвакуации пострадавших и их транспортировке</w:t>
            </w:r>
          </w:p>
        </w:tc>
      </w:tr>
      <w:tr w:rsidR="000855BB" w:rsidRPr="00DF1EA0" w14:paraId="359BF418" w14:textId="77777777" w:rsidTr="006C7D1C">
        <w:trPr>
          <w:jc w:val="center"/>
        </w:trPr>
        <w:tc>
          <w:tcPr>
            <w:tcW w:w="1696" w:type="dxa"/>
            <w:vMerge/>
          </w:tcPr>
          <w:p w14:paraId="0876B3D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CDE8464"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0F89D42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применять приемы психологического воздействия </w:t>
            </w:r>
          </w:p>
        </w:tc>
      </w:tr>
      <w:tr w:rsidR="000855BB" w:rsidRPr="00DF1EA0" w14:paraId="61BE755E" w14:textId="77777777" w:rsidTr="006C7D1C">
        <w:trPr>
          <w:jc w:val="center"/>
        </w:trPr>
        <w:tc>
          <w:tcPr>
            <w:tcW w:w="1696" w:type="dxa"/>
            <w:vMerge/>
          </w:tcPr>
          <w:p w14:paraId="3AF00B1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5E67169"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14998CE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действовать при обнаружении взрывчатых устройств и взрывоопасных предметов</w:t>
            </w:r>
          </w:p>
        </w:tc>
      </w:tr>
      <w:tr w:rsidR="000855BB" w:rsidRPr="00DF1EA0" w14:paraId="18B9CEE7" w14:textId="77777777" w:rsidTr="006C7D1C">
        <w:trPr>
          <w:trHeight w:val="70"/>
          <w:jc w:val="center"/>
        </w:trPr>
        <w:tc>
          <w:tcPr>
            <w:tcW w:w="1696" w:type="dxa"/>
            <w:vMerge/>
          </w:tcPr>
          <w:p w14:paraId="62A98AF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D45DEB5"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1C7D949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оперативного реагирования на возникающие условия при введении специальных административно-правовых режимов</w:t>
            </w:r>
          </w:p>
        </w:tc>
      </w:tr>
      <w:tr w:rsidR="000855BB" w:rsidRPr="00DF1EA0" w14:paraId="15F73E10" w14:textId="77777777" w:rsidTr="006C7D1C">
        <w:trPr>
          <w:jc w:val="center"/>
        </w:trPr>
        <w:tc>
          <w:tcPr>
            <w:tcW w:w="1696" w:type="dxa"/>
            <w:vMerge/>
          </w:tcPr>
          <w:p w14:paraId="42789243"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68FDE5F"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7852A7A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Умения: </w:t>
            </w:r>
          </w:p>
        </w:tc>
      </w:tr>
      <w:tr w:rsidR="000855BB" w:rsidRPr="00DF1EA0" w14:paraId="5BCAEA8D" w14:textId="77777777" w:rsidTr="006C7D1C">
        <w:trPr>
          <w:jc w:val="center"/>
        </w:trPr>
        <w:tc>
          <w:tcPr>
            <w:tcW w:w="1696" w:type="dxa"/>
            <w:vMerge/>
          </w:tcPr>
          <w:p w14:paraId="4914B7D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ADE8123"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050CEC1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 применять нормы права в условиях действия специальных административно-правовых режимов </w:t>
            </w:r>
          </w:p>
        </w:tc>
      </w:tr>
      <w:tr w:rsidR="000855BB" w:rsidRPr="00DF1EA0" w14:paraId="60DEA354" w14:textId="77777777" w:rsidTr="006C7D1C">
        <w:trPr>
          <w:jc w:val="center"/>
        </w:trPr>
        <w:tc>
          <w:tcPr>
            <w:tcW w:w="1696" w:type="dxa"/>
            <w:vMerge/>
          </w:tcPr>
          <w:p w14:paraId="12951125"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7BBF7DD2"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7C4AE921"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принимать управленческие решения в условиях действия специальных административно-правовых режимов</w:t>
            </w:r>
          </w:p>
        </w:tc>
      </w:tr>
      <w:tr w:rsidR="000855BB" w:rsidRPr="00DF1EA0" w14:paraId="10970EAF" w14:textId="77777777" w:rsidTr="006C7D1C">
        <w:trPr>
          <w:jc w:val="center"/>
        </w:trPr>
        <w:tc>
          <w:tcPr>
            <w:tcW w:w="1696" w:type="dxa"/>
            <w:vMerge/>
          </w:tcPr>
          <w:p w14:paraId="582CAF98"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5595181"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0E98A24D"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реализовывать меры государственного принуждения в период действия специальных административно-правовых режимов</w:t>
            </w:r>
          </w:p>
        </w:tc>
      </w:tr>
      <w:tr w:rsidR="000855BB" w:rsidRPr="00DF1EA0" w14:paraId="5E7B4A69" w14:textId="77777777" w:rsidTr="006C7D1C">
        <w:trPr>
          <w:jc w:val="center"/>
        </w:trPr>
        <w:tc>
          <w:tcPr>
            <w:tcW w:w="1696" w:type="dxa"/>
            <w:vMerge/>
          </w:tcPr>
          <w:p w14:paraId="0E1B1795"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06477F6"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695AE11F"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составлять основные документы планирования специальной операции</w:t>
            </w:r>
          </w:p>
        </w:tc>
      </w:tr>
      <w:tr w:rsidR="000855BB" w:rsidRPr="00DF1EA0" w14:paraId="4A5F8567" w14:textId="77777777" w:rsidTr="006C7D1C">
        <w:trPr>
          <w:jc w:val="center"/>
        </w:trPr>
        <w:tc>
          <w:tcPr>
            <w:tcW w:w="1696" w:type="dxa"/>
            <w:vMerge/>
          </w:tcPr>
          <w:p w14:paraId="3AE28A6B"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FE4F068"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2CE78ED6"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действовать в составе тактических подразделений в особых условиях</w:t>
            </w:r>
          </w:p>
        </w:tc>
      </w:tr>
      <w:tr w:rsidR="000855BB" w:rsidRPr="00DF1EA0" w14:paraId="0C9AF42A" w14:textId="77777777" w:rsidTr="006C7D1C">
        <w:trPr>
          <w:jc w:val="center"/>
        </w:trPr>
        <w:tc>
          <w:tcPr>
            <w:tcW w:w="1696" w:type="dxa"/>
            <w:vMerge/>
          </w:tcPr>
          <w:p w14:paraId="4D8D9C34"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CAE6449"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594A25DA"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составлять графические служебные документы</w:t>
            </w:r>
          </w:p>
        </w:tc>
      </w:tr>
      <w:tr w:rsidR="000855BB" w:rsidRPr="00DF1EA0" w14:paraId="3BBFC2D2" w14:textId="77777777" w:rsidTr="006C7D1C">
        <w:trPr>
          <w:jc w:val="center"/>
        </w:trPr>
        <w:tc>
          <w:tcPr>
            <w:tcW w:w="1696" w:type="dxa"/>
            <w:vMerge/>
          </w:tcPr>
          <w:p w14:paraId="2F95AC2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BFB07AD"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08623CB6"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читать топографические карты, проводить измерения и ориентирование по карте и на местности</w:t>
            </w:r>
          </w:p>
        </w:tc>
      </w:tr>
      <w:tr w:rsidR="000855BB" w:rsidRPr="00DF1EA0" w14:paraId="5A25A723" w14:textId="77777777" w:rsidTr="006C7D1C">
        <w:trPr>
          <w:jc w:val="center"/>
        </w:trPr>
        <w:tc>
          <w:tcPr>
            <w:tcW w:w="1696" w:type="dxa"/>
            <w:vMerge/>
          </w:tcPr>
          <w:p w14:paraId="46A1CEAD"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8829B43"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558B401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использовать современные средства навигации</w:t>
            </w:r>
          </w:p>
        </w:tc>
      </w:tr>
      <w:tr w:rsidR="000855BB" w:rsidRPr="00DF1EA0" w14:paraId="64C9127F" w14:textId="77777777" w:rsidTr="006C7D1C">
        <w:trPr>
          <w:trHeight w:val="70"/>
          <w:jc w:val="center"/>
        </w:trPr>
        <w:tc>
          <w:tcPr>
            <w:tcW w:w="1696" w:type="dxa"/>
            <w:vMerge/>
          </w:tcPr>
          <w:p w14:paraId="7189D72F"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0110E60"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39614CB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пользоваться средствами индивидуальной защиты</w:t>
            </w:r>
          </w:p>
        </w:tc>
      </w:tr>
      <w:tr w:rsidR="000855BB" w:rsidRPr="00DF1EA0" w14:paraId="0B7F0046" w14:textId="77777777" w:rsidTr="006C7D1C">
        <w:trPr>
          <w:jc w:val="center"/>
        </w:trPr>
        <w:tc>
          <w:tcPr>
            <w:tcW w:w="1696" w:type="dxa"/>
            <w:vMerge/>
          </w:tcPr>
          <w:p w14:paraId="71B83120"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4241839F"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6663534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Знания:</w:t>
            </w:r>
            <w:r w:rsidRPr="00DF1EA0">
              <w:rPr>
                <w:rFonts w:ascii="Times New Roman" w:eastAsia="Calibri" w:hAnsi="Times New Roman" w:cs="Times New Roman"/>
                <w:color w:val="000000" w:themeColor="text1"/>
                <w:sz w:val="24"/>
                <w:szCs w:val="24"/>
              </w:rPr>
              <w:t xml:space="preserve"> </w:t>
            </w:r>
          </w:p>
        </w:tc>
      </w:tr>
      <w:tr w:rsidR="000855BB" w:rsidRPr="00DF1EA0" w14:paraId="369AC93D" w14:textId="77777777" w:rsidTr="006C7D1C">
        <w:trPr>
          <w:trHeight w:val="70"/>
          <w:jc w:val="center"/>
        </w:trPr>
        <w:tc>
          <w:tcPr>
            <w:tcW w:w="1696" w:type="dxa"/>
            <w:vMerge/>
          </w:tcPr>
          <w:p w14:paraId="223A2E5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D114A5A"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0B5E2AC0"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понятие, цели, задачи и виды специальных административно-правовых режимов</w:t>
            </w:r>
          </w:p>
        </w:tc>
      </w:tr>
      <w:tr w:rsidR="000855BB" w:rsidRPr="00DF1EA0" w14:paraId="41B8D10D" w14:textId="77777777" w:rsidTr="006C7D1C">
        <w:trPr>
          <w:jc w:val="center"/>
        </w:trPr>
        <w:tc>
          <w:tcPr>
            <w:tcW w:w="1696" w:type="dxa"/>
            <w:vMerge/>
          </w:tcPr>
          <w:p w14:paraId="6B26F98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5140B8F7"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3B04C9A7"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правовую основу и временные ограничения института специальных административно-правовых режимов</w:t>
            </w:r>
          </w:p>
        </w:tc>
      </w:tr>
      <w:tr w:rsidR="000855BB" w:rsidRPr="00DF1EA0" w14:paraId="3C595018" w14:textId="77777777" w:rsidTr="006C7D1C">
        <w:trPr>
          <w:jc w:val="center"/>
        </w:trPr>
        <w:tc>
          <w:tcPr>
            <w:tcW w:w="1696" w:type="dxa"/>
            <w:vMerge/>
          </w:tcPr>
          <w:p w14:paraId="6A38C134"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1E58CDCC"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4FDBBFC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организационно-правовые основы охраны общественного порядка и обеспечения общественной безопасности в условиях реализации специальных административно-правовых режимов</w:t>
            </w:r>
          </w:p>
        </w:tc>
      </w:tr>
      <w:tr w:rsidR="000855BB" w:rsidRPr="00DF1EA0" w14:paraId="5219BC60" w14:textId="77777777" w:rsidTr="006C7D1C">
        <w:trPr>
          <w:jc w:val="center"/>
        </w:trPr>
        <w:tc>
          <w:tcPr>
            <w:tcW w:w="1696" w:type="dxa"/>
            <w:vMerge/>
          </w:tcPr>
          <w:p w14:paraId="49628CE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4C427C6"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5436B710"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основы топографической подготовки</w:t>
            </w:r>
          </w:p>
        </w:tc>
      </w:tr>
      <w:tr w:rsidR="000855BB" w:rsidRPr="00DF1EA0" w14:paraId="6A423B86" w14:textId="77777777" w:rsidTr="006C7D1C">
        <w:trPr>
          <w:jc w:val="center"/>
        </w:trPr>
        <w:tc>
          <w:tcPr>
            <w:tcW w:w="1696" w:type="dxa"/>
            <w:vMerge/>
          </w:tcPr>
          <w:p w14:paraId="405C875E"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8C1E87B"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02008D88"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особенности планирования и организации специальных операций</w:t>
            </w:r>
          </w:p>
        </w:tc>
      </w:tr>
      <w:tr w:rsidR="000855BB" w:rsidRPr="00DF1EA0" w14:paraId="518EB13C" w14:textId="77777777" w:rsidTr="006C7D1C">
        <w:trPr>
          <w:jc w:val="center"/>
        </w:trPr>
        <w:tc>
          <w:tcPr>
            <w:tcW w:w="1696" w:type="dxa"/>
            <w:vMerge/>
          </w:tcPr>
          <w:p w14:paraId="09F26877"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339E4D1C"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5B0107A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тактические основы действий в составе служебных нарядов и функциональных групп при проведении специальных операций</w:t>
            </w:r>
          </w:p>
        </w:tc>
      </w:tr>
      <w:tr w:rsidR="000855BB" w:rsidRPr="00DF1EA0" w14:paraId="6E00F281" w14:textId="77777777" w:rsidTr="006C7D1C">
        <w:trPr>
          <w:jc w:val="center"/>
        </w:trPr>
        <w:tc>
          <w:tcPr>
            <w:tcW w:w="1696" w:type="dxa"/>
            <w:vMerge/>
          </w:tcPr>
          <w:p w14:paraId="6A322D66"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204A3C2"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270B0D10"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способы защиты и действия при обнаружении (применении) токсичных веществ, химикатов, отравляющих веществ и патогенных биологических агентов, взрывчатых веществ, оружия, боеприпасов, других опасных предметов и веществ</w:t>
            </w:r>
          </w:p>
        </w:tc>
      </w:tr>
      <w:tr w:rsidR="000855BB" w:rsidRPr="00DF1EA0" w14:paraId="440583C8" w14:textId="77777777" w:rsidTr="006C7D1C">
        <w:trPr>
          <w:jc w:val="center"/>
        </w:trPr>
        <w:tc>
          <w:tcPr>
            <w:tcW w:w="1696" w:type="dxa"/>
            <w:vMerge/>
          </w:tcPr>
          <w:p w14:paraId="35643AF2"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613627F5"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75A7DE3B"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режимы усиления противодействия терроризму</w:t>
            </w:r>
          </w:p>
        </w:tc>
      </w:tr>
      <w:tr w:rsidR="000855BB" w:rsidRPr="00DF1EA0" w14:paraId="4F0DC23B" w14:textId="77777777" w:rsidTr="006C7D1C">
        <w:trPr>
          <w:jc w:val="center"/>
        </w:trPr>
        <w:tc>
          <w:tcPr>
            <w:tcW w:w="1696" w:type="dxa"/>
            <w:vMerge/>
          </w:tcPr>
          <w:p w14:paraId="229D5D5C"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0A1353C3"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2281224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оказания первой помощи</w:t>
            </w:r>
          </w:p>
        </w:tc>
      </w:tr>
      <w:tr w:rsidR="000855BB" w:rsidRPr="00DF1EA0" w14:paraId="5AFC9848" w14:textId="77777777" w:rsidTr="006C7D1C">
        <w:trPr>
          <w:trHeight w:val="70"/>
          <w:jc w:val="center"/>
        </w:trPr>
        <w:tc>
          <w:tcPr>
            <w:tcW w:w="1696" w:type="dxa"/>
            <w:vMerge/>
          </w:tcPr>
          <w:p w14:paraId="5DE13E9A" w14:textId="77777777" w:rsidR="000855BB" w:rsidRPr="00DF1EA0" w:rsidRDefault="000855BB" w:rsidP="000855BB">
            <w:pPr>
              <w:rPr>
                <w:rFonts w:ascii="Times New Roman" w:eastAsia="Calibri" w:hAnsi="Times New Roman" w:cs="Times New Roman"/>
                <w:sz w:val="24"/>
                <w:szCs w:val="24"/>
              </w:rPr>
            </w:pPr>
          </w:p>
        </w:tc>
        <w:tc>
          <w:tcPr>
            <w:tcW w:w="2268" w:type="dxa"/>
            <w:vMerge/>
          </w:tcPr>
          <w:p w14:paraId="252B8CBD" w14:textId="77777777" w:rsidR="000855BB" w:rsidRPr="00DF1EA0" w:rsidRDefault="000855BB" w:rsidP="000855BB">
            <w:pPr>
              <w:rPr>
                <w:rFonts w:ascii="Times New Roman" w:eastAsia="Calibri" w:hAnsi="Times New Roman" w:cs="Times New Roman"/>
                <w:sz w:val="24"/>
                <w:szCs w:val="24"/>
              </w:rPr>
            </w:pPr>
          </w:p>
        </w:tc>
        <w:tc>
          <w:tcPr>
            <w:tcW w:w="5954" w:type="dxa"/>
            <w:tcBorders>
              <w:right w:val="single" w:sz="4" w:space="0" w:color="auto"/>
            </w:tcBorders>
            <w:shd w:val="clear" w:color="auto" w:fill="auto"/>
          </w:tcPr>
          <w:p w14:paraId="12C2ECA1"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организации эвакуации граждан</w:t>
            </w:r>
          </w:p>
        </w:tc>
      </w:tr>
    </w:tbl>
    <w:p w14:paraId="6AF2BC5A" w14:textId="77777777" w:rsidR="006C7D1C" w:rsidRDefault="006C7D1C" w:rsidP="0097210A">
      <w:pPr>
        <w:pStyle w:val="114"/>
        <w:rPr>
          <w:b/>
          <w:bCs/>
        </w:rPr>
        <w:sectPr w:rsidR="006C7D1C" w:rsidSect="00085540">
          <w:headerReference w:type="first" r:id="rId13"/>
          <w:pgSz w:w="11906" w:h="16838"/>
          <w:pgMar w:top="1134" w:right="232" w:bottom="1134" w:left="851" w:header="709" w:footer="709" w:gutter="0"/>
          <w:cols w:space="708"/>
          <w:docGrid w:linePitch="360"/>
        </w:sectPr>
      </w:pPr>
      <w:bookmarkStart w:id="69" w:name="_Toc156301311"/>
    </w:p>
    <w:p w14:paraId="61C9310C" w14:textId="076C9091" w:rsidR="0097210A" w:rsidRPr="00BA3462" w:rsidRDefault="005B37AB" w:rsidP="00BA3462">
      <w:pPr>
        <w:pStyle w:val="114"/>
        <w:rPr>
          <w:b/>
          <w:bCs/>
          <w:sz w:val="28"/>
          <w:szCs w:val="28"/>
        </w:rPr>
      </w:pPr>
      <w:bookmarkStart w:id="70" w:name="_Toc198738152"/>
      <w:r w:rsidRPr="00BA3462">
        <w:rPr>
          <w:b/>
          <w:bCs/>
          <w:sz w:val="28"/>
          <w:szCs w:val="28"/>
        </w:rPr>
        <w:lastRenderedPageBreak/>
        <w:t>М</w:t>
      </w:r>
      <w:r w:rsidR="0097210A" w:rsidRPr="00BA3462">
        <w:rPr>
          <w:b/>
          <w:bCs/>
          <w:sz w:val="28"/>
          <w:szCs w:val="28"/>
        </w:rPr>
        <w:t>атрица компетенций выпускника</w:t>
      </w:r>
      <w:bookmarkEnd w:id="69"/>
      <w:bookmarkEnd w:id="70"/>
    </w:p>
    <w:p w14:paraId="777A6722" w14:textId="0A6F88A7" w:rsidR="00492640" w:rsidRPr="00BA3462" w:rsidRDefault="005B37AB" w:rsidP="00BA3462">
      <w:pPr>
        <w:widowControl w:val="0"/>
        <w:pBdr>
          <w:top w:val="nil"/>
          <w:left w:val="nil"/>
          <w:bottom w:val="nil"/>
          <w:right w:val="nil"/>
          <w:between w:val="nil"/>
        </w:pBdr>
        <w:spacing w:line="276" w:lineRule="auto"/>
        <w:ind w:firstLine="709"/>
        <w:jc w:val="both"/>
        <w:rPr>
          <w:rFonts w:ascii="Times New Roman" w:eastAsia="Times New Roman" w:hAnsi="Times New Roman" w:cs="Times New Roman"/>
          <w:b/>
          <w:bCs/>
          <w:sz w:val="28"/>
          <w:szCs w:val="28"/>
        </w:rPr>
      </w:pPr>
      <w:bookmarkStart w:id="71" w:name="_Toc156300436"/>
      <w:r w:rsidRPr="00BA3462">
        <w:rPr>
          <w:rFonts w:ascii="Times New Roman" w:eastAsia="Times New Roman" w:hAnsi="Times New Roman" w:cs="Times New Roman"/>
          <w:b/>
          <w:bCs/>
          <w:sz w:val="28"/>
          <w:szCs w:val="28"/>
        </w:rPr>
        <w:t>М</w:t>
      </w:r>
      <w:r w:rsidR="0097210A" w:rsidRPr="00BA3462">
        <w:rPr>
          <w:rFonts w:ascii="Times New Roman" w:eastAsia="Times New Roman" w:hAnsi="Times New Roman" w:cs="Times New Roman"/>
          <w:b/>
          <w:bCs/>
          <w:sz w:val="28"/>
          <w:szCs w:val="28"/>
        </w:rPr>
        <w:t xml:space="preserve">атрица соответствия компетенций и составных частей </w:t>
      </w:r>
      <w:r w:rsidRPr="00BA3462">
        <w:rPr>
          <w:rFonts w:ascii="Times New Roman" w:eastAsia="Times New Roman" w:hAnsi="Times New Roman" w:cs="Times New Roman"/>
          <w:b/>
          <w:bCs/>
          <w:sz w:val="28"/>
          <w:szCs w:val="28"/>
        </w:rPr>
        <w:t xml:space="preserve">с учетом </w:t>
      </w:r>
      <w:r w:rsidR="005454E8" w:rsidRPr="00BA3462">
        <w:rPr>
          <w:rFonts w:ascii="Times New Roman" w:eastAsia="Times New Roman" w:hAnsi="Times New Roman" w:cs="Times New Roman"/>
          <w:b/>
          <w:bCs/>
          <w:sz w:val="28"/>
          <w:szCs w:val="28"/>
        </w:rPr>
        <w:t>ПОП СПО специальности: 40.02.02 Правоохранительная деятельность</w:t>
      </w:r>
      <w:r w:rsidR="0097210A" w:rsidRPr="00BA3462">
        <w:rPr>
          <w:rFonts w:ascii="Times New Roman" w:eastAsia="Times New Roman" w:hAnsi="Times New Roman" w:cs="Times New Roman"/>
          <w:b/>
          <w:bCs/>
          <w:sz w:val="28"/>
          <w:szCs w:val="28"/>
        </w:rPr>
        <w:t>:</w:t>
      </w:r>
      <w:bookmarkEnd w:id="71"/>
      <w:r w:rsidR="00C027BF" w:rsidRPr="00BA3462">
        <w:rPr>
          <w:rFonts w:ascii="Times New Roman" w:eastAsia="Times New Roman" w:hAnsi="Times New Roman" w:cs="Times New Roman"/>
          <w:b/>
          <w:bCs/>
          <w:sz w:val="28"/>
          <w:szCs w:val="28"/>
        </w:rPr>
        <w:t xml:space="preserve"> </w:t>
      </w:r>
    </w:p>
    <w:tbl>
      <w:tblPr>
        <w:tblStyle w:val="a3"/>
        <w:tblpPr w:leftFromText="180" w:rightFromText="180" w:vertAnchor="text" w:tblpY="1"/>
        <w:tblOverlap w:val="never"/>
        <w:tblW w:w="10339" w:type="dxa"/>
        <w:tblLayout w:type="fixed"/>
        <w:tblLook w:val="04A0" w:firstRow="1" w:lastRow="0" w:firstColumn="1" w:lastColumn="0" w:noHBand="0" w:noVBand="1"/>
      </w:tblPr>
      <w:tblGrid>
        <w:gridCol w:w="846"/>
        <w:gridCol w:w="2977"/>
        <w:gridCol w:w="273"/>
        <w:gridCol w:w="11"/>
        <w:gridCol w:w="272"/>
        <w:gridCol w:w="11"/>
        <w:gridCol w:w="273"/>
        <w:gridCol w:w="11"/>
        <w:gridCol w:w="262"/>
        <w:gridCol w:w="22"/>
        <w:gridCol w:w="262"/>
        <w:gridCol w:w="22"/>
        <w:gridCol w:w="261"/>
        <w:gridCol w:w="22"/>
        <w:gridCol w:w="262"/>
        <w:gridCol w:w="22"/>
        <w:gridCol w:w="261"/>
        <w:gridCol w:w="22"/>
        <w:gridCol w:w="263"/>
        <w:gridCol w:w="22"/>
        <w:gridCol w:w="130"/>
        <w:gridCol w:w="151"/>
        <w:gridCol w:w="283"/>
        <w:gridCol w:w="284"/>
        <w:gridCol w:w="425"/>
        <w:gridCol w:w="425"/>
        <w:gridCol w:w="388"/>
        <w:gridCol w:w="388"/>
        <w:gridCol w:w="500"/>
        <w:gridCol w:w="427"/>
        <w:gridCol w:w="423"/>
        <w:gridCol w:w="138"/>
      </w:tblGrid>
      <w:tr w:rsidR="00C027BF" w:rsidRPr="00636855" w14:paraId="7C773895" w14:textId="76936939" w:rsidTr="00636855">
        <w:tc>
          <w:tcPr>
            <w:tcW w:w="846" w:type="dxa"/>
            <w:vMerge w:val="restart"/>
            <w:tcMar>
              <w:left w:w="28" w:type="dxa"/>
              <w:right w:w="28" w:type="dxa"/>
            </w:tcMar>
            <w:vAlign w:val="center"/>
          </w:tcPr>
          <w:p w14:paraId="7D686397" w14:textId="77777777" w:rsidR="00C027BF" w:rsidRPr="00DF1EA0" w:rsidRDefault="00C027BF" w:rsidP="00492640">
            <w:pPr>
              <w:jc w:val="center"/>
              <w:rPr>
                <w:rFonts w:ascii="Times New Roman" w:hAnsi="Times New Roman" w:cs="Times New Roman"/>
                <w:b/>
                <w:bCs/>
              </w:rPr>
            </w:pPr>
            <w:bookmarkStart w:id="72" w:name="_Hlk193900049"/>
            <w:r w:rsidRPr="00DF1EA0">
              <w:rPr>
                <w:rFonts w:ascii="Times New Roman" w:hAnsi="Times New Roman" w:cs="Times New Roman"/>
                <w:b/>
                <w:bCs/>
              </w:rPr>
              <w:t>Индекс</w:t>
            </w:r>
          </w:p>
        </w:tc>
        <w:tc>
          <w:tcPr>
            <w:tcW w:w="2977" w:type="dxa"/>
            <w:vMerge w:val="restart"/>
            <w:tcMar>
              <w:left w:w="28" w:type="dxa"/>
              <w:right w:w="28" w:type="dxa"/>
            </w:tcMar>
            <w:vAlign w:val="center"/>
          </w:tcPr>
          <w:p w14:paraId="28C18D45" w14:textId="77777777" w:rsidR="00C027BF" w:rsidRPr="00DF1EA0" w:rsidRDefault="00C027BF" w:rsidP="00492640">
            <w:pPr>
              <w:jc w:val="center"/>
              <w:rPr>
                <w:rFonts w:ascii="Times New Roman" w:hAnsi="Times New Roman" w:cs="Times New Roman"/>
                <w:b/>
                <w:bCs/>
              </w:rPr>
            </w:pPr>
            <w:r w:rsidRPr="00DF1EA0">
              <w:rPr>
                <w:rFonts w:ascii="Times New Roman" w:hAnsi="Times New Roman" w:cs="Times New Roman"/>
                <w:b/>
                <w:bCs/>
              </w:rPr>
              <w:t>Наименование</w:t>
            </w:r>
          </w:p>
        </w:tc>
        <w:tc>
          <w:tcPr>
            <w:tcW w:w="6516" w:type="dxa"/>
            <w:gridSpan w:val="30"/>
            <w:tcMar>
              <w:left w:w="28" w:type="dxa"/>
              <w:right w:w="28" w:type="dxa"/>
            </w:tcMar>
            <w:vAlign w:val="center"/>
          </w:tcPr>
          <w:p w14:paraId="1038B396" w14:textId="489170EB" w:rsidR="00C027BF" w:rsidRPr="00636855" w:rsidRDefault="00C027BF" w:rsidP="00492640">
            <w:pPr>
              <w:jc w:val="center"/>
              <w:rPr>
                <w:rFonts w:ascii="Times New Roman" w:hAnsi="Times New Roman" w:cs="Times New Roman"/>
                <w:sz w:val="20"/>
                <w:szCs w:val="20"/>
              </w:rPr>
            </w:pPr>
            <w:r w:rsidRPr="00636855">
              <w:rPr>
                <w:rFonts w:ascii="Times New Roman" w:hAnsi="Times New Roman" w:cs="Times New Roman"/>
                <w:sz w:val="20"/>
                <w:szCs w:val="20"/>
              </w:rPr>
              <w:t>Код общих и профессиональных компетенций, осваиваемых в рамках дисциплин (профессиональных модулей)</w:t>
            </w:r>
          </w:p>
        </w:tc>
      </w:tr>
      <w:tr w:rsidR="00C027BF" w:rsidRPr="00636855" w14:paraId="2D94779E" w14:textId="6A4E28FA" w:rsidTr="00636855">
        <w:tc>
          <w:tcPr>
            <w:tcW w:w="846" w:type="dxa"/>
            <w:vMerge/>
            <w:tcMar>
              <w:left w:w="28" w:type="dxa"/>
              <w:right w:w="28" w:type="dxa"/>
            </w:tcMar>
          </w:tcPr>
          <w:p w14:paraId="04C2A717" w14:textId="77777777" w:rsidR="00C027BF" w:rsidRPr="00DF1EA0" w:rsidRDefault="00C027BF" w:rsidP="00492640">
            <w:pPr>
              <w:jc w:val="center"/>
              <w:rPr>
                <w:rFonts w:ascii="Times New Roman" w:hAnsi="Times New Roman" w:cs="Times New Roman"/>
              </w:rPr>
            </w:pPr>
          </w:p>
        </w:tc>
        <w:tc>
          <w:tcPr>
            <w:tcW w:w="2977" w:type="dxa"/>
            <w:vMerge/>
            <w:tcMar>
              <w:left w:w="28" w:type="dxa"/>
              <w:right w:w="28" w:type="dxa"/>
            </w:tcMar>
            <w:vAlign w:val="center"/>
          </w:tcPr>
          <w:p w14:paraId="3A90D3AE" w14:textId="77777777" w:rsidR="00C027BF" w:rsidRPr="00DF1EA0" w:rsidRDefault="00C027BF" w:rsidP="00492640">
            <w:pPr>
              <w:jc w:val="center"/>
              <w:rPr>
                <w:rFonts w:ascii="Times New Roman" w:hAnsi="Times New Roman" w:cs="Times New Roman"/>
              </w:rPr>
            </w:pPr>
          </w:p>
        </w:tc>
        <w:tc>
          <w:tcPr>
            <w:tcW w:w="2684" w:type="dxa"/>
            <w:gridSpan w:val="19"/>
            <w:tcMar>
              <w:left w:w="28" w:type="dxa"/>
              <w:right w:w="28" w:type="dxa"/>
            </w:tcMar>
            <w:vAlign w:val="center"/>
          </w:tcPr>
          <w:p w14:paraId="12147CF6" w14:textId="77777777" w:rsidR="00C027BF" w:rsidRPr="00636855" w:rsidRDefault="00C027BF" w:rsidP="00492640">
            <w:pPr>
              <w:jc w:val="center"/>
              <w:rPr>
                <w:rFonts w:ascii="Times New Roman" w:hAnsi="Times New Roman" w:cs="Times New Roman"/>
                <w:sz w:val="20"/>
                <w:szCs w:val="20"/>
              </w:rPr>
            </w:pPr>
            <w:r w:rsidRPr="00636855">
              <w:rPr>
                <w:rFonts w:ascii="Times New Roman" w:hAnsi="Times New Roman" w:cs="Times New Roman"/>
                <w:sz w:val="20"/>
                <w:szCs w:val="20"/>
              </w:rPr>
              <w:t>Общие компетенции (ОК)</w:t>
            </w:r>
          </w:p>
        </w:tc>
        <w:tc>
          <w:tcPr>
            <w:tcW w:w="3832" w:type="dxa"/>
            <w:gridSpan w:val="11"/>
            <w:tcMar>
              <w:left w:w="28" w:type="dxa"/>
              <w:right w:w="28" w:type="dxa"/>
            </w:tcMar>
            <w:vAlign w:val="center"/>
          </w:tcPr>
          <w:p w14:paraId="5386F475" w14:textId="3C39956C" w:rsidR="00C027BF" w:rsidRPr="00636855" w:rsidRDefault="00C027BF" w:rsidP="00492640">
            <w:pPr>
              <w:jc w:val="center"/>
              <w:rPr>
                <w:rFonts w:ascii="Times New Roman" w:hAnsi="Times New Roman" w:cs="Times New Roman"/>
                <w:sz w:val="20"/>
                <w:szCs w:val="20"/>
              </w:rPr>
            </w:pPr>
            <w:r w:rsidRPr="00636855">
              <w:rPr>
                <w:rFonts w:ascii="Times New Roman" w:hAnsi="Times New Roman" w:cs="Times New Roman"/>
                <w:sz w:val="20"/>
                <w:szCs w:val="20"/>
              </w:rPr>
              <w:t>Профессиональные компетенции (ПК)</w:t>
            </w:r>
          </w:p>
        </w:tc>
      </w:tr>
      <w:tr w:rsidR="00C027BF" w:rsidRPr="00636855" w14:paraId="6E124BA6" w14:textId="7B5D0D15" w:rsidTr="00636855">
        <w:trPr>
          <w:gridAfter w:val="1"/>
          <w:wAfter w:w="138" w:type="dxa"/>
          <w:trHeight w:val="473"/>
        </w:trPr>
        <w:tc>
          <w:tcPr>
            <w:tcW w:w="846" w:type="dxa"/>
            <w:vMerge/>
            <w:tcMar>
              <w:left w:w="28" w:type="dxa"/>
              <w:right w:w="28" w:type="dxa"/>
            </w:tcMar>
          </w:tcPr>
          <w:p w14:paraId="33BDA4A4" w14:textId="77777777" w:rsidR="00C027BF" w:rsidRPr="00DF1EA0" w:rsidRDefault="00C027BF" w:rsidP="00C027BF">
            <w:pPr>
              <w:jc w:val="center"/>
              <w:rPr>
                <w:rFonts w:ascii="Times New Roman" w:hAnsi="Times New Roman" w:cs="Times New Roman"/>
              </w:rPr>
            </w:pPr>
          </w:p>
        </w:tc>
        <w:tc>
          <w:tcPr>
            <w:tcW w:w="2977" w:type="dxa"/>
            <w:vMerge/>
            <w:tcMar>
              <w:left w:w="28" w:type="dxa"/>
              <w:right w:w="28" w:type="dxa"/>
            </w:tcMar>
          </w:tcPr>
          <w:p w14:paraId="0D6202EB" w14:textId="77777777" w:rsidR="00C027BF" w:rsidRPr="00DF1EA0" w:rsidRDefault="00C027BF" w:rsidP="00C027BF">
            <w:pPr>
              <w:jc w:val="center"/>
              <w:rPr>
                <w:rFonts w:ascii="Times New Roman" w:hAnsi="Times New Roman" w:cs="Times New Roman"/>
              </w:rPr>
            </w:pPr>
          </w:p>
        </w:tc>
        <w:tc>
          <w:tcPr>
            <w:tcW w:w="284" w:type="dxa"/>
            <w:gridSpan w:val="2"/>
            <w:tcMar>
              <w:left w:w="28" w:type="dxa"/>
              <w:right w:w="28" w:type="dxa"/>
            </w:tcMar>
          </w:tcPr>
          <w:p w14:paraId="7628EEB2" w14:textId="7777777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01</w:t>
            </w:r>
          </w:p>
        </w:tc>
        <w:tc>
          <w:tcPr>
            <w:tcW w:w="283" w:type="dxa"/>
            <w:gridSpan w:val="2"/>
            <w:tcMar>
              <w:left w:w="28" w:type="dxa"/>
              <w:right w:w="28" w:type="dxa"/>
            </w:tcMar>
          </w:tcPr>
          <w:p w14:paraId="1B5A1EBF" w14:textId="7777777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02</w:t>
            </w:r>
          </w:p>
        </w:tc>
        <w:tc>
          <w:tcPr>
            <w:tcW w:w="284" w:type="dxa"/>
            <w:gridSpan w:val="2"/>
            <w:tcMar>
              <w:left w:w="28" w:type="dxa"/>
              <w:right w:w="28" w:type="dxa"/>
            </w:tcMar>
          </w:tcPr>
          <w:p w14:paraId="6B5A576E" w14:textId="7777777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03</w:t>
            </w:r>
          </w:p>
        </w:tc>
        <w:tc>
          <w:tcPr>
            <w:tcW w:w="284" w:type="dxa"/>
            <w:gridSpan w:val="2"/>
            <w:tcMar>
              <w:left w:w="28" w:type="dxa"/>
              <w:right w:w="28" w:type="dxa"/>
            </w:tcMar>
          </w:tcPr>
          <w:p w14:paraId="03D91332" w14:textId="7777777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04</w:t>
            </w:r>
          </w:p>
        </w:tc>
        <w:tc>
          <w:tcPr>
            <w:tcW w:w="284" w:type="dxa"/>
            <w:gridSpan w:val="2"/>
            <w:tcMar>
              <w:left w:w="28" w:type="dxa"/>
              <w:right w:w="28" w:type="dxa"/>
            </w:tcMar>
          </w:tcPr>
          <w:p w14:paraId="39C21EEF" w14:textId="7777777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05</w:t>
            </w:r>
          </w:p>
        </w:tc>
        <w:tc>
          <w:tcPr>
            <w:tcW w:w="283" w:type="dxa"/>
            <w:gridSpan w:val="2"/>
            <w:tcMar>
              <w:left w:w="28" w:type="dxa"/>
              <w:right w:w="28" w:type="dxa"/>
            </w:tcMar>
          </w:tcPr>
          <w:p w14:paraId="67299262" w14:textId="7777777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06</w:t>
            </w:r>
          </w:p>
        </w:tc>
        <w:tc>
          <w:tcPr>
            <w:tcW w:w="284" w:type="dxa"/>
            <w:gridSpan w:val="2"/>
            <w:tcMar>
              <w:left w:w="28" w:type="dxa"/>
              <w:right w:w="28" w:type="dxa"/>
            </w:tcMar>
          </w:tcPr>
          <w:p w14:paraId="40E1B875" w14:textId="7777777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07</w:t>
            </w:r>
          </w:p>
        </w:tc>
        <w:tc>
          <w:tcPr>
            <w:tcW w:w="283" w:type="dxa"/>
            <w:gridSpan w:val="2"/>
            <w:tcMar>
              <w:left w:w="28" w:type="dxa"/>
              <w:right w:w="28" w:type="dxa"/>
            </w:tcMar>
          </w:tcPr>
          <w:p w14:paraId="2E6E27D6" w14:textId="7777777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08</w:t>
            </w:r>
          </w:p>
        </w:tc>
        <w:tc>
          <w:tcPr>
            <w:tcW w:w="285" w:type="dxa"/>
            <w:gridSpan w:val="2"/>
            <w:tcMar>
              <w:left w:w="28" w:type="dxa"/>
              <w:right w:w="28" w:type="dxa"/>
            </w:tcMar>
          </w:tcPr>
          <w:p w14:paraId="52FB1395" w14:textId="7777777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09</w:t>
            </w:r>
          </w:p>
        </w:tc>
        <w:tc>
          <w:tcPr>
            <w:tcW w:w="281" w:type="dxa"/>
            <w:gridSpan w:val="2"/>
            <w:shd w:val="clear" w:color="auto" w:fill="DEEAF6" w:themeFill="accent5" w:themeFillTint="33"/>
            <w:tcMar>
              <w:left w:w="28" w:type="dxa"/>
              <w:right w:w="28" w:type="dxa"/>
            </w:tcMar>
          </w:tcPr>
          <w:p w14:paraId="052B28FA" w14:textId="5B117560"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1.1</w:t>
            </w:r>
          </w:p>
        </w:tc>
        <w:tc>
          <w:tcPr>
            <w:tcW w:w="283" w:type="dxa"/>
            <w:shd w:val="clear" w:color="auto" w:fill="DEEAF6" w:themeFill="accent5" w:themeFillTint="33"/>
            <w:tcMar>
              <w:left w:w="28" w:type="dxa"/>
              <w:right w:w="28" w:type="dxa"/>
            </w:tcMar>
          </w:tcPr>
          <w:p w14:paraId="63CFBD3C" w14:textId="2F021C08"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1.2</w:t>
            </w:r>
          </w:p>
        </w:tc>
        <w:tc>
          <w:tcPr>
            <w:tcW w:w="284" w:type="dxa"/>
            <w:shd w:val="clear" w:color="auto" w:fill="DEEAF6" w:themeFill="accent5" w:themeFillTint="33"/>
            <w:tcMar>
              <w:left w:w="28" w:type="dxa"/>
              <w:right w:w="28" w:type="dxa"/>
            </w:tcMar>
          </w:tcPr>
          <w:p w14:paraId="339B8C67" w14:textId="5EEFD99C"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1.3</w:t>
            </w:r>
          </w:p>
        </w:tc>
        <w:tc>
          <w:tcPr>
            <w:tcW w:w="425" w:type="dxa"/>
            <w:shd w:val="clear" w:color="auto" w:fill="DEEAF6" w:themeFill="accent5" w:themeFillTint="33"/>
            <w:tcMar>
              <w:left w:w="28" w:type="dxa"/>
              <w:right w:w="28" w:type="dxa"/>
            </w:tcMar>
          </w:tcPr>
          <w:p w14:paraId="71660A94" w14:textId="60B0351E"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1.4</w:t>
            </w:r>
          </w:p>
        </w:tc>
        <w:tc>
          <w:tcPr>
            <w:tcW w:w="425" w:type="dxa"/>
            <w:shd w:val="clear" w:color="auto" w:fill="DEEAF6" w:themeFill="accent5" w:themeFillTint="33"/>
            <w:tcMar>
              <w:left w:w="28" w:type="dxa"/>
              <w:right w:w="28" w:type="dxa"/>
            </w:tcMar>
          </w:tcPr>
          <w:p w14:paraId="72B0D4B0" w14:textId="10F7EE37"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1.5</w:t>
            </w:r>
          </w:p>
        </w:tc>
        <w:tc>
          <w:tcPr>
            <w:tcW w:w="388" w:type="dxa"/>
            <w:shd w:val="clear" w:color="auto" w:fill="DEEAF6" w:themeFill="accent5" w:themeFillTint="33"/>
            <w:tcMar>
              <w:left w:w="28" w:type="dxa"/>
              <w:right w:w="28" w:type="dxa"/>
            </w:tcMar>
          </w:tcPr>
          <w:p w14:paraId="04DC46C6" w14:textId="5192D68C"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1.6</w:t>
            </w:r>
          </w:p>
        </w:tc>
        <w:tc>
          <w:tcPr>
            <w:tcW w:w="388" w:type="dxa"/>
            <w:shd w:val="clear" w:color="auto" w:fill="E2EFD9" w:themeFill="accent6" w:themeFillTint="33"/>
            <w:tcMar>
              <w:left w:w="28" w:type="dxa"/>
              <w:right w:w="28" w:type="dxa"/>
            </w:tcMar>
          </w:tcPr>
          <w:p w14:paraId="1193BD86" w14:textId="40CBB8D2"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2.1</w:t>
            </w:r>
          </w:p>
        </w:tc>
        <w:tc>
          <w:tcPr>
            <w:tcW w:w="500" w:type="dxa"/>
            <w:shd w:val="clear" w:color="auto" w:fill="E2EFD9" w:themeFill="accent6" w:themeFillTint="33"/>
            <w:tcMar>
              <w:left w:w="28" w:type="dxa"/>
              <w:right w:w="28" w:type="dxa"/>
            </w:tcMar>
          </w:tcPr>
          <w:p w14:paraId="6BDA7BDE" w14:textId="1C3FEFE1"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2.2</w:t>
            </w:r>
          </w:p>
        </w:tc>
        <w:tc>
          <w:tcPr>
            <w:tcW w:w="427" w:type="dxa"/>
            <w:shd w:val="clear" w:color="auto" w:fill="E2EFD9" w:themeFill="accent6" w:themeFillTint="33"/>
            <w:tcMar>
              <w:left w:w="28" w:type="dxa"/>
              <w:right w:w="28" w:type="dxa"/>
            </w:tcMar>
          </w:tcPr>
          <w:p w14:paraId="37CEEAB6" w14:textId="1434163B"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2.3</w:t>
            </w:r>
          </w:p>
        </w:tc>
        <w:tc>
          <w:tcPr>
            <w:tcW w:w="423" w:type="dxa"/>
          </w:tcPr>
          <w:p w14:paraId="3BCBE400" w14:textId="342A112F" w:rsidR="00C027BF" w:rsidRPr="00636855" w:rsidRDefault="00C027BF" w:rsidP="00BA47C5">
            <w:pPr>
              <w:jc w:val="center"/>
              <w:rPr>
                <w:rFonts w:ascii="Times New Roman" w:hAnsi="Times New Roman" w:cs="Times New Roman"/>
                <w:sz w:val="20"/>
                <w:szCs w:val="20"/>
              </w:rPr>
            </w:pPr>
            <w:r w:rsidRPr="00636855">
              <w:rPr>
                <w:rFonts w:ascii="Times New Roman" w:hAnsi="Times New Roman" w:cs="Times New Roman"/>
                <w:sz w:val="20"/>
                <w:szCs w:val="20"/>
              </w:rPr>
              <w:t>Х.Х</w:t>
            </w:r>
          </w:p>
        </w:tc>
      </w:tr>
      <w:tr w:rsidR="00C027BF" w:rsidRPr="00636855" w14:paraId="7207C9B6" w14:textId="17F6BA21" w:rsidTr="00636855">
        <w:trPr>
          <w:gridAfter w:val="1"/>
          <w:wAfter w:w="138" w:type="dxa"/>
        </w:trPr>
        <w:tc>
          <w:tcPr>
            <w:tcW w:w="3823" w:type="dxa"/>
            <w:gridSpan w:val="2"/>
            <w:tcMar>
              <w:left w:w="28" w:type="dxa"/>
              <w:right w:w="28" w:type="dxa"/>
            </w:tcMar>
          </w:tcPr>
          <w:p w14:paraId="4EED0821" w14:textId="77777777" w:rsidR="00C027BF" w:rsidRPr="00636855" w:rsidRDefault="00C027BF" w:rsidP="00C027BF">
            <w:pPr>
              <w:rPr>
                <w:rFonts w:ascii="Times New Roman" w:hAnsi="Times New Roman" w:cs="Times New Roman"/>
                <w:sz w:val="20"/>
                <w:szCs w:val="20"/>
              </w:rPr>
            </w:pPr>
            <w:r w:rsidRPr="00636855">
              <w:rPr>
                <w:rFonts w:ascii="Times New Roman" w:hAnsi="Times New Roman" w:cs="Times New Roman"/>
                <w:b/>
                <w:bCs/>
                <w:sz w:val="20"/>
                <w:szCs w:val="20"/>
              </w:rPr>
              <w:t>Обязательная часть образовательной программы</w:t>
            </w:r>
          </w:p>
        </w:tc>
        <w:tc>
          <w:tcPr>
            <w:tcW w:w="273" w:type="dxa"/>
            <w:tcMar>
              <w:left w:w="28" w:type="dxa"/>
              <w:right w:w="28" w:type="dxa"/>
            </w:tcMar>
          </w:tcPr>
          <w:p w14:paraId="047515EF" w14:textId="77777777" w:rsidR="00C027BF" w:rsidRPr="00636855" w:rsidRDefault="00C027BF" w:rsidP="00BA47C5">
            <w:pPr>
              <w:jc w:val="center"/>
              <w:rPr>
                <w:rFonts w:ascii="Times New Roman" w:hAnsi="Times New Roman" w:cs="Times New Roman"/>
                <w:sz w:val="20"/>
                <w:szCs w:val="20"/>
              </w:rPr>
            </w:pPr>
          </w:p>
        </w:tc>
        <w:tc>
          <w:tcPr>
            <w:tcW w:w="283" w:type="dxa"/>
            <w:gridSpan w:val="2"/>
            <w:tcMar>
              <w:left w:w="28" w:type="dxa"/>
              <w:right w:w="28" w:type="dxa"/>
            </w:tcMar>
          </w:tcPr>
          <w:p w14:paraId="1AD713EB" w14:textId="77777777" w:rsidR="00C027BF" w:rsidRPr="00636855" w:rsidRDefault="00C027BF" w:rsidP="00BA47C5">
            <w:pPr>
              <w:jc w:val="center"/>
              <w:rPr>
                <w:rFonts w:ascii="Times New Roman" w:hAnsi="Times New Roman" w:cs="Times New Roman"/>
                <w:sz w:val="20"/>
                <w:szCs w:val="20"/>
              </w:rPr>
            </w:pPr>
          </w:p>
        </w:tc>
        <w:tc>
          <w:tcPr>
            <w:tcW w:w="284" w:type="dxa"/>
            <w:gridSpan w:val="2"/>
            <w:tcMar>
              <w:left w:w="28" w:type="dxa"/>
              <w:right w:w="28" w:type="dxa"/>
            </w:tcMar>
          </w:tcPr>
          <w:p w14:paraId="4823EAA6" w14:textId="77777777" w:rsidR="00C027BF" w:rsidRPr="00636855" w:rsidRDefault="00C027BF" w:rsidP="00BA47C5">
            <w:pPr>
              <w:jc w:val="center"/>
              <w:rPr>
                <w:rFonts w:ascii="Times New Roman" w:hAnsi="Times New Roman" w:cs="Times New Roman"/>
                <w:sz w:val="20"/>
                <w:szCs w:val="20"/>
              </w:rPr>
            </w:pPr>
          </w:p>
        </w:tc>
        <w:tc>
          <w:tcPr>
            <w:tcW w:w="273" w:type="dxa"/>
            <w:gridSpan w:val="2"/>
            <w:tcMar>
              <w:left w:w="28" w:type="dxa"/>
              <w:right w:w="28" w:type="dxa"/>
            </w:tcMar>
          </w:tcPr>
          <w:p w14:paraId="24EDB8B3" w14:textId="77777777" w:rsidR="00C027BF" w:rsidRPr="00636855" w:rsidRDefault="00C027BF" w:rsidP="00BA47C5">
            <w:pPr>
              <w:jc w:val="center"/>
              <w:rPr>
                <w:rFonts w:ascii="Times New Roman" w:hAnsi="Times New Roman" w:cs="Times New Roman"/>
                <w:sz w:val="20"/>
                <w:szCs w:val="20"/>
              </w:rPr>
            </w:pPr>
          </w:p>
        </w:tc>
        <w:tc>
          <w:tcPr>
            <w:tcW w:w="284" w:type="dxa"/>
            <w:gridSpan w:val="2"/>
            <w:tcMar>
              <w:left w:w="28" w:type="dxa"/>
              <w:right w:w="28" w:type="dxa"/>
            </w:tcMar>
          </w:tcPr>
          <w:p w14:paraId="4ED36F10" w14:textId="77777777" w:rsidR="00C027BF" w:rsidRPr="00636855" w:rsidRDefault="00C027BF" w:rsidP="00BA47C5">
            <w:pPr>
              <w:jc w:val="center"/>
              <w:rPr>
                <w:rFonts w:ascii="Times New Roman" w:hAnsi="Times New Roman" w:cs="Times New Roman"/>
                <w:sz w:val="20"/>
                <w:szCs w:val="20"/>
              </w:rPr>
            </w:pPr>
          </w:p>
        </w:tc>
        <w:tc>
          <w:tcPr>
            <w:tcW w:w="283" w:type="dxa"/>
            <w:gridSpan w:val="2"/>
            <w:tcMar>
              <w:left w:w="28" w:type="dxa"/>
              <w:right w:w="28" w:type="dxa"/>
            </w:tcMar>
          </w:tcPr>
          <w:p w14:paraId="20588FF5" w14:textId="77777777" w:rsidR="00C027BF" w:rsidRPr="00636855" w:rsidRDefault="00C027BF" w:rsidP="00BA47C5">
            <w:pPr>
              <w:jc w:val="center"/>
              <w:rPr>
                <w:rFonts w:ascii="Times New Roman" w:hAnsi="Times New Roman" w:cs="Times New Roman"/>
                <w:sz w:val="20"/>
                <w:szCs w:val="20"/>
              </w:rPr>
            </w:pPr>
          </w:p>
        </w:tc>
        <w:tc>
          <w:tcPr>
            <w:tcW w:w="284" w:type="dxa"/>
            <w:gridSpan w:val="2"/>
            <w:tcMar>
              <w:left w:w="28" w:type="dxa"/>
              <w:right w:w="28" w:type="dxa"/>
            </w:tcMar>
          </w:tcPr>
          <w:p w14:paraId="00976700" w14:textId="77777777" w:rsidR="00C027BF" w:rsidRPr="00636855" w:rsidRDefault="00C027BF" w:rsidP="00BA47C5">
            <w:pPr>
              <w:jc w:val="center"/>
              <w:rPr>
                <w:rFonts w:ascii="Times New Roman" w:hAnsi="Times New Roman" w:cs="Times New Roman"/>
                <w:sz w:val="20"/>
                <w:szCs w:val="20"/>
              </w:rPr>
            </w:pPr>
          </w:p>
        </w:tc>
        <w:tc>
          <w:tcPr>
            <w:tcW w:w="283" w:type="dxa"/>
            <w:gridSpan w:val="2"/>
            <w:tcMar>
              <w:left w:w="28" w:type="dxa"/>
              <w:right w:w="28" w:type="dxa"/>
            </w:tcMar>
          </w:tcPr>
          <w:p w14:paraId="4B5718EE" w14:textId="77777777" w:rsidR="00C027BF" w:rsidRPr="00636855" w:rsidRDefault="00C027BF" w:rsidP="00BA47C5">
            <w:pPr>
              <w:jc w:val="center"/>
              <w:rPr>
                <w:rFonts w:ascii="Times New Roman" w:hAnsi="Times New Roman" w:cs="Times New Roman"/>
                <w:sz w:val="20"/>
                <w:szCs w:val="20"/>
              </w:rPr>
            </w:pPr>
          </w:p>
        </w:tc>
        <w:tc>
          <w:tcPr>
            <w:tcW w:w="285" w:type="dxa"/>
            <w:gridSpan w:val="2"/>
            <w:tcMar>
              <w:left w:w="28" w:type="dxa"/>
              <w:right w:w="28" w:type="dxa"/>
            </w:tcMar>
          </w:tcPr>
          <w:p w14:paraId="67644990" w14:textId="77777777" w:rsidR="00C027BF" w:rsidRPr="00636855" w:rsidRDefault="00C027BF" w:rsidP="00BA47C5">
            <w:pPr>
              <w:jc w:val="center"/>
              <w:rPr>
                <w:rFonts w:ascii="Times New Roman" w:hAnsi="Times New Roman" w:cs="Times New Roman"/>
                <w:sz w:val="20"/>
                <w:szCs w:val="20"/>
              </w:rPr>
            </w:pPr>
          </w:p>
        </w:tc>
        <w:tc>
          <w:tcPr>
            <w:tcW w:w="303" w:type="dxa"/>
            <w:gridSpan w:val="3"/>
            <w:shd w:val="clear" w:color="auto" w:fill="DEEAF6" w:themeFill="accent5" w:themeFillTint="33"/>
            <w:tcMar>
              <w:left w:w="28" w:type="dxa"/>
              <w:right w:w="28" w:type="dxa"/>
            </w:tcMar>
          </w:tcPr>
          <w:p w14:paraId="0D66FC39" w14:textId="77777777" w:rsidR="00C027BF" w:rsidRPr="00636855" w:rsidRDefault="00C027BF" w:rsidP="00BA47C5">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tcPr>
          <w:p w14:paraId="42E6C131" w14:textId="77777777" w:rsidR="00C027BF" w:rsidRPr="00636855" w:rsidRDefault="00C027BF" w:rsidP="00BA47C5">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tcPr>
          <w:p w14:paraId="298E4E44" w14:textId="77777777" w:rsidR="00C027BF" w:rsidRPr="00636855" w:rsidRDefault="00C027BF" w:rsidP="00BA47C5">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tcPr>
          <w:p w14:paraId="535D5BE5" w14:textId="77777777" w:rsidR="00C027BF" w:rsidRPr="00636855" w:rsidRDefault="00C027BF" w:rsidP="00BA47C5">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tcPr>
          <w:p w14:paraId="3F9B4E30" w14:textId="77777777" w:rsidR="00C027BF" w:rsidRPr="00636855" w:rsidRDefault="00C027BF" w:rsidP="00BA47C5">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tcPr>
          <w:p w14:paraId="441353CA" w14:textId="77777777" w:rsidR="00C027BF" w:rsidRPr="00636855" w:rsidRDefault="00C027BF" w:rsidP="00BA47C5">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tcPr>
          <w:p w14:paraId="348249BF" w14:textId="77777777" w:rsidR="00C027BF" w:rsidRPr="00636855" w:rsidRDefault="00C027BF" w:rsidP="00BA47C5">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tcPr>
          <w:p w14:paraId="0553E44E" w14:textId="77777777" w:rsidR="00C027BF" w:rsidRPr="00636855" w:rsidRDefault="00C027BF" w:rsidP="00BA47C5">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tcPr>
          <w:p w14:paraId="7E6A357C" w14:textId="77777777" w:rsidR="00C027BF" w:rsidRPr="00636855" w:rsidRDefault="00C027BF" w:rsidP="00BA47C5">
            <w:pPr>
              <w:jc w:val="center"/>
              <w:rPr>
                <w:rFonts w:ascii="Times New Roman" w:hAnsi="Times New Roman" w:cs="Times New Roman"/>
                <w:sz w:val="20"/>
                <w:szCs w:val="20"/>
              </w:rPr>
            </w:pPr>
          </w:p>
        </w:tc>
        <w:tc>
          <w:tcPr>
            <w:tcW w:w="423" w:type="dxa"/>
          </w:tcPr>
          <w:p w14:paraId="6F4F4D91" w14:textId="77777777" w:rsidR="00C027BF" w:rsidRPr="00636855" w:rsidRDefault="00C027BF" w:rsidP="00BA47C5">
            <w:pPr>
              <w:jc w:val="center"/>
              <w:rPr>
                <w:rFonts w:ascii="Times New Roman" w:hAnsi="Times New Roman" w:cs="Times New Roman"/>
                <w:sz w:val="20"/>
                <w:szCs w:val="20"/>
              </w:rPr>
            </w:pPr>
          </w:p>
        </w:tc>
      </w:tr>
      <w:tr w:rsidR="00DF1EA0" w:rsidRPr="00636855" w14:paraId="7547D205" w14:textId="505F9BC0" w:rsidTr="00636855">
        <w:trPr>
          <w:gridAfter w:val="1"/>
          <w:wAfter w:w="138" w:type="dxa"/>
        </w:trPr>
        <w:tc>
          <w:tcPr>
            <w:tcW w:w="846" w:type="dxa"/>
            <w:tcMar>
              <w:left w:w="28" w:type="dxa"/>
              <w:right w:w="28" w:type="dxa"/>
            </w:tcMar>
            <w:vAlign w:val="center"/>
          </w:tcPr>
          <w:p w14:paraId="2FD24A7F" w14:textId="77777777" w:rsidR="00DF1EA0" w:rsidRPr="00DF1EA0" w:rsidRDefault="00DF1EA0" w:rsidP="00DF1EA0">
            <w:pPr>
              <w:rPr>
                <w:rFonts w:ascii="Times New Roman" w:hAnsi="Times New Roman" w:cs="Times New Roman"/>
              </w:rPr>
            </w:pPr>
            <w:r w:rsidRPr="00DF1EA0">
              <w:rPr>
                <w:rFonts w:ascii="Times New Roman" w:hAnsi="Times New Roman" w:cs="Times New Roman"/>
                <w:b/>
                <w:i/>
                <w:iCs/>
              </w:rPr>
              <w:t xml:space="preserve">СГ.00 </w:t>
            </w:r>
          </w:p>
        </w:tc>
        <w:tc>
          <w:tcPr>
            <w:tcW w:w="2977" w:type="dxa"/>
            <w:tcMar>
              <w:left w:w="28" w:type="dxa"/>
              <w:right w:w="28" w:type="dxa"/>
            </w:tcMar>
            <w:vAlign w:val="center"/>
          </w:tcPr>
          <w:p w14:paraId="3180BBE2" w14:textId="77777777" w:rsidR="00DF1EA0" w:rsidRPr="00DF1EA0" w:rsidRDefault="00DF1EA0" w:rsidP="00DF1EA0">
            <w:pPr>
              <w:rPr>
                <w:rFonts w:ascii="Times New Roman" w:hAnsi="Times New Roman" w:cs="Times New Roman"/>
              </w:rPr>
            </w:pPr>
            <w:r w:rsidRPr="00DF1EA0">
              <w:rPr>
                <w:rFonts w:ascii="Times New Roman" w:hAnsi="Times New Roman" w:cs="Times New Roman"/>
                <w:b/>
                <w:i/>
                <w:iCs/>
              </w:rPr>
              <w:t xml:space="preserve">Социально-гуманитарный цикл </w:t>
            </w:r>
          </w:p>
        </w:tc>
        <w:tc>
          <w:tcPr>
            <w:tcW w:w="284" w:type="dxa"/>
            <w:gridSpan w:val="2"/>
            <w:tcMar>
              <w:left w:w="28" w:type="dxa"/>
              <w:right w:w="28" w:type="dxa"/>
            </w:tcMar>
            <w:vAlign w:val="center"/>
          </w:tcPr>
          <w:p w14:paraId="586F51F8" w14:textId="4D885F2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41A88996"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9B307F2" w14:textId="56A214B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6444C18D"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3CC23B21"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026332F7" w14:textId="145C8A4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32A6D645"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4576D2CF"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7A823373"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6FFCC453"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4F04A69A"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007844EE"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20F90FEA"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0DE4595B"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0C44B2C5"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428ADBF6"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64254AE3"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05B6D8CF"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7EE6FA20" w14:textId="360F7F79" w:rsidR="00DF1EA0" w:rsidRPr="00636855" w:rsidRDefault="00DF1EA0" w:rsidP="00DF1EA0">
            <w:pPr>
              <w:jc w:val="center"/>
              <w:rPr>
                <w:rFonts w:ascii="Times New Roman" w:hAnsi="Times New Roman" w:cs="Times New Roman"/>
                <w:sz w:val="20"/>
                <w:szCs w:val="20"/>
              </w:rPr>
            </w:pPr>
          </w:p>
        </w:tc>
      </w:tr>
      <w:tr w:rsidR="00DF1EA0" w:rsidRPr="00636855" w14:paraId="6344E012" w14:textId="7E16949C" w:rsidTr="00636855">
        <w:trPr>
          <w:gridAfter w:val="1"/>
          <w:wAfter w:w="138" w:type="dxa"/>
        </w:trPr>
        <w:tc>
          <w:tcPr>
            <w:tcW w:w="846" w:type="dxa"/>
            <w:tcMar>
              <w:left w:w="28" w:type="dxa"/>
              <w:right w:w="28" w:type="dxa"/>
            </w:tcMar>
          </w:tcPr>
          <w:p w14:paraId="5F510FDD" w14:textId="77777777" w:rsidR="00DF1EA0" w:rsidRPr="00DF1EA0" w:rsidRDefault="00DF1EA0" w:rsidP="00DF1EA0">
            <w:pPr>
              <w:rPr>
                <w:rFonts w:ascii="Times New Roman" w:hAnsi="Times New Roman" w:cs="Times New Roman"/>
              </w:rPr>
            </w:pPr>
            <w:r w:rsidRPr="00DF1EA0">
              <w:rPr>
                <w:rFonts w:ascii="Times New Roman" w:hAnsi="Times New Roman" w:cs="Times New Roman"/>
              </w:rPr>
              <w:t>СГ.01</w:t>
            </w:r>
          </w:p>
        </w:tc>
        <w:tc>
          <w:tcPr>
            <w:tcW w:w="2977" w:type="dxa"/>
            <w:tcMar>
              <w:left w:w="28" w:type="dxa"/>
              <w:right w:w="28" w:type="dxa"/>
            </w:tcMar>
          </w:tcPr>
          <w:p w14:paraId="43DA697A" w14:textId="58A91A73" w:rsidR="00DF1EA0" w:rsidRPr="00DF1EA0" w:rsidRDefault="00DF1EA0" w:rsidP="00DF1EA0">
            <w:pPr>
              <w:rPr>
                <w:rFonts w:ascii="Times New Roman" w:hAnsi="Times New Roman" w:cs="Times New Roman"/>
              </w:rPr>
            </w:pPr>
            <w:r w:rsidRPr="00DF1EA0">
              <w:rPr>
                <w:rFonts w:ascii="Times New Roman" w:hAnsi="Times New Roman" w:cs="Times New Roman"/>
                <w:sz w:val="24"/>
              </w:rPr>
              <w:t>История России</w:t>
            </w:r>
          </w:p>
        </w:tc>
        <w:tc>
          <w:tcPr>
            <w:tcW w:w="284" w:type="dxa"/>
            <w:gridSpan w:val="2"/>
            <w:tcMar>
              <w:left w:w="28" w:type="dxa"/>
              <w:right w:w="28" w:type="dxa"/>
            </w:tcMar>
            <w:vAlign w:val="center"/>
          </w:tcPr>
          <w:p w14:paraId="703C2F67"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4FF36EC3" w14:textId="3D32A8F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48ED21DB"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4C38A16E"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3395CEC1" w14:textId="1C7A2BE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15299B22" w14:textId="15F347C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783112BB"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0DA896A8"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17A8754A" w14:textId="061F29B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34A84B96"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376879B5"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3E11E1C8"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4F0F8501"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216E5EEB"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223C11E6"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758764B1"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662EC6B8"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2B8A7AC1"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43500F98" w14:textId="77777777" w:rsidR="00DF1EA0" w:rsidRPr="00636855" w:rsidRDefault="00DF1EA0" w:rsidP="00DF1EA0">
            <w:pPr>
              <w:jc w:val="center"/>
              <w:rPr>
                <w:rFonts w:ascii="Times New Roman" w:hAnsi="Times New Roman" w:cs="Times New Roman"/>
                <w:sz w:val="20"/>
                <w:szCs w:val="20"/>
              </w:rPr>
            </w:pPr>
          </w:p>
        </w:tc>
      </w:tr>
      <w:tr w:rsidR="00DF1EA0" w:rsidRPr="00636855" w14:paraId="25232875" w14:textId="71731BD9" w:rsidTr="00636855">
        <w:trPr>
          <w:gridAfter w:val="1"/>
          <w:wAfter w:w="138" w:type="dxa"/>
        </w:trPr>
        <w:tc>
          <w:tcPr>
            <w:tcW w:w="846" w:type="dxa"/>
            <w:tcMar>
              <w:left w:w="28" w:type="dxa"/>
              <w:right w:w="28" w:type="dxa"/>
            </w:tcMar>
          </w:tcPr>
          <w:p w14:paraId="6454FBBD" w14:textId="35767A34" w:rsidR="00DF1EA0" w:rsidRPr="00DF1EA0" w:rsidRDefault="00DF1EA0" w:rsidP="00DF1EA0">
            <w:pPr>
              <w:rPr>
                <w:rFonts w:ascii="Times New Roman" w:hAnsi="Times New Roman" w:cs="Times New Roman"/>
              </w:rPr>
            </w:pPr>
            <w:r w:rsidRPr="00DF1EA0">
              <w:rPr>
                <w:rFonts w:ascii="Times New Roman" w:hAnsi="Times New Roman" w:cs="Times New Roman"/>
              </w:rPr>
              <w:t>СГ.02</w:t>
            </w:r>
          </w:p>
        </w:tc>
        <w:tc>
          <w:tcPr>
            <w:tcW w:w="2977" w:type="dxa"/>
            <w:tcMar>
              <w:left w:w="28" w:type="dxa"/>
              <w:right w:w="28" w:type="dxa"/>
            </w:tcMar>
          </w:tcPr>
          <w:p w14:paraId="2B4A5C66" w14:textId="22EA64F2" w:rsidR="00DF1EA0" w:rsidRPr="00DF1EA0" w:rsidRDefault="00DF1EA0" w:rsidP="00DF1EA0">
            <w:pPr>
              <w:rPr>
                <w:rFonts w:ascii="Times New Roman" w:hAnsi="Times New Roman" w:cs="Times New Roman"/>
              </w:rPr>
            </w:pPr>
            <w:r w:rsidRPr="00DF1EA0">
              <w:rPr>
                <w:rFonts w:ascii="Times New Roman" w:hAnsi="Times New Roman" w:cs="Times New Roman"/>
                <w:sz w:val="24"/>
              </w:rPr>
              <w:t>Иностранный язык в профессиональной деятельности</w:t>
            </w:r>
          </w:p>
        </w:tc>
        <w:tc>
          <w:tcPr>
            <w:tcW w:w="284" w:type="dxa"/>
            <w:gridSpan w:val="2"/>
            <w:tcMar>
              <w:left w:w="28" w:type="dxa"/>
              <w:right w:w="28" w:type="dxa"/>
            </w:tcMar>
            <w:vAlign w:val="center"/>
          </w:tcPr>
          <w:p w14:paraId="2890DB10"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830C788"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2639AA0"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22FCD62" w14:textId="3218246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1EE6F99A"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1E0249FC"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58DD157F" w14:textId="2CDDA61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348E97E2" w14:textId="7F31246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5" w:type="dxa"/>
            <w:gridSpan w:val="2"/>
            <w:tcMar>
              <w:left w:w="28" w:type="dxa"/>
              <w:right w:w="28" w:type="dxa"/>
            </w:tcMar>
            <w:vAlign w:val="center"/>
          </w:tcPr>
          <w:p w14:paraId="5D657E69"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19AF5CA9"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7782830D"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64EA8ABF"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14D9B980"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7FAE1D7E"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55AE5B3D"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1CEF25BA"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1D871FFF"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63E341CA"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680047AB" w14:textId="77777777" w:rsidR="00DF1EA0" w:rsidRPr="00636855" w:rsidRDefault="00DF1EA0" w:rsidP="00DF1EA0">
            <w:pPr>
              <w:jc w:val="center"/>
              <w:rPr>
                <w:rFonts w:ascii="Times New Roman" w:hAnsi="Times New Roman" w:cs="Times New Roman"/>
                <w:sz w:val="20"/>
                <w:szCs w:val="20"/>
              </w:rPr>
            </w:pPr>
          </w:p>
        </w:tc>
      </w:tr>
      <w:tr w:rsidR="00DF1EA0" w:rsidRPr="00636855" w14:paraId="1862A32D" w14:textId="6DCA646D" w:rsidTr="00636855">
        <w:trPr>
          <w:gridAfter w:val="1"/>
          <w:wAfter w:w="138" w:type="dxa"/>
        </w:trPr>
        <w:tc>
          <w:tcPr>
            <w:tcW w:w="846" w:type="dxa"/>
            <w:tcMar>
              <w:left w:w="28" w:type="dxa"/>
              <w:right w:w="28" w:type="dxa"/>
            </w:tcMar>
          </w:tcPr>
          <w:p w14:paraId="01B59F0E" w14:textId="7A88508F" w:rsidR="00DF1EA0" w:rsidRPr="00DF1EA0" w:rsidRDefault="00DF1EA0" w:rsidP="00DF1EA0">
            <w:pPr>
              <w:rPr>
                <w:rFonts w:ascii="Times New Roman" w:hAnsi="Times New Roman" w:cs="Times New Roman"/>
              </w:rPr>
            </w:pPr>
            <w:r w:rsidRPr="00DF1EA0">
              <w:rPr>
                <w:rFonts w:ascii="Times New Roman" w:hAnsi="Times New Roman" w:cs="Times New Roman"/>
              </w:rPr>
              <w:t>СГ.03</w:t>
            </w:r>
          </w:p>
        </w:tc>
        <w:tc>
          <w:tcPr>
            <w:tcW w:w="2977" w:type="dxa"/>
            <w:tcMar>
              <w:left w:w="28" w:type="dxa"/>
              <w:right w:w="28" w:type="dxa"/>
            </w:tcMar>
          </w:tcPr>
          <w:p w14:paraId="2FA37E54" w14:textId="2F554A6E" w:rsidR="00DF1EA0" w:rsidRPr="00DF1EA0" w:rsidRDefault="00DF1EA0" w:rsidP="00DF1EA0">
            <w:pPr>
              <w:rPr>
                <w:rFonts w:ascii="Times New Roman" w:hAnsi="Times New Roman" w:cs="Times New Roman"/>
              </w:rPr>
            </w:pPr>
            <w:r w:rsidRPr="00DF1EA0">
              <w:rPr>
                <w:rFonts w:ascii="Times New Roman" w:hAnsi="Times New Roman" w:cs="Times New Roman"/>
                <w:sz w:val="24"/>
              </w:rPr>
              <w:t>Безопасность жизнедеятельности</w:t>
            </w:r>
          </w:p>
        </w:tc>
        <w:tc>
          <w:tcPr>
            <w:tcW w:w="284" w:type="dxa"/>
            <w:gridSpan w:val="2"/>
            <w:tcMar>
              <w:left w:w="28" w:type="dxa"/>
              <w:right w:w="28" w:type="dxa"/>
            </w:tcMar>
            <w:vAlign w:val="center"/>
          </w:tcPr>
          <w:p w14:paraId="2E3236BC" w14:textId="1B4ED7B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576A8916"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D19F313"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578EF0D3" w14:textId="3AB56B6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21B9AF16"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6B7EB010" w14:textId="5CE640E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7635442E" w14:textId="0854F31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748587FA"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41BE77FC"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430DC342"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0208841C"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1BC0E471"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5208745B"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2964A578"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152CC157"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7101EACA"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71992C75"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1C4B860F"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087BACBA" w14:textId="0B9A1A61" w:rsidR="00DF1EA0" w:rsidRPr="00636855" w:rsidRDefault="00DF1EA0" w:rsidP="00DF1EA0">
            <w:pPr>
              <w:jc w:val="center"/>
              <w:rPr>
                <w:rFonts w:ascii="Times New Roman" w:hAnsi="Times New Roman" w:cs="Times New Roman"/>
                <w:sz w:val="20"/>
                <w:szCs w:val="20"/>
              </w:rPr>
            </w:pPr>
          </w:p>
        </w:tc>
      </w:tr>
      <w:tr w:rsidR="00DF1EA0" w:rsidRPr="00636855" w14:paraId="682DDF11" w14:textId="0B9E0A41" w:rsidTr="00636855">
        <w:trPr>
          <w:gridAfter w:val="1"/>
          <w:wAfter w:w="138" w:type="dxa"/>
        </w:trPr>
        <w:tc>
          <w:tcPr>
            <w:tcW w:w="846" w:type="dxa"/>
            <w:tcMar>
              <w:left w:w="28" w:type="dxa"/>
              <w:right w:w="28" w:type="dxa"/>
            </w:tcMar>
          </w:tcPr>
          <w:p w14:paraId="15ACDBC6" w14:textId="19D75D2A" w:rsidR="00DF1EA0" w:rsidRPr="00DF1EA0" w:rsidRDefault="00DF1EA0" w:rsidP="00DF1EA0">
            <w:pPr>
              <w:rPr>
                <w:rFonts w:ascii="Times New Roman" w:hAnsi="Times New Roman" w:cs="Times New Roman"/>
              </w:rPr>
            </w:pPr>
            <w:r w:rsidRPr="00DF1EA0">
              <w:rPr>
                <w:rFonts w:ascii="Times New Roman" w:hAnsi="Times New Roman" w:cs="Times New Roman"/>
              </w:rPr>
              <w:t>СГ.04</w:t>
            </w:r>
          </w:p>
        </w:tc>
        <w:tc>
          <w:tcPr>
            <w:tcW w:w="2977" w:type="dxa"/>
            <w:tcMar>
              <w:left w:w="28" w:type="dxa"/>
              <w:right w:w="28" w:type="dxa"/>
            </w:tcMar>
          </w:tcPr>
          <w:p w14:paraId="2377F18E" w14:textId="79E31860" w:rsidR="00DF1EA0" w:rsidRPr="00DF1EA0" w:rsidRDefault="00DF1EA0" w:rsidP="00DF1EA0">
            <w:pPr>
              <w:rPr>
                <w:rFonts w:ascii="Times New Roman" w:hAnsi="Times New Roman" w:cs="Times New Roman"/>
              </w:rPr>
            </w:pPr>
            <w:r w:rsidRPr="00DF1EA0">
              <w:rPr>
                <w:rFonts w:ascii="Times New Roman" w:hAnsi="Times New Roman" w:cs="Times New Roman"/>
                <w:sz w:val="24"/>
              </w:rPr>
              <w:t>Физическая культура</w:t>
            </w:r>
          </w:p>
        </w:tc>
        <w:tc>
          <w:tcPr>
            <w:tcW w:w="284" w:type="dxa"/>
            <w:gridSpan w:val="2"/>
            <w:tcMar>
              <w:left w:w="28" w:type="dxa"/>
              <w:right w:w="28" w:type="dxa"/>
            </w:tcMar>
            <w:vAlign w:val="center"/>
          </w:tcPr>
          <w:p w14:paraId="4B7A9805" w14:textId="3DFEF8B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3926E3F0"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4034C26"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D8D1F1A" w14:textId="7998A79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19EF055C"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01AD56E5"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1EB32B4"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67052757" w14:textId="706282F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5" w:type="dxa"/>
            <w:gridSpan w:val="2"/>
            <w:tcMar>
              <w:left w:w="28" w:type="dxa"/>
              <w:right w:w="28" w:type="dxa"/>
            </w:tcMar>
            <w:vAlign w:val="center"/>
          </w:tcPr>
          <w:p w14:paraId="4BC3206D"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17BFDE0D"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36B65424"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0BC6C47F"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636CE053"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62E6C616"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4A4A3673"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1C17A84E"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52A07999"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7165C470"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48FC194F" w14:textId="31F2B16A" w:rsidR="00DF1EA0" w:rsidRPr="00636855" w:rsidRDefault="00DF1EA0" w:rsidP="00DF1EA0">
            <w:pPr>
              <w:jc w:val="center"/>
              <w:rPr>
                <w:rFonts w:ascii="Times New Roman" w:hAnsi="Times New Roman" w:cs="Times New Roman"/>
                <w:sz w:val="20"/>
                <w:szCs w:val="20"/>
              </w:rPr>
            </w:pPr>
          </w:p>
        </w:tc>
      </w:tr>
      <w:tr w:rsidR="00DF1EA0" w:rsidRPr="00636855" w14:paraId="53CCFB17" w14:textId="0A63C04C" w:rsidTr="00636855">
        <w:trPr>
          <w:gridAfter w:val="1"/>
          <w:wAfter w:w="138" w:type="dxa"/>
        </w:trPr>
        <w:tc>
          <w:tcPr>
            <w:tcW w:w="846" w:type="dxa"/>
            <w:tcMar>
              <w:left w:w="28" w:type="dxa"/>
              <w:right w:w="28" w:type="dxa"/>
            </w:tcMar>
          </w:tcPr>
          <w:p w14:paraId="53BB59D1" w14:textId="6FD1E579" w:rsidR="00DF1EA0" w:rsidRPr="00DF1EA0" w:rsidRDefault="00DF1EA0" w:rsidP="00DF1EA0">
            <w:pPr>
              <w:rPr>
                <w:rFonts w:ascii="Times New Roman" w:hAnsi="Times New Roman" w:cs="Times New Roman"/>
              </w:rPr>
            </w:pPr>
            <w:r w:rsidRPr="00DF1EA0">
              <w:rPr>
                <w:rFonts w:ascii="Times New Roman" w:hAnsi="Times New Roman" w:cs="Times New Roman"/>
              </w:rPr>
              <w:t>СГ.05</w:t>
            </w:r>
          </w:p>
        </w:tc>
        <w:tc>
          <w:tcPr>
            <w:tcW w:w="2977" w:type="dxa"/>
            <w:tcMar>
              <w:left w:w="28" w:type="dxa"/>
              <w:right w:w="28" w:type="dxa"/>
            </w:tcMar>
          </w:tcPr>
          <w:p w14:paraId="55719837" w14:textId="47BF14DD" w:rsidR="00DF1EA0" w:rsidRPr="00DF1EA0" w:rsidRDefault="00DF1EA0" w:rsidP="00DF1EA0">
            <w:pPr>
              <w:rPr>
                <w:rFonts w:ascii="Times New Roman" w:hAnsi="Times New Roman" w:cs="Times New Roman"/>
              </w:rPr>
            </w:pPr>
            <w:r w:rsidRPr="00DF1EA0">
              <w:rPr>
                <w:rFonts w:ascii="Times New Roman" w:hAnsi="Times New Roman" w:cs="Times New Roman"/>
                <w:sz w:val="24"/>
              </w:rPr>
              <w:t>Основы финансовой грамотности</w:t>
            </w:r>
          </w:p>
        </w:tc>
        <w:tc>
          <w:tcPr>
            <w:tcW w:w="284" w:type="dxa"/>
            <w:gridSpan w:val="2"/>
            <w:tcMar>
              <w:left w:w="28" w:type="dxa"/>
              <w:right w:w="28" w:type="dxa"/>
            </w:tcMar>
            <w:vAlign w:val="center"/>
          </w:tcPr>
          <w:p w14:paraId="01E96866" w14:textId="0E47AE5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7256D28A" w14:textId="6EF7899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07D7EEE6" w14:textId="2965F465"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01F4B437"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3B26079"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0D2BC82C" w14:textId="475D8375"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63AAEBAA" w14:textId="6989054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2F1FD4FE"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733ACDE4"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31F997D1"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4F420DA8"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3412D2FA"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51349EB4"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6AB95015"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624216A9"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1C6C33DA"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7E0DFF98"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7A135C68"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2FD4D9DC" w14:textId="468CEF7F" w:rsidR="00DF1EA0" w:rsidRPr="00636855" w:rsidRDefault="00DF1EA0" w:rsidP="00DF1EA0">
            <w:pPr>
              <w:jc w:val="center"/>
              <w:rPr>
                <w:rFonts w:ascii="Times New Roman" w:hAnsi="Times New Roman" w:cs="Times New Roman"/>
                <w:sz w:val="20"/>
                <w:szCs w:val="20"/>
              </w:rPr>
            </w:pPr>
          </w:p>
        </w:tc>
      </w:tr>
      <w:tr w:rsidR="00DF1EA0" w:rsidRPr="00636855" w14:paraId="4C7B1E96" w14:textId="13B693E2" w:rsidTr="00636855">
        <w:trPr>
          <w:gridAfter w:val="1"/>
          <w:wAfter w:w="138" w:type="dxa"/>
        </w:trPr>
        <w:tc>
          <w:tcPr>
            <w:tcW w:w="846" w:type="dxa"/>
            <w:tcMar>
              <w:left w:w="28" w:type="dxa"/>
              <w:right w:w="28" w:type="dxa"/>
            </w:tcMar>
          </w:tcPr>
          <w:p w14:paraId="7B0928A6" w14:textId="77777777" w:rsidR="00DF1EA0" w:rsidRPr="00DF1EA0" w:rsidRDefault="00DF1EA0" w:rsidP="00DF1EA0">
            <w:pPr>
              <w:rPr>
                <w:rFonts w:ascii="Times New Roman" w:hAnsi="Times New Roman" w:cs="Times New Roman"/>
              </w:rPr>
            </w:pPr>
          </w:p>
        </w:tc>
        <w:tc>
          <w:tcPr>
            <w:tcW w:w="2977" w:type="dxa"/>
            <w:tcMar>
              <w:left w:w="28" w:type="dxa"/>
              <w:right w:w="28" w:type="dxa"/>
            </w:tcMar>
          </w:tcPr>
          <w:p w14:paraId="296974A6" w14:textId="77777777" w:rsidR="00DF1EA0" w:rsidRPr="00DF1EA0" w:rsidRDefault="00DF1EA0" w:rsidP="00DF1EA0">
            <w:pPr>
              <w:rPr>
                <w:rFonts w:ascii="Times New Roman" w:hAnsi="Times New Roman" w:cs="Times New Roman"/>
              </w:rPr>
            </w:pPr>
          </w:p>
        </w:tc>
        <w:tc>
          <w:tcPr>
            <w:tcW w:w="284" w:type="dxa"/>
            <w:gridSpan w:val="2"/>
            <w:tcMar>
              <w:left w:w="28" w:type="dxa"/>
              <w:right w:w="28" w:type="dxa"/>
            </w:tcMar>
            <w:vAlign w:val="center"/>
          </w:tcPr>
          <w:p w14:paraId="4DACC006"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774F7719"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3E9900E1"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0EC388E4"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E673B70"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96022C2"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58225C0B"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931FD98"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4DDA83C3"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52FDBDFC"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6B6E46D5"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00A054DD"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21E462F3"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51B4D4C0"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2152B23D"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7C8CA047"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39EDC6FE"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71F7DA35"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5E53F91A" w14:textId="77777777" w:rsidR="00DF1EA0" w:rsidRPr="00636855" w:rsidRDefault="00DF1EA0" w:rsidP="00DF1EA0">
            <w:pPr>
              <w:jc w:val="center"/>
              <w:rPr>
                <w:rFonts w:ascii="Times New Roman" w:hAnsi="Times New Roman" w:cs="Times New Roman"/>
                <w:sz w:val="20"/>
                <w:szCs w:val="20"/>
              </w:rPr>
            </w:pPr>
          </w:p>
        </w:tc>
      </w:tr>
      <w:tr w:rsidR="00DF1EA0" w:rsidRPr="00636855" w14:paraId="64ECD298" w14:textId="56883688" w:rsidTr="00636855">
        <w:trPr>
          <w:gridAfter w:val="1"/>
          <w:wAfter w:w="138" w:type="dxa"/>
        </w:trPr>
        <w:tc>
          <w:tcPr>
            <w:tcW w:w="846" w:type="dxa"/>
            <w:tcMar>
              <w:left w:w="28" w:type="dxa"/>
              <w:right w:w="28" w:type="dxa"/>
            </w:tcMar>
          </w:tcPr>
          <w:p w14:paraId="50D3CAB9" w14:textId="77777777" w:rsidR="00DF1EA0" w:rsidRPr="00DF1EA0" w:rsidRDefault="00DF1EA0" w:rsidP="00DF1EA0">
            <w:pPr>
              <w:rPr>
                <w:rFonts w:ascii="Times New Roman" w:hAnsi="Times New Roman" w:cs="Times New Roman"/>
              </w:rPr>
            </w:pPr>
            <w:r w:rsidRPr="00DF1EA0">
              <w:rPr>
                <w:rFonts w:ascii="Times New Roman" w:hAnsi="Times New Roman" w:cs="Times New Roman"/>
                <w:b/>
              </w:rPr>
              <w:t>ОП.00</w:t>
            </w:r>
          </w:p>
        </w:tc>
        <w:tc>
          <w:tcPr>
            <w:tcW w:w="2977" w:type="dxa"/>
            <w:tcMar>
              <w:left w:w="28" w:type="dxa"/>
              <w:right w:w="28" w:type="dxa"/>
            </w:tcMar>
          </w:tcPr>
          <w:p w14:paraId="6814FA37" w14:textId="77777777" w:rsidR="00DF1EA0" w:rsidRPr="00DF1EA0" w:rsidRDefault="00DF1EA0" w:rsidP="00DF1EA0">
            <w:pPr>
              <w:rPr>
                <w:rFonts w:ascii="Times New Roman" w:hAnsi="Times New Roman" w:cs="Times New Roman"/>
              </w:rPr>
            </w:pPr>
            <w:r w:rsidRPr="00DF1EA0">
              <w:rPr>
                <w:rFonts w:ascii="Times New Roman" w:hAnsi="Times New Roman" w:cs="Times New Roman"/>
                <w:b/>
              </w:rPr>
              <w:t>Общепрофессиональный цикл</w:t>
            </w:r>
          </w:p>
        </w:tc>
        <w:tc>
          <w:tcPr>
            <w:tcW w:w="284" w:type="dxa"/>
            <w:gridSpan w:val="2"/>
            <w:tcMar>
              <w:left w:w="28" w:type="dxa"/>
              <w:right w:w="28" w:type="dxa"/>
            </w:tcMar>
            <w:vAlign w:val="center"/>
          </w:tcPr>
          <w:p w14:paraId="502159C0"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2A7D02D4"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18E23DF5"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3A6FA9A9" w14:textId="489B8214"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8CC8113"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08809717"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4830F105"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189B3857" w14:textId="10DA0F96"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15CD2E2F"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7B718CF9"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4E3A2CBC"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28D300F0"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41D7CC75"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0ECB731B"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2E0B9B0A"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0E47AC5F"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6EAC74E7"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690DAB31"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42A0E250" w14:textId="77777777" w:rsidR="00DF1EA0" w:rsidRPr="00636855" w:rsidRDefault="00DF1EA0" w:rsidP="00DF1EA0">
            <w:pPr>
              <w:jc w:val="center"/>
              <w:rPr>
                <w:rFonts w:ascii="Times New Roman" w:hAnsi="Times New Roman" w:cs="Times New Roman"/>
                <w:sz w:val="20"/>
                <w:szCs w:val="20"/>
              </w:rPr>
            </w:pPr>
          </w:p>
        </w:tc>
      </w:tr>
      <w:tr w:rsidR="00DF1EA0" w:rsidRPr="00636855" w14:paraId="36B07854" w14:textId="3116E7E9" w:rsidTr="00636855">
        <w:trPr>
          <w:gridAfter w:val="1"/>
          <w:wAfter w:w="138" w:type="dxa"/>
        </w:trPr>
        <w:tc>
          <w:tcPr>
            <w:tcW w:w="846" w:type="dxa"/>
            <w:tcMar>
              <w:left w:w="28" w:type="dxa"/>
              <w:right w:w="28" w:type="dxa"/>
            </w:tcMar>
          </w:tcPr>
          <w:p w14:paraId="18AC50A4" w14:textId="74C5F723" w:rsidR="00DF1EA0" w:rsidRPr="00DF1EA0" w:rsidRDefault="00DF1EA0" w:rsidP="00DF1EA0">
            <w:pPr>
              <w:rPr>
                <w:rFonts w:ascii="Times New Roman" w:hAnsi="Times New Roman" w:cs="Times New Roman"/>
              </w:rPr>
            </w:pPr>
            <w:r w:rsidRPr="00DF1EA0">
              <w:rPr>
                <w:rFonts w:ascii="Times New Roman" w:hAnsi="Times New Roman" w:cs="Times New Roman"/>
              </w:rPr>
              <w:t>ОП.01</w:t>
            </w:r>
          </w:p>
        </w:tc>
        <w:tc>
          <w:tcPr>
            <w:tcW w:w="2977" w:type="dxa"/>
            <w:tcMar>
              <w:left w:w="28" w:type="dxa"/>
              <w:right w:w="28" w:type="dxa"/>
            </w:tcMar>
          </w:tcPr>
          <w:p w14:paraId="259E71BB" w14:textId="0A197097" w:rsidR="00DF1EA0" w:rsidRPr="00DF1EA0" w:rsidRDefault="00DF1EA0" w:rsidP="00DF1EA0">
            <w:pPr>
              <w:rPr>
                <w:rFonts w:ascii="Times New Roman" w:hAnsi="Times New Roman" w:cs="Times New Roman"/>
              </w:rPr>
            </w:pPr>
            <w:r w:rsidRPr="00DF1EA0">
              <w:rPr>
                <w:rFonts w:ascii="Times New Roman" w:hAnsi="Times New Roman" w:cs="Times New Roman"/>
                <w:sz w:val="24"/>
              </w:rPr>
              <w:t>Информационные технологии в профессиональной деятельности</w:t>
            </w:r>
          </w:p>
        </w:tc>
        <w:tc>
          <w:tcPr>
            <w:tcW w:w="284" w:type="dxa"/>
            <w:gridSpan w:val="2"/>
            <w:tcMar>
              <w:left w:w="28" w:type="dxa"/>
              <w:right w:w="28" w:type="dxa"/>
            </w:tcMar>
            <w:vAlign w:val="center"/>
          </w:tcPr>
          <w:p w14:paraId="58C97DF1" w14:textId="1A600B3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44F1670F" w14:textId="61663A65"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7C0B827D" w14:textId="29DB3066"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099DFA8"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0A261FC1"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739CDBEB"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3ADB809"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1A7A203E"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5A339E5F"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094F9707"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4D61AC54"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371CE29D"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6A2E818A"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152C898A"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68A53704" w14:textId="2058543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253C8406"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1DA19F6A"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5C6D790D"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56CBAF1C" w14:textId="27CCB9A0" w:rsidR="00DF1EA0" w:rsidRPr="00636855" w:rsidRDefault="00DF1EA0" w:rsidP="00DF1EA0">
            <w:pPr>
              <w:jc w:val="center"/>
              <w:rPr>
                <w:rFonts w:ascii="Times New Roman" w:hAnsi="Times New Roman" w:cs="Times New Roman"/>
                <w:sz w:val="20"/>
                <w:szCs w:val="20"/>
              </w:rPr>
            </w:pPr>
          </w:p>
        </w:tc>
      </w:tr>
      <w:tr w:rsidR="00DF1EA0" w:rsidRPr="00636855" w14:paraId="625E3FA3" w14:textId="5F099A5D" w:rsidTr="00636855">
        <w:trPr>
          <w:gridAfter w:val="1"/>
          <w:wAfter w:w="138" w:type="dxa"/>
        </w:trPr>
        <w:tc>
          <w:tcPr>
            <w:tcW w:w="846" w:type="dxa"/>
            <w:tcMar>
              <w:left w:w="28" w:type="dxa"/>
              <w:right w:w="28" w:type="dxa"/>
            </w:tcMar>
          </w:tcPr>
          <w:p w14:paraId="32EAE003" w14:textId="5C459003" w:rsidR="00DF1EA0" w:rsidRPr="00DF1EA0" w:rsidRDefault="00DF1EA0" w:rsidP="00DF1EA0">
            <w:pPr>
              <w:rPr>
                <w:rFonts w:ascii="Times New Roman" w:hAnsi="Times New Roman" w:cs="Times New Roman"/>
              </w:rPr>
            </w:pPr>
            <w:r w:rsidRPr="00DF1EA0">
              <w:rPr>
                <w:rFonts w:ascii="Times New Roman" w:hAnsi="Times New Roman" w:cs="Times New Roman"/>
              </w:rPr>
              <w:t>ОП.02</w:t>
            </w:r>
          </w:p>
        </w:tc>
        <w:tc>
          <w:tcPr>
            <w:tcW w:w="2977" w:type="dxa"/>
            <w:tcMar>
              <w:left w:w="28" w:type="dxa"/>
              <w:right w:w="28" w:type="dxa"/>
            </w:tcMar>
          </w:tcPr>
          <w:p w14:paraId="77A0A4D5" w14:textId="2C900998"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Теория государства и права</w:t>
            </w:r>
          </w:p>
        </w:tc>
        <w:tc>
          <w:tcPr>
            <w:tcW w:w="284" w:type="dxa"/>
            <w:gridSpan w:val="2"/>
            <w:tcMar>
              <w:left w:w="28" w:type="dxa"/>
              <w:right w:w="28" w:type="dxa"/>
            </w:tcMar>
            <w:vAlign w:val="center"/>
          </w:tcPr>
          <w:p w14:paraId="68E08619" w14:textId="77A45FE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08855DB4" w14:textId="7800268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7F687616" w14:textId="38D26AB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658736EE" w14:textId="7B54194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0F533BEE" w14:textId="645AF19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072EC96B" w14:textId="0FF21ED2"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28F1CAF0"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F033473"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190002C3" w14:textId="56951B4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3076A44B"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5289A697"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05C8C46D"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02244DB6"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45C5F6DD"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569C5B85"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476FE8FD"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2B4A0C6D"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52CB7542"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0E73CFC9" w14:textId="73F9E479" w:rsidR="00DF1EA0" w:rsidRPr="00636855" w:rsidRDefault="00DF1EA0" w:rsidP="00DF1EA0">
            <w:pPr>
              <w:jc w:val="center"/>
              <w:rPr>
                <w:rFonts w:ascii="Times New Roman" w:hAnsi="Times New Roman" w:cs="Times New Roman"/>
                <w:sz w:val="20"/>
                <w:szCs w:val="20"/>
              </w:rPr>
            </w:pPr>
          </w:p>
        </w:tc>
      </w:tr>
      <w:tr w:rsidR="00DF1EA0" w:rsidRPr="00636855" w14:paraId="48526F2D" w14:textId="0BF6F803" w:rsidTr="00636855">
        <w:trPr>
          <w:gridAfter w:val="1"/>
          <w:wAfter w:w="138" w:type="dxa"/>
        </w:trPr>
        <w:tc>
          <w:tcPr>
            <w:tcW w:w="846" w:type="dxa"/>
            <w:tcMar>
              <w:left w:w="28" w:type="dxa"/>
              <w:right w:w="28" w:type="dxa"/>
            </w:tcMar>
          </w:tcPr>
          <w:p w14:paraId="4A2E6F7E" w14:textId="2B03B10B" w:rsidR="00DF1EA0" w:rsidRPr="00DF1EA0" w:rsidRDefault="00DF1EA0" w:rsidP="00DF1EA0">
            <w:pPr>
              <w:rPr>
                <w:rFonts w:ascii="Times New Roman" w:hAnsi="Times New Roman" w:cs="Times New Roman"/>
              </w:rPr>
            </w:pPr>
            <w:r w:rsidRPr="00DF1EA0">
              <w:rPr>
                <w:rFonts w:ascii="Times New Roman" w:hAnsi="Times New Roman" w:cs="Times New Roman"/>
              </w:rPr>
              <w:t>ОП.03</w:t>
            </w:r>
          </w:p>
        </w:tc>
        <w:tc>
          <w:tcPr>
            <w:tcW w:w="2977" w:type="dxa"/>
            <w:tcMar>
              <w:left w:w="28" w:type="dxa"/>
              <w:right w:w="28" w:type="dxa"/>
            </w:tcMar>
          </w:tcPr>
          <w:p w14:paraId="72781355" w14:textId="31A1F73F"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Конституционное право России</w:t>
            </w:r>
          </w:p>
        </w:tc>
        <w:tc>
          <w:tcPr>
            <w:tcW w:w="284" w:type="dxa"/>
            <w:gridSpan w:val="2"/>
            <w:tcMar>
              <w:left w:w="28" w:type="dxa"/>
              <w:right w:w="28" w:type="dxa"/>
            </w:tcMar>
            <w:vAlign w:val="center"/>
          </w:tcPr>
          <w:p w14:paraId="038A8690" w14:textId="31446D7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7458FE54" w14:textId="2927BBE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1521C950" w14:textId="745F7E2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4C34D203" w14:textId="0E78839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21698FAA" w14:textId="405C88B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69B926AD" w14:textId="38F617B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7F0DA458" w14:textId="53F9BB8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4966BA94"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0510AE4A" w14:textId="2E9AF16C"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6BFAFD49"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16D3C066"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5488CBAA"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1EFA24F5"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7D688991"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2E727337"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77BAE26A"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578CE9C1"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53F064A8"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1C954217" w14:textId="54BEDC62" w:rsidR="00DF1EA0" w:rsidRPr="00636855" w:rsidRDefault="00DF1EA0" w:rsidP="00DF1EA0">
            <w:pPr>
              <w:jc w:val="center"/>
              <w:rPr>
                <w:rFonts w:ascii="Times New Roman" w:hAnsi="Times New Roman" w:cs="Times New Roman"/>
                <w:sz w:val="20"/>
                <w:szCs w:val="20"/>
              </w:rPr>
            </w:pPr>
          </w:p>
        </w:tc>
      </w:tr>
      <w:tr w:rsidR="00DF1EA0" w:rsidRPr="00636855" w14:paraId="7BA9BF8F" w14:textId="25152C45" w:rsidTr="00636855">
        <w:trPr>
          <w:gridAfter w:val="1"/>
          <w:wAfter w:w="138" w:type="dxa"/>
        </w:trPr>
        <w:tc>
          <w:tcPr>
            <w:tcW w:w="846" w:type="dxa"/>
            <w:tcMar>
              <w:left w:w="28" w:type="dxa"/>
              <w:right w:w="28" w:type="dxa"/>
            </w:tcMar>
          </w:tcPr>
          <w:p w14:paraId="4686D723" w14:textId="36E55B7C" w:rsidR="00DF1EA0" w:rsidRPr="00DF1EA0" w:rsidRDefault="00DF1EA0" w:rsidP="00DF1EA0">
            <w:pPr>
              <w:rPr>
                <w:rFonts w:ascii="Times New Roman" w:hAnsi="Times New Roman" w:cs="Times New Roman"/>
              </w:rPr>
            </w:pPr>
            <w:r w:rsidRPr="00DF1EA0">
              <w:rPr>
                <w:rFonts w:ascii="Times New Roman" w:hAnsi="Times New Roman" w:cs="Times New Roman"/>
              </w:rPr>
              <w:t>ОП.04</w:t>
            </w:r>
          </w:p>
        </w:tc>
        <w:tc>
          <w:tcPr>
            <w:tcW w:w="2977" w:type="dxa"/>
            <w:tcMar>
              <w:left w:w="28" w:type="dxa"/>
              <w:right w:w="28" w:type="dxa"/>
            </w:tcMar>
          </w:tcPr>
          <w:p w14:paraId="3DF8380D" w14:textId="45CC4208"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Административное право</w:t>
            </w:r>
          </w:p>
        </w:tc>
        <w:tc>
          <w:tcPr>
            <w:tcW w:w="284" w:type="dxa"/>
            <w:gridSpan w:val="2"/>
            <w:tcMar>
              <w:left w:w="28" w:type="dxa"/>
              <w:right w:w="28" w:type="dxa"/>
            </w:tcMar>
            <w:vAlign w:val="center"/>
          </w:tcPr>
          <w:p w14:paraId="768B187F" w14:textId="092C807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5137AECE" w14:textId="0B4A4DD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vAlign w:val="center"/>
          </w:tcPr>
          <w:p w14:paraId="6039F99D"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B29E1A4"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00C20FBF" w14:textId="3C98484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vAlign w:val="center"/>
          </w:tcPr>
          <w:p w14:paraId="2FE2CA96"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A8298D0"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6F2D2B01"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32D7B9D7" w14:textId="3919C79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190141B4"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60424CA3"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6A82F688"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3D38C022"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452FB470"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522A0F98"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32A50B11"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00A664A5"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0A6FBCC6"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38502A95" w14:textId="39198121" w:rsidR="00DF1EA0" w:rsidRPr="00636855" w:rsidRDefault="00DF1EA0" w:rsidP="00DF1EA0">
            <w:pPr>
              <w:jc w:val="center"/>
              <w:rPr>
                <w:rFonts w:ascii="Times New Roman" w:hAnsi="Times New Roman" w:cs="Times New Roman"/>
                <w:sz w:val="20"/>
                <w:szCs w:val="20"/>
              </w:rPr>
            </w:pPr>
          </w:p>
        </w:tc>
      </w:tr>
      <w:tr w:rsidR="00DF1EA0" w:rsidRPr="00636855" w14:paraId="5C0229C7" w14:textId="767E75F6" w:rsidTr="00636855">
        <w:trPr>
          <w:gridAfter w:val="1"/>
          <w:wAfter w:w="138" w:type="dxa"/>
        </w:trPr>
        <w:tc>
          <w:tcPr>
            <w:tcW w:w="846" w:type="dxa"/>
            <w:tcMar>
              <w:left w:w="28" w:type="dxa"/>
              <w:right w:w="28" w:type="dxa"/>
            </w:tcMar>
          </w:tcPr>
          <w:p w14:paraId="37EADB0B" w14:textId="731A402B" w:rsidR="00DF1EA0" w:rsidRPr="00DF1EA0" w:rsidRDefault="00DF1EA0" w:rsidP="00DF1EA0">
            <w:pPr>
              <w:rPr>
                <w:rFonts w:ascii="Times New Roman" w:hAnsi="Times New Roman" w:cs="Times New Roman"/>
              </w:rPr>
            </w:pPr>
            <w:r w:rsidRPr="00DF1EA0">
              <w:rPr>
                <w:rFonts w:ascii="Times New Roman" w:hAnsi="Times New Roman" w:cs="Times New Roman"/>
              </w:rPr>
              <w:t>ОП.05</w:t>
            </w:r>
          </w:p>
        </w:tc>
        <w:tc>
          <w:tcPr>
            <w:tcW w:w="2977" w:type="dxa"/>
            <w:tcMar>
              <w:left w:w="28" w:type="dxa"/>
              <w:right w:w="28" w:type="dxa"/>
            </w:tcMar>
          </w:tcPr>
          <w:p w14:paraId="47E2053E" w14:textId="337362DB"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Административно-процессуальное право</w:t>
            </w:r>
          </w:p>
        </w:tc>
        <w:tc>
          <w:tcPr>
            <w:tcW w:w="284" w:type="dxa"/>
            <w:gridSpan w:val="2"/>
            <w:tcMar>
              <w:left w:w="28" w:type="dxa"/>
              <w:right w:w="28" w:type="dxa"/>
            </w:tcMar>
          </w:tcPr>
          <w:p w14:paraId="44F009F8" w14:textId="2D0A2EF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47BB3EE4" w14:textId="7AB7938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75689BD3" w14:textId="6FA3F39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492ED62D" w14:textId="7FC5D02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24DB652D" w14:textId="62D0888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0FC5273F" w14:textId="751324D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197F62B2" w14:textId="7A7A59D2"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46FA1317"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tcPr>
          <w:p w14:paraId="02BB3DB0" w14:textId="42D4D33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643A44BA"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2A6B91D4"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7BC63EF7"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7F6A7879"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329CA5C8"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3E90ABD1"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4F1C59AD"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0DA91924"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2B364502" w14:textId="77777777" w:rsidR="00DF1EA0" w:rsidRPr="00636855" w:rsidRDefault="00DF1EA0" w:rsidP="00DF1EA0">
            <w:pPr>
              <w:jc w:val="center"/>
              <w:rPr>
                <w:rFonts w:ascii="Times New Roman" w:hAnsi="Times New Roman" w:cs="Times New Roman"/>
                <w:sz w:val="20"/>
                <w:szCs w:val="20"/>
              </w:rPr>
            </w:pPr>
          </w:p>
        </w:tc>
        <w:tc>
          <w:tcPr>
            <w:tcW w:w="423" w:type="dxa"/>
          </w:tcPr>
          <w:p w14:paraId="6C80446B" w14:textId="227BAD8D" w:rsidR="00DF1EA0" w:rsidRPr="00636855" w:rsidRDefault="00DF1EA0" w:rsidP="00DF1EA0">
            <w:pPr>
              <w:jc w:val="center"/>
              <w:rPr>
                <w:rFonts w:ascii="Times New Roman" w:hAnsi="Times New Roman" w:cs="Times New Roman"/>
                <w:sz w:val="20"/>
                <w:szCs w:val="20"/>
              </w:rPr>
            </w:pPr>
          </w:p>
        </w:tc>
      </w:tr>
      <w:tr w:rsidR="00DF1EA0" w:rsidRPr="00636855" w14:paraId="40D2B6CD" w14:textId="0FCDA600" w:rsidTr="00636855">
        <w:trPr>
          <w:gridAfter w:val="1"/>
          <w:wAfter w:w="138" w:type="dxa"/>
        </w:trPr>
        <w:tc>
          <w:tcPr>
            <w:tcW w:w="846" w:type="dxa"/>
            <w:tcMar>
              <w:left w:w="28" w:type="dxa"/>
              <w:right w:w="28" w:type="dxa"/>
            </w:tcMar>
          </w:tcPr>
          <w:p w14:paraId="57B8E5C3" w14:textId="53FE877C" w:rsidR="00DF1EA0" w:rsidRPr="00DF1EA0" w:rsidRDefault="00DF1EA0" w:rsidP="00DF1EA0">
            <w:pPr>
              <w:rPr>
                <w:rFonts w:ascii="Times New Roman" w:hAnsi="Times New Roman" w:cs="Times New Roman"/>
              </w:rPr>
            </w:pPr>
            <w:r w:rsidRPr="00DF1EA0">
              <w:rPr>
                <w:rFonts w:ascii="Times New Roman" w:hAnsi="Times New Roman" w:cs="Times New Roman"/>
              </w:rPr>
              <w:t>ОП.06</w:t>
            </w:r>
          </w:p>
        </w:tc>
        <w:tc>
          <w:tcPr>
            <w:tcW w:w="2977" w:type="dxa"/>
            <w:tcMar>
              <w:left w:w="28" w:type="dxa"/>
              <w:right w:w="28" w:type="dxa"/>
            </w:tcMar>
          </w:tcPr>
          <w:p w14:paraId="6B53500A" w14:textId="1369A3CF"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Уголовное право</w:t>
            </w:r>
          </w:p>
        </w:tc>
        <w:tc>
          <w:tcPr>
            <w:tcW w:w="284" w:type="dxa"/>
            <w:gridSpan w:val="2"/>
            <w:tcMar>
              <w:left w:w="28" w:type="dxa"/>
              <w:right w:w="28" w:type="dxa"/>
            </w:tcMar>
          </w:tcPr>
          <w:p w14:paraId="7632868B" w14:textId="79B6A2B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0B606687" w14:textId="6E8C3A5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0C4A0F67" w14:textId="14A7E88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103DAB67" w14:textId="088FC4A2"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28E53EC0" w14:textId="0E77229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7DA5054B" w14:textId="0B75D27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3EC8FB44" w14:textId="4218FFF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3F5C44A2"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tcPr>
          <w:p w14:paraId="51C1C807" w14:textId="5421936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122391D5"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799E5152"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49A2B8CA"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0297FCEC"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1BCE8D8D"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5E192D52"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06EC7E21"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39AF7B93"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1C248A1A" w14:textId="77777777" w:rsidR="00DF1EA0" w:rsidRPr="00636855" w:rsidRDefault="00DF1EA0" w:rsidP="00DF1EA0">
            <w:pPr>
              <w:jc w:val="center"/>
              <w:rPr>
                <w:rFonts w:ascii="Times New Roman" w:hAnsi="Times New Roman" w:cs="Times New Roman"/>
                <w:sz w:val="20"/>
                <w:szCs w:val="20"/>
              </w:rPr>
            </w:pPr>
          </w:p>
        </w:tc>
        <w:tc>
          <w:tcPr>
            <w:tcW w:w="423" w:type="dxa"/>
          </w:tcPr>
          <w:p w14:paraId="5F65FB7B" w14:textId="7DBDB689" w:rsidR="00DF1EA0" w:rsidRPr="00636855" w:rsidRDefault="00DF1EA0" w:rsidP="00DF1EA0">
            <w:pPr>
              <w:jc w:val="center"/>
              <w:rPr>
                <w:rFonts w:ascii="Times New Roman" w:hAnsi="Times New Roman" w:cs="Times New Roman"/>
                <w:sz w:val="20"/>
                <w:szCs w:val="20"/>
              </w:rPr>
            </w:pPr>
          </w:p>
        </w:tc>
      </w:tr>
      <w:tr w:rsidR="00DF1EA0" w:rsidRPr="00636855" w14:paraId="09A8BF79" w14:textId="666D8156" w:rsidTr="00636855">
        <w:trPr>
          <w:gridAfter w:val="1"/>
          <w:wAfter w:w="138" w:type="dxa"/>
        </w:trPr>
        <w:tc>
          <w:tcPr>
            <w:tcW w:w="846" w:type="dxa"/>
            <w:tcMar>
              <w:left w:w="28" w:type="dxa"/>
              <w:right w:w="28" w:type="dxa"/>
            </w:tcMar>
          </w:tcPr>
          <w:p w14:paraId="4F1D6ED7" w14:textId="389886CC" w:rsidR="00DF1EA0" w:rsidRPr="00DF1EA0" w:rsidRDefault="00DF1EA0" w:rsidP="00DF1EA0">
            <w:pPr>
              <w:rPr>
                <w:rFonts w:ascii="Times New Roman" w:hAnsi="Times New Roman" w:cs="Times New Roman"/>
              </w:rPr>
            </w:pPr>
            <w:r w:rsidRPr="00DF1EA0">
              <w:rPr>
                <w:rFonts w:ascii="Times New Roman" w:hAnsi="Times New Roman" w:cs="Times New Roman"/>
              </w:rPr>
              <w:t>ОП.07</w:t>
            </w:r>
          </w:p>
        </w:tc>
        <w:tc>
          <w:tcPr>
            <w:tcW w:w="2977" w:type="dxa"/>
            <w:tcMar>
              <w:left w:w="28" w:type="dxa"/>
              <w:right w:w="28" w:type="dxa"/>
            </w:tcMar>
          </w:tcPr>
          <w:p w14:paraId="373211E9" w14:textId="630A29F1"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Уголовно-процессуальное право</w:t>
            </w:r>
          </w:p>
        </w:tc>
        <w:tc>
          <w:tcPr>
            <w:tcW w:w="284" w:type="dxa"/>
            <w:gridSpan w:val="2"/>
            <w:tcMar>
              <w:left w:w="28" w:type="dxa"/>
              <w:right w:w="28" w:type="dxa"/>
            </w:tcMar>
          </w:tcPr>
          <w:p w14:paraId="16E5EF63" w14:textId="2720D85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0E1D7758" w14:textId="32188076"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1B781E4C" w14:textId="7104F632"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6A2F0D58" w14:textId="6665D95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2A1FCA9A" w14:textId="6C50D91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20AC436C" w14:textId="74A44CE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0BA35909" w14:textId="5E27DB5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149B56BC"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tcPr>
          <w:p w14:paraId="265B2112" w14:textId="3A1772B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111080EA"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412E4E86"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28874964"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69174B94"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3DBB6D31"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5A58D760"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1D4B7144"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72450D0D"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5E129346" w14:textId="77777777" w:rsidR="00DF1EA0" w:rsidRPr="00636855" w:rsidRDefault="00DF1EA0" w:rsidP="00DF1EA0">
            <w:pPr>
              <w:jc w:val="center"/>
              <w:rPr>
                <w:rFonts w:ascii="Times New Roman" w:hAnsi="Times New Roman" w:cs="Times New Roman"/>
                <w:sz w:val="20"/>
                <w:szCs w:val="20"/>
              </w:rPr>
            </w:pPr>
          </w:p>
        </w:tc>
        <w:tc>
          <w:tcPr>
            <w:tcW w:w="423" w:type="dxa"/>
          </w:tcPr>
          <w:p w14:paraId="1207B06A" w14:textId="7210AE70" w:rsidR="00DF1EA0" w:rsidRPr="00636855" w:rsidRDefault="00DF1EA0" w:rsidP="00DF1EA0">
            <w:pPr>
              <w:jc w:val="center"/>
              <w:rPr>
                <w:rFonts w:ascii="Times New Roman" w:hAnsi="Times New Roman" w:cs="Times New Roman"/>
                <w:sz w:val="20"/>
                <w:szCs w:val="20"/>
              </w:rPr>
            </w:pPr>
          </w:p>
        </w:tc>
      </w:tr>
      <w:tr w:rsidR="00DF1EA0" w:rsidRPr="00636855" w14:paraId="09AFCEF8" w14:textId="4C0782C3" w:rsidTr="00636855">
        <w:trPr>
          <w:gridAfter w:val="1"/>
          <w:wAfter w:w="138" w:type="dxa"/>
        </w:trPr>
        <w:tc>
          <w:tcPr>
            <w:tcW w:w="846" w:type="dxa"/>
            <w:tcMar>
              <w:left w:w="28" w:type="dxa"/>
              <w:right w:w="28" w:type="dxa"/>
            </w:tcMar>
          </w:tcPr>
          <w:p w14:paraId="44094199" w14:textId="6F65FE02" w:rsidR="00DF1EA0" w:rsidRPr="00DF1EA0" w:rsidRDefault="00DF1EA0" w:rsidP="00DF1EA0">
            <w:pPr>
              <w:rPr>
                <w:rFonts w:ascii="Times New Roman" w:hAnsi="Times New Roman" w:cs="Times New Roman"/>
              </w:rPr>
            </w:pPr>
            <w:r w:rsidRPr="00DF1EA0">
              <w:rPr>
                <w:rFonts w:ascii="Times New Roman" w:hAnsi="Times New Roman" w:cs="Times New Roman"/>
              </w:rPr>
              <w:t>ОП.08</w:t>
            </w:r>
          </w:p>
        </w:tc>
        <w:tc>
          <w:tcPr>
            <w:tcW w:w="2977" w:type="dxa"/>
            <w:tcMar>
              <w:left w:w="28" w:type="dxa"/>
              <w:right w:w="28" w:type="dxa"/>
            </w:tcMar>
          </w:tcPr>
          <w:p w14:paraId="32266E03" w14:textId="1DF6EFF7"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Криминалистика</w:t>
            </w:r>
          </w:p>
        </w:tc>
        <w:tc>
          <w:tcPr>
            <w:tcW w:w="284" w:type="dxa"/>
            <w:gridSpan w:val="2"/>
            <w:tcMar>
              <w:left w:w="28" w:type="dxa"/>
              <w:right w:w="28" w:type="dxa"/>
            </w:tcMar>
          </w:tcPr>
          <w:p w14:paraId="0757445B" w14:textId="309816C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39E613AD" w14:textId="55AF347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4A8DABAA" w14:textId="3D7BFD4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37FF6E1A" w14:textId="58B0CDB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5D2FB103" w14:textId="11D1749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09A6AA91" w14:textId="2B71E5A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59EA346C" w14:textId="4B82E3C5"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08E9F279"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tcPr>
          <w:p w14:paraId="1207BA44" w14:textId="7768E2B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4D817FEB"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7C154391"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56CE12C7"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3AB334EF"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08028A19"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64788951"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7F38D704"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429DB88D"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37BDDC0E" w14:textId="77777777" w:rsidR="00DF1EA0" w:rsidRPr="00636855" w:rsidRDefault="00DF1EA0" w:rsidP="00DF1EA0">
            <w:pPr>
              <w:jc w:val="center"/>
              <w:rPr>
                <w:rFonts w:ascii="Times New Roman" w:hAnsi="Times New Roman" w:cs="Times New Roman"/>
                <w:sz w:val="20"/>
                <w:szCs w:val="20"/>
              </w:rPr>
            </w:pPr>
          </w:p>
        </w:tc>
        <w:tc>
          <w:tcPr>
            <w:tcW w:w="423" w:type="dxa"/>
          </w:tcPr>
          <w:p w14:paraId="57304BC7" w14:textId="0500E485" w:rsidR="00DF1EA0" w:rsidRPr="00636855" w:rsidRDefault="00DF1EA0" w:rsidP="00DF1EA0">
            <w:pPr>
              <w:jc w:val="center"/>
              <w:rPr>
                <w:rFonts w:ascii="Times New Roman" w:hAnsi="Times New Roman" w:cs="Times New Roman"/>
                <w:sz w:val="20"/>
                <w:szCs w:val="20"/>
              </w:rPr>
            </w:pPr>
          </w:p>
        </w:tc>
      </w:tr>
      <w:tr w:rsidR="00DF1EA0" w:rsidRPr="00636855" w14:paraId="22B2E895" w14:textId="72D8026F" w:rsidTr="00636855">
        <w:trPr>
          <w:gridAfter w:val="1"/>
          <w:wAfter w:w="138" w:type="dxa"/>
        </w:trPr>
        <w:tc>
          <w:tcPr>
            <w:tcW w:w="846" w:type="dxa"/>
            <w:tcMar>
              <w:left w:w="28" w:type="dxa"/>
              <w:right w:w="28" w:type="dxa"/>
            </w:tcMar>
          </w:tcPr>
          <w:p w14:paraId="29692823" w14:textId="2CF8F0DE" w:rsidR="00DF1EA0" w:rsidRPr="00DF1EA0" w:rsidRDefault="00DF1EA0" w:rsidP="00DF1EA0">
            <w:pPr>
              <w:rPr>
                <w:rFonts w:ascii="Times New Roman" w:hAnsi="Times New Roman" w:cs="Times New Roman"/>
              </w:rPr>
            </w:pPr>
            <w:r w:rsidRPr="00DF1EA0">
              <w:rPr>
                <w:rFonts w:ascii="Times New Roman" w:hAnsi="Times New Roman" w:cs="Times New Roman"/>
              </w:rPr>
              <w:t>ОП.09</w:t>
            </w:r>
          </w:p>
        </w:tc>
        <w:tc>
          <w:tcPr>
            <w:tcW w:w="2977" w:type="dxa"/>
            <w:tcMar>
              <w:left w:w="28" w:type="dxa"/>
              <w:right w:w="28" w:type="dxa"/>
            </w:tcMar>
          </w:tcPr>
          <w:p w14:paraId="423588F4" w14:textId="28644BE2"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Криминология</w:t>
            </w:r>
          </w:p>
        </w:tc>
        <w:tc>
          <w:tcPr>
            <w:tcW w:w="284" w:type="dxa"/>
            <w:gridSpan w:val="2"/>
            <w:tcMar>
              <w:left w:w="28" w:type="dxa"/>
              <w:right w:w="28" w:type="dxa"/>
            </w:tcMar>
          </w:tcPr>
          <w:p w14:paraId="1AD3C1FF" w14:textId="0DCD903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48C626CF" w14:textId="222382C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74CB9E80" w14:textId="475BCCA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428C8365" w14:textId="27C5FDE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23998CF0" w14:textId="71AA505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54C0A575" w14:textId="2DD9407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7D986446" w14:textId="028B293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5A4BCB69"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tcPr>
          <w:p w14:paraId="28C77042" w14:textId="2FB8F2D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062A6A26"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2436E2F0"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68ACCE54"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48744EBF"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30FDD43F"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14C44D15"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49CDCA16"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76CE9551"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6E4330C5" w14:textId="77777777" w:rsidR="00DF1EA0" w:rsidRPr="00636855" w:rsidRDefault="00DF1EA0" w:rsidP="00DF1EA0">
            <w:pPr>
              <w:jc w:val="center"/>
              <w:rPr>
                <w:rFonts w:ascii="Times New Roman" w:hAnsi="Times New Roman" w:cs="Times New Roman"/>
                <w:sz w:val="20"/>
                <w:szCs w:val="20"/>
              </w:rPr>
            </w:pPr>
          </w:p>
        </w:tc>
        <w:tc>
          <w:tcPr>
            <w:tcW w:w="423" w:type="dxa"/>
          </w:tcPr>
          <w:p w14:paraId="63E240CD" w14:textId="0E4B701A" w:rsidR="00DF1EA0" w:rsidRPr="00636855" w:rsidRDefault="00DF1EA0" w:rsidP="00DF1EA0">
            <w:pPr>
              <w:jc w:val="center"/>
              <w:rPr>
                <w:rFonts w:ascii="Times New Roman" w:hAnsi="Times New Roman" w:cs="Times New Roman"/>
                <w:sz w:val="20"/>
                <w:szCs w:val="20"/>
              </w:rPr>
            </w:pPr>
          </w:p>
        </w:tc>
      </w:tr>
      <w:tr w:rsidR="00DF1EA0" w:rsidRPr="00636855" w14:paraId="0CBB526F" w14:textId="79DCE8A3" w:rsidTr="00636855">
        <w:trPr>
          <w:gridAfter w:val="1"/>
          <w:wAfter w:w="138" w:type="dxa"/>
        </w:trPr>
        <w:tc>
          <w:tcPr>
            <w:tcW w:w="846" w:type="dxa"/>
            <w:tcMar>
              <w:left w:w="28" w:type="dxa"/>
              <w:right w:w="28" w:type="dxa"/>
            </w:tcMar>
            <w:vAlign w:val="center"/>
          </w:tcPr>
          <w:p w14:paraId="2B04FBB2" w14:textId="77777777" w:rsidR="00DF1EA0" w:rsidRPr="00DF1EA0" w:rsidRDefault="00DF1EA0" w:rsidP="00DF1EA0">
            <w:pPr>
              <w:rPr>
                <w:rFonts w:ascii="Times New Roman" w:hAnsi="Times New Roman" w:cs="Times New Roman"/>
              </w:rPr>
            </w:pPr>
            <w:r w:rsidRPr="00DF1EA0">
              <w:rPr>
                <w:rFonts w:ascii="Times New Roman" w:hAnsi="Times New Roman" w:cs="Times New Roman"/>
                <w:b/>
              </w:rPr>
              <w:t>П.00</w:t>
            </w:r>
          </w:p>
        </w:tc>
        <w:tc>
          <w:tcPr>
            <w:tcW w:w="2977" w:type="dxa"/>
            <w:tcMar>
              <w:left w:w="28" w:type="dxa"/>
              <w:right w:w="28" w:type="dxa"/>
            </w:tcMar>
            <w:vAlign w:val="center"/>
          </w:tcPr>
          <w:p w14:paraId="79389295" w14:textId="77777777" w:rsidR="00DF1EA0" w:rsidRPr="00DF1EA0" w:rsidRDefault="00DF1EA0" w:rsidP="00DF1EA0">
            <w:pPr>
              <w:rPr>
                <w:rFonts w:ascii="Times New Roman" w:hAnsi="Times New Roman" w:cs="Times New Roman"/>
              </w:rPr>
            </w:pPr>
            <w:r w:rsidRPr="00DF1EA0">
              <w:rPr>
                <w:rFonts w:ascii="Times New Roman" w:hAnsi="Times New Roman" w:cs="Times New Roman"/>
                <w:b/>
              </w:rPr>
              <w:t>Профессиональный цикл</w:t>
            </w:r>
          </w:p>
        </w:tc>
        <w:tc>
          <w:tcPr>
            <w:tcW w:w="284" w:type="dxa"/>
            <w:gridSpan w:val="2"/>
            <w:tcMar>
              <w:left w:w="28" w:type="dxa"/>
              <w:right w:w="28" w:type="dxa"/>
            </w:tcMar>
            <w:vAlign w:val="center"/>
          </w:tcPr>
          <w:p w14:paraId="156D8B1D"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267E90A2"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07F5A10"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10AEEF08"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214C9DE"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129119D3"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39874C3"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6AC4571F"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094F2AE3"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3D2D0C39" w14:textId="50D32B4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shd w:val="clear" w:color="auto" w:fill="DEEAF6" w:themeFill="accent5" w:themeFillTint="33"/>
            <w:tcMar>
              <w:left w:w="28" w:type="dxa"/>
              <w:right w:w="28" w:type="dxa"/>
            </w:tcMar>
            <w:vAlign w:val="center"/>
          </w:tcPr>
          <w:p w14:paraId="043AC4AC" w14:textId="04344C8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shd w:val="clear" w:color="auto" w:fill="DEEAF6" w:themeFill="accent5" w:themeFillTint="33"/>
            <w:tcMar>
              <w:left w:w="28" w:type="dxa"/>
              <w:right w:w="28" w:type="dxa"/>
            </w:tcMar>
            <w:vAlign w:val="center"/>
          </w:tcPr>
          <w:p w14:paraId="5D97A56B" w14:textId="5482CA7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1DB1D6C9" w14:textId="4B5400C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4A89997D" w14:textId="1BE8A91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DEEAF6" w:themeFill="accent5" w:themeFillTint="33"/>
            <w:tcMar>
              <w:left w:w="28" w:type="dxa"/>
              <w:right w:w="28" w:type="dxa"/>
            </w:tcMar>
            <w:vAlign w:val="center"/>
          </w:tcPr>
          <w:p w14:paraId="1BD21A4B" w14:textId="1AEE5F92"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66476677"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5C32DE69"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268B53AA"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2AD5B232" w14:textId="77777777" w:rsidR="00DF1EA0" w:rsidRPr="00636855" w:rsidRDefault="00DF1EA0" w:rsidP="00DF1EA0">
            <w:pPr>
              <w:jc w:val="center"/>
              <w:rPr>
                <w:rFonts w:ascii="Times New Roman" w:hAnsi="Times New Roman" w:cs="Times New Roman"/>
                <w:sz w:val="20"/>
                <w:szCs w:val="20"/>
              </w:rPr>
            </w:pPr>
          </w:p>
        </w:tc>
      </w:tr>
      <w:tr w:rsidR="00DF1EA0" w:rsidRPr="00636855" w14:paraId="3463A34D" w14:textId="6322011A" w:rsidTr="00636855">
        <w:trPr>
          <w:gridAfter w:val="1"/>
          <w:wAfter w:w="138" w:type="dxa"/>
        </w:trPr>
        <w:tc>
          <w:tcPr>
            <w:tcW w:w="846" w:type="dxa"/>
            <w:tcMar>
              <w:left w:w="28" w:type="dxa"/>
              <w:right w:w="28" w:type="dxa"/>
            </w:tcMar>
            <w:vAlign w:val="center"/>
          </w:tcPr>
          <w:p w14:paraId="095635D5" w14:textId="77777777" w:rsidR="00DF1EA0" w:rsidRPr="00DF1EA0" w:rsidRDefault="00DF1EA0" w:rsidP="00DF1EA0">
            <w:pPr>
              <w:rPr>
                <w:rFonts w:ascii="Times New Roman" w:hAnsi="Times New Roman" w:cs="Times New Roman"/>
              </w:rPr>
            </w:pPr>
            <w:r w:rsidRPr="00DF1EA0">
              <w:rPr>
                <w:rFonts w:ascii="Times New Roman" w:hAnsi="Times New Roman" w:cs="Times New Roman"/>
                <w:b/>
                <w:bCs/>
              </w:rPr>
              <w:t>ПМ.01</w:t>
            </w:r>
          </w:p>
        </w:tc>
        <w:tc>
          <w:tcPr>
            <w:tcW w:w="2977" w:type="dxa"/>
            <w:tcMar>
              <w:left w:w="28" w:type="dxa"/>
              <w:right w:w="28" w:type="dxa"/>
            </w:tcMar>
            <w:vAlign w:val="center"/>
          </w:tcPr>
          <w:p w14:paraId="4B5BE71F" w14:textId="242B251A" w:rsidR="00DF1EA0" w:rsidRPr="00DF1EA0" w:rsidRDefault="00DF1EA0" w:rsidP="00DF1EA0">
            <w:pPr>
              <w:rPr>
                <w:rFonts w:ascii="Times New Roman" w:hAnsi="Times New Roman" w:cs="Times New Roman"/>
              </w:rPr>
            </w:pPr>
            <w:r w:rsidRPr="00DF1EA0">
              <w:rPr>
                <w:rFonts w:ascii="Times New Roman" w:hAnsi="Times New Roman" w:cs="Times New Roman"/>
                <w:b/>
              </w:rPr>
              <w:t>Оперативно-служебная деятельность</w:t>
            </w:r>
          </w:p>
        </w:tc>
        <w:tc>
          <w:tcPr>
            <w:tcW w:w="284" w:type="dxa"/>
            <w:gridSpan w:val="2"/>
            <w:tcMar>
              <w:left w:w="28" w:type="dxa"/>
              <w:right w:w="28" w:type="dxa"/>
            </w:tcMar>
          </w:tcPr>
          <w:p w14:paraId="694F1E37" w14:textId="45D5278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1B47168C" w14:textId="1D5B18F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1138C849" w14:textId="4AD8FC1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4A6860AD" w14:textId="014CDC9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2151A39E" w14:textId="7CB6A66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53FEA4E9" w14:textId="061B983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6B09678B" w14:textId="6BAA40B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62D624B9" w14:textId="7D8210DC"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5" w:type="dxa"/>
            <w:gridSpan w:val="2"/>
            <w:tcMar>
              <w:left w:w="28" w:type="dxa"/>
              <w:right w:w="28" w:type="dxa"/>
            </w:tcMar>
          </w:tcPr>
          <w:p w14:paraId="4C4BB655" w14:textId="01CDBA5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0F9EAEA7" w14:textId="5A6D11F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shd w:val="clear" w:color="auto" w:fill="DEEAF6" w:themeFill="accent5" w:themeFillTint="33"/>
            <w:tcMar>
              <w:left w:w="28" w:type="dxa"/>
              <w:right w:w="28" w:type="dxa"/>
            </w:tcMar>
            <w:vAlign w:val="center"/>
          </w:tcPr>
          <w:p w14:paraId="559EF2FD" w14:textId="3BFD8D6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shd w:val="clear" w:color="auto" w:fill="DEEAF6" w:themeFill="accent5" w:themeFillTint="33"/>
            <w:tcMar>
              <w:left w:w="28" w:type="dxa"/>
              <w:right w:w="28" w:type="dxa"/>
            </w:tcMar>
            <w:vAlign w:val="center"/>
          </w:tcPr>
          <w:p w14:paraId="4DDCC833" w14:textId="4A25E81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29F922C5" w14:textId="3F5D5EF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55B7BC07" w14:textId="1CC0F2B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DEEAF6" w:themeFill="accent5" w:themeFillTint="33"/>
            <w:tcMar>
              <w:left w:w="28" w:type="dxa"/>
              <w:right w:w="28" w:type="dxa"/>
            </w:tcMar>
            <w:vAlign w:val="center"/>
          </w:tcPr>
          <w:p w14:paraId="04B537EE" w14:textId="70D74DD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372F61B4"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2FC411BB"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0FE8F686" w14:textId="77777777" w:rsidR="00DF1EA0" w:rsidRPr="00636855" w:rsidRDefault="00DF1EA0" w:rsidP="00DF1EA0">
            <w:pPr>
              <w:jc w:val="center"/>
              <w:rPr>
                <w:rFonts w:ascii="Times New Roman" w:hAnsi="Times New Roman" w:cs="Times New Roman"/>
                <w:sz w:val="20"/>
                <w:szCs w:val="20"/>
              </w:rPr>
            </w:pPr>
          </w:p>
        </w:tc>
        <w:tc>
          <w:tcPr>
            <w:tcW w:w="423" w:type="dxa"/>
          </w:tcPr>
          <w:p w14:paraId="2A913397" w14:textId="7F18483E" w:rsidR="00DF1EA0" w:rsidRPr="00636855" w:rsidRDefault="00DF1EA0" w:rsidP="00DF1EA0">
            <w:pPr>
              <w:jc w:val="center"/>
              <w:rPr>
                <w:rFonts w:ascii="Times New Roman" w:hAnsi="Times New Roman" w:cs="Times New Roman"/>
                <w:sz w:val="20"/>
                <w:szCs w:val="20"/>
              </w:rPr>
            </w:pPr>
          </w:p>
        </w:tc>
      </w:tr>
      <w:tr w:rsidR="00DF1EA0" w:rsidRPr="00636855" w14:paraId="00BBC236" w14:textId="1F74E5F9" w:rsidTr="00636855">
        <w:trPr>
          <w:gridAfter w:val="1"/>
          <w:wAfter w:w="138" w:type="dxa"/>
        </w:trPr>
        <w:tc>
          <w:tcPr>
            <w:tcW w:w="846" w:type="dxa"/>
            <w:tcMar>
              <w:left w:w="28" w:type="dxa"/>
              <w:right w:w="28" w:type="dxa"/>
            </w:tcMar>
            <w:vAlign w:val="center"/>
          </w:tcPr>
          <w:p w14:paraId="6D7C8CCC" w14:textId="459E8C4E"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01.01</w:t>
            </w:r>
          </w:p>
        </w:tc>
        <w:tc>
          <w:tcPr>
            <w:tcW w:w="2977" w:type="dxa"/>
            <w:tcMar>
              <w:left w:w="28" w:type="dxa"/>
              <w:right w:w="28" w:type="dxa"/>
            </w:tcMar>
            <w:vAlign w:val="center"/>
          </w:tcPr>
          <w:p w14:paraId="5E32676B" w14:textId="632A86F5"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Тактико-специальная подготовка</w:t>
            </w:r>
          </w:p>
        </w:tc>
        <w:tc>
          <w:tcPr>
            <w:tcW w:w="284" w:type="dxa"/>
            <w:gridSpan w:val="2"/>
            <w:tcMar>
              <w:left w:w="28" w:type="dxa"/>
              <w:right w:w="28" w:type="dxa"/>
            </w:tcMar>
            <w:vAlign w:val="center"/>
          </w:tcPr>
          <w:p w14:paraId="43430B9E"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7E217A65"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5617843"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74FA10B"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4E202C0"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1D908533"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4C52BC56"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1D0FFBAC" w14:textId="0ED295B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5" w:type="dxa"/>
            <w:gridSpan w:val="2"/>
            <w:tcMar>
              <w:left w:w="28" w:type="dxa"/>
              <w:right w:w="28" w:type="dxa"/>
            </w:tcMar>
            <w:vAlign w:val="center"/>
          </w:tcPr>
          <w:p w14:paraId="0936B374"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128F24F0" w14:textId="34CABC4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shd w:val="clear" w:color="auto" w:fill="DEEAF6" w:themeFill="accent5" w:themeFillTint="33"/>
            <w:tcMar>
              <w:left w:w="28" w:type="dxa"/>
              <w:right w:w="28" w:type="dxa"/>
            </w:tcMar>
            <w:vAlign w:val="center"/>
          </w:tcPr>
          <w:p w14:paraId="1888BCB8" w14:textId="3A58FBD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shd w:val="clear" w:color="auto" w:fill="DEEAF6" w:themeFill="accent5" w:themeFillTint="33"/>
            <w:tcMar>
              <w:left w:w="28" w:type="dxa"/>
              <w:right w:w="28" w:type="dxa"/>
            </w:tcMar>
            <w:vAlign w:val="center"/>
          </w:tcPr>
          <w:p w14:paraId="50BC94CB" w14:textId="01791AD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6DA50131" w14:textId="20A00C1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6E2B9FA5" w14:textId="400401A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DEEAF6" w:themeFill="accent5" w:themeFillTint="33"/>
            <w:tcMar>
              <w:left w:w="28" w:type="dxa"/>
              <w:right w:w="28" w:type="dxa"/>
            </w:tcMar>
            <w:vAlign w:val="center"/>
          </w:tcPr>
          <w:p w14:paraId="1A987E0C" w14:textId="74EBF6F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672844A2"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0EDDF67D"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7445C1A5"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62A74B2F" w14:textId="77777777" w:rsidR="00DF1EA0" w:rsidRPr="00636855" w:rsidRDefault="00DF1EA0" w:rsidP="00DF1EA0">
            <w:pPr>
              <w:jc w:val="center"/>
              <w:rPr>
                <w:rFonts w:ascii="Times New Roman" w:hAnsi="Times New Roman" w:cs="Times New Roman"/>
                <w:sz w:val="20"/>
                <w:szCs w:val="20"/>
              </w:rPr>
            </w:pPr>
          </w:p>
        </w:tc>
      </w:tr>
      <w:tr w:rsidR="00DF1EA0" w:rsidRPr="00636855" w14:paraId="407446DE" w14:textId="46FC4016" w:rsidTr="00636855">
        <w:trPr>
          <w:gridAfter w:val="1"/>
          <w:wAfter w:w="138" w:type="dxa"/>
        </w:trPr>
        <w:tc>
          <w:tcPr>
            <w:tcW w:w="846" w:type="dxa"/>
            <w:tcMar>
              <w:left w:w="28" w:type="dxa"/>
              <w:right w:w="28" w:type="dxa"/>
            </w:tcMar>
            <w:vAlign w:val="center"/>
          </w:tcPr>
          <w:p w14:paraId="3E165295" w14:textId="44DE20AA"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01.02</w:t>
            </w:r>
          </w:p>
        </w:tc>
        <w:tc>
          <w:tcPr>
            <w:tcW w:w="2977" w:type="dxa"/>
            <w:tcMar>
              <w:left w:w="28" w:type="dxa"/>
              <w:right w:w="28" w:type="dxa"/>
            </w:tcMar>
            <w:vAlign w:val="center"/>
          </w:tcPr>
          <w:p w14:paraId="796AE41C" w14:textId="156958EA"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Огневая подготовка</w:t>
            </w:r>
          </w:p>
        </w:tc>
        <w:tc>
          <w:tcPr>
            <w:tcW w:w="284" w:type="dxa"/>
            <w:gridSpan w:val="2"/>
            <w:tcMar>
              <w:left w:w="28" w:type="dxa"/>
              <w:right w:w="28" w:type="dxa"/>
            </w:tcMar>
            <w:vAlign w:val="center"/>
          </w:tcPr>
          <w:p w14:paraId="58BF85EE"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4681D6B9"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E175A2F"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0EBBB40"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4E7B81F5"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73356992"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31FF083"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B5AAFC6" w14:textId="1B6D5864"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5" w:type="dxa"/>
            <w:gridSpan w:val="2"/>
            <w:tcMar>
              <w:left w:w="28" w:type="dxa"/>
              <w:right w:w="28" w:type="dxa"/>
            </w:tcMar>
            <w:vAlign w:val="center"/>
          </w:tcPr>
          <w:p w14:paraId="41162522"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099B59E7" w14:textId="7B56D7E2"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shd w:val="clear" w:color="auto" w:fill="DEEAF6" w:themeFill="accent5" w:themeFillTint="33"/>
            <w:tcMar>
              <w:left w:w="28" w:type="dxa"/>
              <w:right w:w="28" w:type="dxa"/>
            </w:tcMar>
            <w:vAlign w:val="center"/>
          </w:tcPr>
          <w:p w14:paraId="27D4B083" w14:textId="4CE0386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shd w:val="clear" w:color="auto" w:fill="DEEAF6" w:themeFill="accent5" w:themeFillTint="33"/>
            <w:tcMar>
              <w:left w:w="28" w:type="dxa"/>
              <w:right w:w="28" w:type="dxa"/>
            </w:tcMar>
            <w:vAlign w:val="center"/>
          </w:tcPr>
          <w:p w14:paraId="258450E8" w14:textId="2DC051F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60209A6A" w14:textId="59D24485"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5DD0AEF2" w14:textId="52DFB1B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DEEAF6" w:themeFill="accent5" w:themeFillTint="33"/>
            <w:tcMar>
              <w:left w:w="28" w:type="dxa"/>
              <w:right w:w="28" w:type="dxa"/>
            </w:tcMar>
            <w:vAlign w:val="center"/>
          </w:tcPr>
          <w:p w14:paraId="29D45CF9" w14:textId="4C5628A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52FF74E1"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2D33ACF6"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327F2F50"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5633690D" w14:textId="77777777" w:rsidR="00DF1EA0" w:rsidRPr="00636855" w:rsidRDefault="00DF1EA0" w:rsidP="00DF1EA0">
            <w:pPr>
              <w:jc w:val="center"/>
              <w:rPr>
                <w:rFonts w:ascii="Times New Roman" w:hAnsi="Times New Roman" w:cs="Times New Roman"/>
                <w:sz w:val="20"/>
                <w:szCs w:val="20"/>
              </w:rPr>
            </w:pPr>
          </w:p>
        </w:tc>
      </w:tr>
      <w:tr w:rsidR="00DF1EA0" w:rsidRPr="00636855" w14:paraId="4B69B2F6" w14:textId="0D52087E" w:rsidTr="00636855">
        <w:trPr>
          <w:gridAfter w:val="1"/>
          <w:wAfter w:w="138" w:type="dxa"/>
        </w:trPr>
        <w:tc>
          <w:tcPr>
            <w:tcW w:w="846" w:type="dxa"/>
            <w:tcMar>
              <w:left w:w="28" w:type="dxa"/>
              <w:right w:w="28" w:type="dxa"/>
            </w:tcMar>
            <w:vAlign w:val="center"/>
          </w:tcPr>
          <w:p w14:paraId="4475D138" w14:textId="1897E477"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01.03</w:t>
            </w:r>
          </w:p>
        </w:tc>
        <w:tc>
          <w:tcPr>
            <w:tcW w:w="2977" w:type="dxa"/>
            <w:tcMar>
              <w:left w:w="28" w:type="dxa"/>
              <w:right w:w="28" w:type="dxa"/>
            </w:tcMar>
            <w:vAlign w:val="center"/>
          </w:tcPr>
          <w:p w14:paraId="76E8336C" w14:textId="0584D7C3"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Профессиональная служебная деятельность</w:t>
            </w:r>
          </w:p>
        </w:tc>
        <w:tc>
          <w:tcPr>
            <w:tcW w:w="284" w:type="dxa"/>
            <w:gridSpan w:val="2"/>
            <w:tcMar>
              <w:left w:w="28" w:type="dxa"/>
              <w:right w:w="28" w:type="dxa"/>
            </w:tcMar>
            <w:vAlign w:val="center"/>
          </w:tcPr>
          <w:p w14:paraId="4509AD85"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1F52A7C0"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40FA41D3"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5BBC03A8"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56E53339"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1EB00D4"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1F8B86CE"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46BF52BE" w14:textId="2063522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5" w:type="dxa"/>
            <w:gridSpan w:val="2"/>
            <w:tcMar>
              <w:left w:w="28" w:type="dxa"/>
              <w:right w:w="28" w:type="dxa"/>
            </w:tcMar>
            <w:vAlign w:val="center"/>
          </w:tcPr>
          <w:p w14:paraId="34D62EEC"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17D2DCCB" w14:textId="0ADC4C0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shd w:val="clear" w:color="auto" w:fill="DEEAF6" w:themeFill="accent5" w:themeFillTint="33"/>
            <w:tcMar>
              <w:left w:w="28" w:type="dxa"/>
              <w:right w:w="28" w:type="dxa"/>
            </w:tcMar>
            <w:vAlign w:val="center"/>
          </w:tcPr>
          <w:p w14:paraId="0F6D0F0C" w14:textId="64F70F5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shd w:val="clear" w:color="auto" w:fill="DEEAF6" w:themeFill="accent5" w:themeFillTint="33"/>
            <w:tcMar>
              <w:left w:w="28" w:type="dxa"/>
              <w:right w:w="28" w:type="dxa"/>
            </w:tcMar>
            <w:vAlign w:val="center"/>
          </w:tcPr>
          <w:p w14:paraId="65E6F4C8" w14:textId="449F3E8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68498A0D" w14:textId="22C7EBA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6841F60D" w14:textId="0015EF8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DEEAF6" w:themeFill="accent5" w:themeFillTint="33"/>
            <w:tcMar>
              <w:left w:w="28" w:type="dxa"/>
              <w:right w:w="28" w:type="dxa"/>
            </w:tcMar>
            <w:vAlign w:val="center"/>
          </w:tcPr>
          <w:p w14:paraId="45894F0D" w14:textId="584B4C8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3FAA8901"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0C56B8B1"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75F82328"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1F1C8B6A" w14:textId="77777777" w:rsidR="00DF1EA0" w:rsidRPr="00636855" w:rsidRDefault="00DF1EA0" w:rsidP="00DF1EA0">
            <w:pPr>
              <w:jc w:val="center"/>
              <w:rPr>
                <w:rFonts w:ascii="Times New Roman" w:hAnsi="Times New Roman" w:cs="Times New Roman"/>
                <w:sz w:val="20"/>
                <w:szCs w:val="20"/>
              </w:rPr>
            </w:pPr>
          </w:p>
        </w:tc>
      </w:tr>
      <w:tr w:rsidR="00DF1EA0" w:rsidRPr="00636855" w14:paraId="50E9183F" w14:textId="251D197B" w:rsidTr="00636855">
        <w:trPr>
          <w:gridAfter w:val="1"/>
          <w:wAfter w:w="138" w:type="dxa"/>
        </w:trPr>
        <w:tc>
          <w:tcPr>
            <w:tcW w:w="846" w:type="dxa"/>
            <w:tcMar>
              <w:left w:w="28" w:type="dxa"/>
              <w:right w:w="28" w:type="dxa"/>
            </w:tcMar>
            <w:vAlign w:val="center"/>
          </w:tcPr>
          <w:p w14:paraId="77BB0C2A" w14:textId="16246061"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01.04</w:t>
            </w:r>
          </w:p>
        </w:tc>
        <w:tc>
          <w:tcPr>
            <w:tcW w:w="2977" w:type="dxa"/>
            <w:tcMar>
              <w:left w:w="28" w:type="dxa"/>
              <w:right w:w="28" w:type="dxa"/>
            </w:tcMar>
            <w:vAlign w:val="center"/>
          </w:tcPr>
          <w:p w14:paraId="5DCE9AF2" w14:textId="545603A5"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Специальная техника</w:t>
            </w:r>
          </w:p>
        </w:tc>
        <w:tc>
          <w:tcPr>
            <w:tcW w:w="284" w:type="dxa"/>
            <w:gridSpan w:val="2"/>
            <w:tcMar>
              <w:left w:w="28" w:type="dxa"/>
              <w:right w:w="28" w:type="dxa"/>
            </w:tcMar>
            <w:vAlign w:val="center"/>
          </w:tcPr>
          <w:p w14:paraId="5A1B2123"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DD312C8"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05845F0C"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423F0169"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0625FFE0"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7AD5E8F9"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B5785ED"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67B9BD78"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5BA6A5D8"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233535F9" w14:textId="56D0DC2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shd w:val="clear" w:color="auto" w:fill="DEEAF6" w:themeFill="accent5" w:themeFillTint="33"/>
            <w:tcMar>
              <w:left w:w="28" w:type="dxa"/>
              <w:right w:w="28" w:type="dxa"/>
            </w:tcMar>
            <w:vAlign w:val="center"/>
          </w:tcPr>
          <w:p w14:paraId="4B645784" w14:textId="2131C75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shd w:val="clear" w:color="auto" w:fill="DEEAF6" w:themeFill="accent5" w:themeFillTint="33"/>
            <w:tcMar>
              <w:left w:w="28" w:type="dxa"/>
              <w:right w:w="28" w:type="dxa"/>
            </w:tcMar>
            <w:vAlign w:val="center"/>
          </w:tcPr>
          <w:p w14:paraId="637E366C" w14:textId="667EABB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7BFAB468" w14:textId="712E7A2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5BE7FE8E" w14:textId="78CB719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DEEAF6" w:themeFill="accent5" w:themeFillTint="33"/>
            <w:tcMar>
              <w:left w:w="28" w:type="dxa"/>
              <w:right w:w="28" w:type="dxa"/>
            </w:tcMar>
            <w:vAlign w:val="center"/>
          </w:tcPr>
          <w:p w14:paraId="6E1D6254" w14:textId="176605E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78521B10"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00E51A0B"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7024DAC1"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68675175" w14:textId="77777777" w:rsidR="00DF1EA0" w:rsidRPr="00636855" w:rsidRDefault="00DF1EA0" w:rsidP="00DF1EA0">
            <w:pPr>
              <w:jc w:val="center"/>
              <w:rPr>
                <w:rFonts w:ascii="Times New Roman" w:hAnsi="Times New Roman" w:cs="Times New Roman"/>
                <w:sz w:val="20"/>
                <w:szCs w:val="20"/>
              </w:rPr>
            </w:pPr>
          </w:p>
        </w:tc>
      </w:tr>
      <w:tr w:rsidR="00DF1EA0" w:rsidRPr="00636855" w14:paraId="0D105D2A" w14:textId="5EACE42C" w:rsidTr="00636855">
        <w:trPr>
          <w:gridAfter w:val="1"/>
          <w:wAfter w:w="138" w:type="dxa"/>
        </w:trPr>
        <w:tc>
          <w:tcPr>
            <w:tcW w:w="846" w:type="dxa"/>
            <w:tcMar>
              <w:left w:w="28" w:type="dxa"/>
              <w:right w:w="28" w:type="dxa"/>
            </w:tcMar>
            <w:vAlign w:val="center"/>
          </w:tcPr>
          <w:p w14:paraId="4131E06D" w14:textId="0C923718"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01.05</w:t>
            </w:r>
          </w:p>
        </w:tc>
        <w:tc>
          <w:tcPr>
            <w:tcW w:w="2977" w:type="dxa"/>
            <w:tcMar>
              <w:left w:w="28" w:type="dxa"/>
              <w:right w:w="28" w:type="dxa"/>
            </w:tcMar>
            <w:vAlign w:val="center"/>
          </w:tcPr>
          <w:p w14:paraId="317B8480" w14:textId="02D6A670"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Делопроизводство и режим секретности</w:t>
            </w:r>
          </w:p>
        </w:tc>
        <w:tc>
          <w:tcPr>
            <w:tcW w:w="284" w:type="dxa"/>
            <w:gridSpan w:val="2"/>
            <w:tcMar>
              <w:left w:w="28" w:type="dxa"/>
              <w:right w:w="28" w:type="dxa"/>
            </w:tcMar>
            <w:vAlign w:val="center"/>
          </w:tcPr>
          <w:p w14:paraId="6A96E03D"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92577C6"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D70CB2E"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1B2FA544"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0DE3D76E"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78CC5380"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51AC4CB6"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A07BBA8"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75B6F831"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075C59AE" w14:textId="0E84ED9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shd w:val="clear" w:color="auto" w:fill="DEEAF6" w:themeFill="accent5" w:themeFillTint="33"/>
            <w:tcMar>
              <w:left w:w="28" w:type="dxa"/>
              <w:right w:w="28" w:type="dxa"/>
            </w:tcMar>
            <w:vAlign w:val="center"/>
          </w:tcPr>
          <w:p w14:paraId="7CE90EA5" w14:textId="4214DAC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shd w:val="clear" w:color="auto" w:fill="DEEAF6" w:themeFill="accent5" w:themeFillTint="33"/>
            <w:tcMar>
              <w:left w:w="28" w:type="dxa"/>
              <w:right w:w="28" w:type="dxa"/>
            </w:tcMar>
            <w:vAlign w:val="center"/>
          </w:tcPr>
          <w:p w14:paraId="13E3D71D" w14:textId="62007F2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26C04116" w14:textId="61FBB8EC"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388DC2C2" w14:textId="3388525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DEEAF6" w:themeFill="accent5" w:themeFillTint="33"/>
            <w:tcMar>
              <w:left w:w="28" w:type="dxa"/>
              <w:right w:w="28" w:type="dxa"/>
            </w:tcMar>
            <w:vAlign w:val="center"/>
          </w:tcPr>
          <w:p w14:paraId="3175572E" w14:textId="118DB9D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7D9E5D38"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3F6B218F"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0BF33A4D"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29BA50B1" w14:textId="77777777" w:rsidR="00DF1EA0" w:rsidRPr="00636855" w:rsidRDefault="00DF1EA0" w:rsidP="00DF1EA0">
            <w:pPr>
              <w:jc w:val="center"/>
              <w:rPr>
                <w:rFonts w:ascii="Times New Roman" w:hAnsi="Times New Roman" w:cs="Times New Roman"/>
                <w:sz w:val="20"/>
                <w:szCs w:val="20"/>
              </w:rPr>
            </w:pPr>
          </w:p>
        </w:tc>
      </w:tr>
      <w:tr w:rsidR="00DF1EA0" w:rsidRPr="00636855" w14:paraId="11D6BB90" w14:textId="6BB64E92" w:rsidTr="00636855">
        <w:trPr>
          <w:gridAfter w:val="1"/>
          <w:wAfter w:w="138" w:type="dxa"/>
        </w:trPr>
        <w:tc>
          <w:tcPr>
            <w:tcW w:w="846" w:type="dxa"/>
            <w:tcMar>
              <w:left w:w="28" w:type="dxa"/>
              <w:right w:w="28" w:type="dxa"/>
            </w:tcMar>
            <w:vAlign w:val="center"/>
          </w:tcPr>
          <w:p w14:paraId="47CF7FE6" w14:textId="77777777" w:rsidR="00DF1EA0" w:rsidRPr="00DF1EA0" w:rsidRDefault="00DF1EA0" w:rsidP="00DF1EA0">
            <w:pPr>
              <w:rPr>
                <w:rFonts w:ascii="Times New Roman" w:hAnsi="Times New Roman" w:cs="Times New Roman"/>
              </w:rPr>
            </w:pPr>
            <w:r w:rsidRPr="00DF1EA0">
              <w:rPr>
                <w:rFonts w:ascii="Times New Roman" w:hAnsi="Times New Roman" w:cs="Times New Roman"/>
                <w:bCs/>
              </w:rPr>
              <w:t>УП.01</w:t>
            </w:r>
          </w:p>
        </w:tc>
        <w:tc>
          <w:tcPr>
            <w:tcW w:w="2977" w:type="dxa"/>
            <w:tcMar>
              <w:left w:w="28" w:type="dxa"/>
              <w:right w:w="28" w:type="dxa"/>
            </w:tcMar>
            <w:vAlign w:val="center"/>
          </w:tcPr>
          <w:p w14:paraId="7E6A7ECE" w14:textId="77777777"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Учебная практика</w:t>
            </w:r>
          </w:p>
        </w:tc>
        <w:tc>
          <w:tcPr>
            <w:tcW w:w="284" w:type="dxa"/>
            <w:gridSpan w:val="2"/>
            <w:tcMar>
              <w:left w:w="28" w:type="dxa"/>
              <w:right w:w="28" w:type="dxa"/>
            </w:tcMar>
            <w:vAlign w:val="center"/>
          </w:tcPr>
          <w:p w14:paraId="5FEF000D"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6EE1D5A0"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8CD5255"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7DC86C9"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522B82D1"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6A4675CC"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C220633"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054AC5E"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3B6563D2"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3BB348AE" w14:textId="014C567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shd w:val="clear" w:color="auto" w:fill="DEEAF6" w:themeFill="accent5" w:themeFillTint="33"/>
            <w:tcMar>
              <w:left w:w="28" w:type="dxa"/>
              <w:right w:w="28" w:type="dxa"/>
            </w:tcMar>
            <w:vAlign w:val="center"/>
          </w:tcPr>
          <w:p w14:paraId="67F8096F" w14:textId="1E493D2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shd w:val="clear" w:color="auto" w:fill="DEEAF6" w:themeFill="accent5" w:themeFillTint="33"/>
            <w:tcMar>
              <w:left w:w="28" w:type="dxa"/>
              <w:right w:w="28" w:type="dxa"/>
            </w:tcMar>
            <w:vAlign w:val="center"/>
          </w:tcPr>
          <w:p w14:paraId="318ED971" w14:textId="23B3F646"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50389007" w14:textId="57B9717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24FA3D6D" w14:textId="4BB1E1C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DEEAF6" w:themeFill="accent5" w:themeFillTint="33"/>
            <w:tcMar>
              <w:left w:w="28" w:type="dxa"/>
              <w:right w:w="28" w:type="dxa"/>
            </w:tcMar>
            <w:vAlign w:val="center"/>
          </w:tcPr>
          <w:p w14:paraId="2F13531E" w14:textId="766FD1E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13687B8B"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2A584E93"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18CB3765"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4BF120B0" w14:textId="77777777" w:rsidR="00DF1EA0" w:rsidRPr="00636855" w:rsidRDefault="00DF1EA0" w:rsidP="00DF1EA0">
            <w:pPr>
              <w:jc w:val="center"/>
              <w:rPr>
                <w:rFonts w:ascii="Times New Roman" w:hAnsi="Times New Roman" w:cs="Times New Roman"/>
                <w:sz w:val="20"/>
                <w:szCs w:val="20"/>
              </w:rPr>
            </w:pPr>
          </w:p>
        </w:tc>
      </w:tr>
      <w:tr w:rsidR="00DF1EA0" w:rsidRPr="00636855" w14:paraId="352F7E1E" w14:textId="7C7FDE45" w:rsidTr="00636855">
        <w:trPr>
          <w:gridAfter w:val="1"/>
          <w:wAfter w:w="138" w:type="dxa"/>
        </w:trPr>
        <w:tc>
          <w:tcPr>
            <w:tcW w:w="846" w:type="dxa"/>
            <w:tcMar>
              <w:left w:w="28" w:type="dxa"/>
              <w:right w:w="28" w:type="dxa"/>
            </w:tcMar>
            <w:vAlign w:val="center"/>
          </w:tcPr>
          <w:p w14:paraId="75E63D61" w14:textId="77777777" w:rsidR="00DF1EA0" w:rsidRPr="00DF1EA0" w:rsidRDefault="00DF1EA0" w:rsidP="00DF1EA0">
            <w:pPr>
              <w:rPr>
                <w:rFonts w:ascii="Times New Roman" w:hAnsi="Times New Roman" w:cs="Times New Roman"/>
              </w:rPr>
            </w:pPr>
            <w:r w:rsidRPr="00DF1EA0">
              <w:rPr>
                <w:rFonts w:ascii="Times New Roman" w:hAnsi="Times New Roman" w:cs="Times New Roman"/>
                <w:bCs/>
              </w:rPr>
              <w:t>ПП.01</w:t>
            </w:r>
          </w:p>
        </w:tc>
        <w:tc>
          <w:tcPr>
            <w:tcW w:w="2977" w:type="dxa"/>
            <w:tcMar>
              <w:left w:w="28" w:type="dxa"/>
              <w:right w:w="28" w:type="dxa"/>
            </w:tcMar>
            <w:vAlign w:val="center"/>
          </w:tcPr>
          <w:p w14:paraId="1CCDA9AD" w14:textId="77777777"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Производственная практика</w:t>
            </w:r>
          </w:p>
        </w:tc>
        <w:tc>
          <w:tcPr>
            <w:tcW w:w="284" w:type="dxa"/>
            <w:gridSpan w:val="2"/>
            <w:tcMar>
              <w:left w:w="28" w:type="dxa"/>
              <w:right w:w="28" w:type="dxa"/>
            </w:tcMar>
            <w:vAlign w:val="center"/>
          </w:tcPr>
          <w:p w14:paraId="41396F21"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3692BDD"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04C4A630"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07283E4E"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2DEAF906"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2A6027FC"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45EAA8FE"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661E5D3"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04BAA96C"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08023894" w14:textId="652951B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shd w:val="clear" w:color="auto" w:fill="DEEAF6" w:themeFill="accent5" w:themeFillTint="33"/>
            <w:tcMar>
              <w:left w:w="28" w:type="dxa"/>
              <w:right w:w="28" w:type="dxa"/>
            </w:tcMar>
            <w:vAlign w:val="center"/>
          </w:tcPr>
          <w:p w14:paraId="58413CE9" w14:textId="2BEC6620"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shd w:val="clear" w:color="auto" w:fill="DEEAF6" w:themeFill="accent5" w:themeFillTint="33"/>
            <w:tcMar>
              <w:left w:w="28" w:type="dxa"/>
              <w:right w:w="28" w:type="dxa"/>
            </w:tcMar>
            <w:vAlign w:val="center"/>
          </w:tcPr>
          <w:p w14:paraId="59CAAADB" w14:textId="2A7D0A1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4F098932" w14:textId="05EC68B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5" w:type="dxa"/>
            <w:shd w:val="clear" w:color="auto" w:fill="DEEAF6" w:themeFill="accent5" w:themeFillTint="33"/>
            <w:tcMar>
              <w:left w:w="28" w:type="dxa"/>
              <w:right w:w="28" w:type="dxa"/>
            </w:tcMar>
            <w:vAlign w:val="center"/>
          </w:tcPr>
          <w:p w14:paraId="3BE123BF" w14:textId="43F88492"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DEEAF6" w:themeFill="accent5" w:themeFillTint="33"/>
            <w:tcMar>
              <w:left w:w="28" w:type="dxa"/>
              <w:right w:w="28" w:type="dxa"/>
            </w:tcMar>
            <w:vAlign w:val="center"/>
          </w:tcPr>
          <w:p w14:paraId="47253565" w14:textId="6F555DE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388" w:type="dxa"/>
            <w:shd w:val="clear" w:color="auto" w:fill="E2EFD9" w:themeFill="accent6" w:themeFillTint="33"/>
            <w:tcMar>
              <w:left w:w="28" w:type="dxa"/>
              <w:right w:w="28" w:type="dxa"/>
            </w:tcMar>
            <w:vAlign w:val="center"/>
          </w:tcPr>
          <w:p w14:paraId="797E49D1" w14:textId="77777777" w:rsidR="00DF1EA0" w:rsidRPr="00636855" w:rsidRDefault="00DF1EA0" w:rsidP="00DF1EA0">
            <w:pPr>
              <w:jc w:val="center"/>
              <w:rPr>
                <w:rFonts w:ascii="Times New Roman" w:hAnsi="Times New Roman" w:cs="Times New Roman"/>
                <w:sz w:val="20"/>
                <w:szCs w:val="20"/>
              </w:rPr>
            </w:pPr>
          </w:p>
        </w:tc>
        <w:tc>
          <w:tcPr>
            <w:tcW w:w="500" w:type="dxa"/>
            <w:shd w:val="clear" w:color="auto" w:fill="E2EFD9" w:themeFill="accent6" w:themeFillTint="33"/>
            <w:tcMar>
              <w:left w:w="28" w:type="dxa"/>
              <w:right w:w="28" w:type="dxa"/>
            </w:tcMar>
            <w:vAlign w:val="center"/>
          </w:tcPr>
          <w:p w14:paraId="7CE2C6DE" w14:textId="77777777" w:rsidR="00DF1EA0" w:rsidRPr="00636855" w:rsidRDefault="00DF1EA0" w:rsidP="00DF1EA0">
            <w:pPr>
              <w:jc w:val="center"/>
              <w:rPr>
                <w:rFonts w:ascii="Times New Roman" w:hAnsi="Times New Roman" w:cs="Times New Roman"/>
                <w:sz w:val="20"/>
                <w:szCs w:val="20"/>
              </w:rPr>
            </w:pPr>
          </w:p>
        </w:tc>
        <w:tc>
          <w:tcPr>
            <w:tcW w:w="427" w:type="dxa"/>
            <w:shd w:val="clear" w:color="auto" w:fill="E2EFD9" w:themeFill="accent6" w:themeFillTint="33"/>
            <w:tcMar>
              <w:left w:w="28" w:type="dxa"/>
              <w:right w:w="28" w:type="dxa"/>
            </w:tcMar>
            <w:vAlign w:val="center"/>
          </w:tcPr>
          <w:p w14:paraId="22F41AE0" w14:textId="77777777" w:rsidR="00DF1EA0" w:rsidRPr="00636855" w:rsidRDefault="00DF1EA0" w:rsidP="00DF1EA0">
            <w:pPr>
              <w:jc w:val="center"/>
              <w:rPr>
                <w:rFonts w:ascii="Times New Roman" w:hAnsi="Times New Roman" w:cs="Times New Roman"/>
                <w:sz w:val="20"/>
                <w:szCs w:val="20"/>
              </w:rPr>
            </w:pPr>
          </w:p>
        </w:tc>
        <w:tc>
          <w:tcPr>
            <w:tcW w:w="423" w:type="dxa"/>
            <w:vAlign w:val="center"/>
          </w:tcPr>
          <w:p w14:paraId="507EF134" w14:textId="77777777" w:rsidR="00DF1EA0" w:rsidRPr="00636855" w:rsidRDefault="00DF1EA0" w:rsidP="00DF1EA0">
            <w:pPr>
              <w:jc w:val="center"/>
              <w:rPr>
                <w:rFonts w:ascii="Times New Roman" w:hAnsi="Times New Roman" w:cs="Times New Roman"/>
                <w:sz w:val="20"/>
                <w:szCs w:val="20"/>
              </w:rPr>
            </w:pPr>
          </w:p>
        </w:tc>
      </w:tr>
      <w:tr w:rsidR="00DF1EA0" w:rsidRPr="00636855" w14:paraId="1229AAC6" w14:textId="30F846B6" w:rsidTr="00636855">
        <w:trPr>
          <w:gridAfter w:val="1"/>
          <w:wAfter w:w="138" w:type="dxa"/>
        </w:trPr>
        <w:tc>
          <w:tcPr>
            <w:tcW w:w="846" w:type="dxa"/>
            <w:tcMar>
              <w:left w:w="28" w:type="dxa"/>
              <w:right w:w="28" w:type="dxa"/>
            </w:tcMar>
            <w:vAlign w:val="center"/>
          </w:tcPr>
          <w:p w14:paraId="06DFB3EE" w14:textId="5434CC6F" w:rsidR="00DF1EA0" w:rsidRPr="00DF1EA0" w:rsidRDefault="00DF1EA0" w:rsidP="00DF1EA0">
            <w:pPr>
              <w:rPr>
                <w:rFonts w:ascii="Times New Roman" w:hAnsi="Times New Roman" w:cs="Times New Roman"/>
              </w:rPr>
            </w:pPr>
            <w:r w:rsidRPr="00DF1EA0">
              <w:rPr>
                <w:rFonts w:ascii="Times New Roman" w:hAnsi="Times New Roman" w:cs="Times New Roman"/>
                <w:b/>
                <w:bCs/>
              </w:rPr>
              <w:lastRenderedPageBreak/>
              <w:t>ПМ.02</w:t>
            </w:r>
          </w:p>
        </w:tc>
        <w:tc>
          <w:tcPr>
            <w:tcW w:w="2977" w:type="dxa"/>
            <w:tcMar>
              <w:left w:w="28" w:type="dxa"/>
              <w:right w:w="28" w:type="dxa"/>
            </w:tcMar>
            <w:vAlign w:val="center"/>
          </w:tcPr>
          <w:p w14:paraId="4F065F04" w14:textId="64CD5390" w:rsidR="00DF1EA0" w:rsidRPr="00DF1EA0" w:rsidRDefault="00DF1EA0" w:rsidP="00DF1EA0">
            <w:pPr>
              <w:rPr>
                <w:rFonts w:ascii="Times New Roman" w:hAnsi="Times New Roman" w:cs="Times New Roman"/>
              </w:rPr>
            </w:pPr>
            <w:r w:rsidRPr="00DF1EA0">
              <w:rPr>
                <w:rFonts w:ascii="Times New Roman" w:hAnsi="Times New Roman" w:cs="Times New Roman"/>
                <w:b/>
              </w:rPr>
              <w:t>Административная деятельность</w:t>
            </w:r>
          </w:p>
        </w:tc>
        <w:tc>
          <w:tcPr>
            <w:tcW w:w="284" w:type="dxa"/>
            <w:gridSpan w:val="2"/>
            <w:tcMar>
              <w:left w:w="28" w:type="dxa"/>
              <w:right w:w="28" w:type="dxa"/>
            </w:tcMar>
          </w:tcPr>
          <w:p w14:paraId="42780714" w14:textId="39015A5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11B44FF4" w14:textId="03F37E3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4D6BF445" w14:textId="2F3DF02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4186D07C" w14:textId="7633D346"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6BF90195" w14:textId="3D3D17F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4ABE977B" w14:textId="6BCD6287"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4" w:type="dxa"/>
            <w:gridSpan w:val="2"/>
            <w:tcMar>
              <w:left w:w="28" w:type="dxa"/>
              <w:right w:w="28" w:type="dxa"/>
            </w:tcMar>
          </w:tcPr>
          <w:p w14:paraId="0CC62852" w14:textId="4149C24A"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3" w:type="dxa"/>
            <w:gridSpan w:val="2"/>
            <w:tcMar>
              <w:left w:w="28" w:type="dxa"/>
              <w:right w:w="28" w:type="dxa"/>
            </w:tcMar>
          </w:tcPr>
          <w:p w14:paraId="29059514" w14:textId="45AF646E"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5" w:type="dxa"/>
            <w:gridSpan w:val="2"/>
            <w:tcMar>
              <w:left w:w="28" w:type="dxa"/>
              <w:right w:w="28" w:type="dxa"/>
            </w:tcMar>
          </w:tcPr>
          <w:p w14:paraId="5634D816" w14:textId="74AC97BD"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1" w:type="dxa"/>
            <w:gridSpan w:val="2"/>
            <w:shd w:val="clear" w:color="auto" w:fill="DEEAF6" w:themeFill="accent5" w:themeFillTint="33"/>
            <w:tcMar>
              <w:left w:w="28" w:type="dxa"/>
              <w:right w:w="28" w:type="dxa"/>
            </w:tcMar>
            <w:vAlign w:val="center"/>
          </w:tcPr>
          <w:p w14:paraId="4452AA32"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325810B7"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7785FA12"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69D76A37"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0812AC8E"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4F727EA1" w14:textId="6A548472"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7670C56B" w14:textId="4B6B884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500" w:type="dxa"/>
            <w:shd w:val="clear" w:color="auto" w:fill="E2EFD9" w:themeFill="accent6" w:themeFillTint="33"/>
            <w:tcMar>
              <w:left w:w="28" w:type="dxa"/>
              <w:right w:w="28" w:type="dxa"/>
            </w:tcMar>
            <w:vAlign w:val="center"/>
          </w:tcPr>
          <w:p w14:paraId="5F529F64" w14:textId="62981406"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7" w:type="dxa"/>
            <w:shd w:val="clear" w:color="auto" w:fill="E2EFD9" w:themeFill="accent6" w:themeFillTint="33"/>
            <w:tcMar>
              <w:left w:w="28" w:type="dxa"/>
              <w:right w:w="28" w:type="dxa"/>
            </w:tcMar>
            <w:vAlign w:val="center"/>
          </w:tcPr>
          <w:p w14:paraId="7FB9B38A" w14:textId="1641FF4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3" w:type="dxa"/>
          </w:tcPr>
          <w:p w14:paraId="3FBD8065" w14:textId="61987892" w:rsidR="00DF1EA0" w:rsidRPr="00636855" w:rsidRDefault="00DF1EA0" w:rsidP="00DF1EA0">
            <w:pPr>
              <w:jc w:val="center"/>
              <w:rPr>
                <w:rFonts w:ascii="Times New Roman" w:hAnsi="Times New Roman" w:cs="Times New Roman"/>
                <w:sz w:val="20"/>
                <w:szCs w:val="20"/>
              </w:rPr>
            </w:pPr>
          </w:p>
        </w:tc>
      </w:tr>
      <w:tr w:rsidR="00DF1EA0" w:rsidRPr="00636855" w14:paraId="784D796E" w14:textId="63F37915" w:rsidTr="00636855">
        <w:trPr>
          <w:gridAfter w:val="1"/>
          <w:wAfter w:w="138" w:type="dxa"/>
        </w:trPr>
        <w:tc>
          <w:tcPr>
            <w:tcW w:w="846" w:type="dxa"/>
            <w:tcMar>
              <w:left w:w="28" w:type="dxa"/>
              <w:right w:w="28" w:type="dxa"/>
            </w:tcMar>
            <w:vAlign w:val="center"/>
          </w:tcPr>
          <w:p w14:paraId="6389284C" w14:textId="254F063F"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02.01</w:t>
            </w:r>
          </w:p>
        </w:tc>
        <w:tc>
          <w:tcPr>
            <w:tcW w:w="2977" w:type="dxa"/>
            <w:tcMar>
              <w:left w:w="28" w:type="dxa"/>
              <w:right w:w="28" w:type="dxa"/>
            </w:tcMar>
          </w:tcPr>
          <w:p w14:paraId="1FDBD88F" w14:textId="74D8A995"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Административная деятельность правоохранительных органов</w:t>
            </w:r>
          </w:p>
        </w:tc>
        <w:tc>
          <w:tcPr>
            <w:tcW w:w="284" w:type="dxa"/>
            <w:gridSpan w:val="2"/>
            <w:tcMar>
              <w:left w:w="28" w:type="dxa"/>
              <w:right w:w="28" w:type="dxa"/>
            </w:tcMar>
            <w:vAlign w:val="center"/>
          </w:tcPr>
          <w:p w14:paraId="500F9D78"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0218F54A"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1286D28E"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59484DAE"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45D8F09D"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2E93A029"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07418A9"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0E30E72"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11ADF96B"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5A4634B8"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52614F2F"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7A279DD4"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5CDED376"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6B634309"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5A0FA30F" w14:textId="0F676466"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24EF5AC8" w14:textId="681E012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500" w:type="dxa"/>
            <w:shd w:val="clear" w:color="auto" w:fill="E2EFD9" w:themeFill="accent6" w:themeFillTint="33"/>
            <w:tcMar>
              <w:left w:w="28" w:type="dxa"/>
              <w:right w:w="28" w:type="dxa"/>
            </w:tcMar>
            <w:vAlign w:val="center"/>
          </w:tcPr>
          <w:p w14:paraId="0D7A6674" w14:textId="7965454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7" w:type="dxa"/>
            <w:shd w:val="clear" w:color="auto" w:fill="E2EFD9" w:themeFill="accent6" w:themeFillTint="33"/>
            <w:tcMar>
              <w:left w:w="28" w:type="dxa"/>
              <w:right w:w="28" w:type="dxa"/>
            </w:tcMar>
            <w:vAlign w:val="center"/>
          </w:tcPr>
          <w:p w14:paraId="2BB921AB" w14:textId="10AC9F6C"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3" w:type="dxa"/>
            <w:vAlign w:val="center"/>
          </w:tcPr>
          <w:p w14:paraId="0E790508" w14:textId="77777777" w:rsidR="00DF1EA0" w:rsidRPr="00636855" w:rsidRDefault="00DF1EA0" w:rsidP="00DF1EA0">
            <w:pPr>
              <w:jc w:val="center"/>
              <w:rPr>
                <w:rFonts w:ascii="Times New Roman" w:hAnsi="Times New Roman" w:cs="Times New Roman"/>
                <w:sz w:val="20"/>
                <w:szCs w:val="20"/>
              </w:rPr>
            </w:pPr>
          </w:p>
        </w:tc>
      </w:tr>
      <w:tr w:rsidR="00DF1EA0" w:rsidRPr="00636855" w14:paraId="6223E10E" w14:textId="53C2B4AF" w:rsidTr="00636855">
        <w:trPr>
          <w:gridAfter w:val="1"/>
          <w:wAfter w:w="138" w:type="dxa"/>
        </w:trPr>
        <w:tc>
          <w:tcPr>
            <w:tcW w:w="846" w:type="dxa"/>
            <w:tcMar>
              <w:left w:w="28" w:type="dxa"/>
              <w:right w:w="28" w:type="dxa"/>
            </w:tcMar>
            <w:vAlign w:val="center"/>
          </w:tcPr>
          <w:p w14:paraId="4F3868C5" w14:textId="592B1D9E"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02.02</w:t>
            </w:r>
          </w:p>
        </w:tc>
        <w:tc>
          <w:tcPr>
            <w:tcW w:w="2977" w:type="dxa"/>
            <w:tcMar>
              <w:left w:w="28" w:type="dxa"/>
              <w:right w:w="28" w:type="dxa"/>
            </w:tcMar>
          </w:tcPr>
          <w:p w14:paraId="4218387D" w14:textId="385FD0BA"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Участие правоохранительных органов в реализации специальных административно-правовых режимов</w:t>
            </w:r>
          </w:p>
        </w:tc>
        <w:tc>
          <w:tcPr>
            <w:tcW w:w="284" w:type="dxa"/>
            <w:gridSpan w:val="2"/>
            <w:tcMar>
              <w:left w:w="28" w:type="dxa"/>
              <w:right w:w="28" w:type="dxa"/>
            </w:tcMar>
            <w:vAlign w:val="center"/>
          </w:tcPr>
          <w:p w14:paraId="363BF4F8"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531949A"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4A1EAEDD"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162722BD"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66C66F4"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7B6849E"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00A837A"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E62D69B" w14:textId="496CA8C8"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285" w:type="dxa"/>
            <w:gridSpan w:val="2"/>
            <w:tcMar>
              <w:left w:w="28" w:type="dxa"/>
              <w:right w:w="28" w:type="dxa"/>
            </w:tcMar>
            <w:vAlign w:val="center"/>
          </w:tcPr>
          <w:p w14:paraId="10CFD8BF"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10BAC219"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67B50116"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25F79830"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26963232"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6B1069F3"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6FBD7B8C" w14:textId="3DB2173A"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533995D5" w14:textId="0C8AFC4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500" w:type="dxa"/>
            <w:shd w:val="clear" w:color="auto" w:fill="E2EFD9" w:themeFill="accent6" w:themeFillTint="33"/>
            <w:tcMar>
              <w:left w:w="28" w:type="dxa"/>
              <w:right w:w="28" w:type="dxa"/>
            </w:tcMar>
            <w:vAlign w:val="center"/>
          </w:tcPr>
          <w:p w14:paraId="6335DC7A" w14:textId="7A365069"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7" w:type="dxa"/>
            <w:shd w:val="clear" w:color="auto" w:fill="E2EFD9" w:themeFill="accent6" w:themeFillTint="33"/>
            <w:tcMar>
              <w:left w:w="28" w:type="dxa"/>
              <w:right w:w="28" w:type="dxa"/>
            </w:tcMar>
            <w:vAlign w:val="center"/>
          </w:tcPr>
          <w:p w14:paraId="245814D4" w14:textId="73F3DD6C"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3" w:type="dxa"/>
            <w:vAlign w:val="center"/>
          </w:tcPr>
          <w:p w14:paraId="6F9A80ED" w14:textId="77777777" w:rsidR="00DF1EA0" w:rsidRPr="00636855" w:rsidRDefault="00DF1EA0" w:rsidP="00DF1EA0">
            <w:pPr>
              <w:jc w:val="center"/>
              <w:rPr>
                <w:rFonts w:ascii="Times New Roman" w:hAnsi="Times New Roman" w:cs="Times New Roman"/>
                <w:sz w:val="20"/>
                <w:szCs w:val="20"/>
              </w:rPr>
            </w:pPr>
          </w:p>
        </w:tc>
      </w:tr>
      <w:tr w:rsidR="00DF1EA0" w:rsidRPr="00636855" w14:paraId="5D0902F0" w14:textId="1550FEC2" w:rsidTr="00636855">
        <w:trPr>
          <w:gridAfter w:val="1"/>
          <w:wAfter w:w="138" w:type="dxa"/>
        </w:trPr>
        <w:tc>
          <w:tcPr>
            <w:tcW w:w="846" w:type="dxa"/>
            <w:tcMar>
              <w:left w:w="28" w:type="dxa"/>
              <w:right w:w="28" w:type="dxa"/>
            </w:tcMar>
            <w:vAlign w:val="center"/>
          </w:tcPr>
          <w:p w14:paraId="0E6CF435" w14:textId="607F051C" w:rsidR="00DF1EA0" w:rsidRPr="00DF1EA0" w:rsidRDefault="00DF1EA0" w:rsidP="00DF1EA0">
            <w:pPr>
              <w:rPr>
                <w:rFonts w:ascii="Times New Roman" w:hAnsi="Times New Roman" w:cs="Times New Roman"/>
              </w:rPr>
            </w:pPr>
            <w:r w:rsidRPr="00DF1EA0">
              <w:rPr>
                <w:rFonts w:ascii="Times New Roman" w:hAnsi="Times New Roman" w:cs="Times New Roman"/>
                <w:bCs/>
              </w:rPr>
              <w:t>УП.02</w:t>
            </w:r>
          </w:p>
        </w:tc>
        <w:tc>
          <w:tcPr>
            <w:tcW w:w="2977" w:type="dxa"/>
            <w:tcMar>
              <w:left w:w="28" w:type="dxa"/>
              <w:right w:w="28" w:type="dxa"/>
            </w:tcMar>
            <w:vAlign w:val="center"/>
          </w:tcPr>
          <w:p w14:paraId="04E147D6" w14:textId="77777777"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Учебная практика</w:t>
            </w:r>
          </w:p>
        </w:tc>
        <w:tc>
          <w:tcPr>
            <w:tcW w:w="284" w:type="dxa"/>
            <w:gridSpan w:val="2"/>
            <w:tcMar>
              <w:left w:w="28" w:type="dxa"/>
              <w:right w:w="28" w:type="dxa"/>
            </w:tcMar>
            <w:vAlign w:val="center"/>
          </w:tcPr>
          <w:p w14:paraId="518D8128"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CA0C003"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DF2FCD1"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DD9D3EF"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58A47B52"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91BF09A"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FEA086D"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50523E8C"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7E3671EC"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09BD6E9D"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43492486"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680AF7F4"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07D72C3A"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64C865B7"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76F3039B" w14:textId="1523E733"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63DE4140" w14:textId="429DC3A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500" w:type="dxa"/>
            <w:shd w:val="clear" w:color="auto" w:fill="E2EFD9" w:themeFill="accent6" w:themeFillTint="33"/>
            <w:tcMar>
              <w:left w:w="28" w:type="dxa"/>
              <w:right w:w="28" w:type="dxa"/>
            </w:tcMar>
            <w:vAlign w:val="center"/>
          </w:tcPr>
          <w:p w14:paraId="607A1C79" w14:textId="43F8D0C2"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7" w:type="dxa"/>
            <w:shd w:val="clear" w:color="auto" w:fill="E2EFD9" w:themeFill="accent6" w:themeFillTint="33"/>
            <w:tcMar>
              <w:left w:w="28" w:type="dxa"/>
              <w:right w:w="28" w:type="dxa"/>
            </w:tcMar>
            <w:vAlign w:val="center"/>
          </w:tcPr>
          <w:p w14:paraId="47A34132" w14:textId="7235C1DF"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3" w:type="dxa"/>
            <w:vAlign w:val="center"/>
          </w:tcPr>
          <w:p w14:paraId="5F4A194A" w14:textId="77777777" w:rsidR="00DF1EA0" w:rsidRPr="00636855" w:rsidRDefault="00DF1EA0" w:rsidP="00DF1EA0">
            <w:pPr>
              <w:jc w:val="center"/>
              <w:rPr>
                <w:rFonts w:ascii="Times New Roman" w:hAnsi="Times New Roman" w:cs="Times New Roman"/>
                <w:sz w:val="20"/>
                <w:szCs w:val="20"/>
              </w:rPr>
            </w:pPr>
          </w:p>
        </w:tc>
      </w:tr>
      <w:tr w:rsidR="00DF1EA0" w:rsidRPr="00636855" w14:paraId="11792C66" w14:textId="38B90A4B" w:rsidTr="00636855">
        <w:trPr>
          <w:gridAfter w:val="1"/>
          <w:wAfter w:w="138" w:type="dxa"/>
        </w:trPr>
        <w:tc>
          <w:tcPr>
            <w:tcW w:w="846" w:type="dxa"/>
            <w:tcMar>
              <w:left w:w="28" w:type="dxa"/>
              <w:right w:w="28" w:type="dxa"/>
            </w:tcMar>
            <w:vAlign w:val="center"/>
          </w:tcPr>
          <w:p w14:paraId="3DC2A0FB" w14:textId="421B7817" w:rsidR="00DF1EA0" w:rsidRPr="00DF1EA0" w:rsidRDefault="00DF1EA0" w:rsidP="00DF1EA0">
            <w:pPr>
              <w:rPr>
                <w:rFonts w:ascii="Times New Roman" w:hAnsi="Times New Roman" w:cs="Times New Roman"/>
              </w:rPr>
            </w:pPr>
            <w:r w:rsidRPr="00DF1EA0">
              <w:rPr>
                <w:rFonts w:ascii="Times New Roman" w:hAnsi="Times New Roman" w:cs="Times New Roman"/>
                <w:bCs/>
              </w:rPr>
              <w:t>ПП.02</w:t>
            </w:r>
          </w:p>
        </w:tc>
        <w:tc>
          <w:tcPr>
            <w:tcW w:w="2977" w:type="dxa"/>
            <w:tcMar>
              <w:left w:w="28" w:type="dxa"/>
              <w:right w:w="28" w:type="dxa"/>
            </w:tcMar>
            <w:vAlign w:val="center"/>
          </w:tcPr>
          <w:p w14:paraId="6EA69752" w14:textId="77777777"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Производственная практика</w:t>
            </w:r>
          </w:p>
        </w:tc>
        <w:tc>
          <w:tcPr>
            <w:tcW w:w="284" w:type="dxa"/>
            <w:gridSpan w:val="2"/>
            <w:tcMar>
              <w:left w:w="28" w:type="dxa"/>
              <w:right w:w="28" w:type="dxa"/>
            </w:tcMar>
            <w:vAlign w:val="center"/>
          </w:tcPr>
          <w:p w14:paraId="08081257"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38B4364C"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493DF44"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67E935DA"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8C3D9AA"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0C823710" w14:textId="77777777" w:rsidR="00DF1EA0" w:rsidRPr="00636855" w:rsidRDefault="00DF1EA0" w:rsidP="00DF1EA0">
            <w:pPr>
              <w:jc w:val="center"/>
              <w:rPr>
                <w:rFonts w:ascii="Times New Roman" w:hAnsi="Times New Roman" w:cs="Times New Roman"/>
                <w:sz w:val="20"/>
                <w:szCs w:val="20"/>
              </w:rPr>
            </w:pPr>
          </w:p>
        </w:tc>
        <w:tc>
          <w:tcPr>
            <w:tcW w:w="284" w:type="dxa"/>
            <w:gridSpan w:val="2"/>
            <w:tcMar>
              <w:left w:w="28" w:type="dxa"/>
              <w:right w:w="28" w:type="dxa"/>
            </w:tcMar>
            <w:vAlign w:val="center"/>
          </w:tcPr>
          <w:p w14:paraId="7A870E4A" w14:textId="77777777" w:rsidR="00DF1EA0" w:rsidRPr="00636855" w:rsidRDefault="00DF1EA0" w:rsidP="00DF1EA0">
            <w:pPr>
              <w:jc w:val="center"/>
              <w:rPr>
                <w:rFonts w:ascii="Times New Roman" w:hAnsi="Times New Roman" w:cs="Times New Roman"/>
                <w:sz w:val="20"/>
                <w:szCs w:val="20"/>
              </w:rPr>
            </w:pPr>
          </w:p>
        </w:tc>
        <w:tc>
          <w:tcPr>
            <w:tcW w:w="283" w:type="dxa"/>
            <w:gridSpan w:val="2"/>
            <w:tcMar>
              <w:left w:w="28" w:type="dxa"/>
              <w:right w:w="28" w:type="dxa"/>
            </w:tcMar>
            <w:vAlign w:val="center"/>
          </w:tcPr>
          <w:p w14:paraId="2A3C36E7" w14:textId="77777777" w:rsidR="00DF1EA0" w:rsidRPr="00636855" w:rsidRDefault="00DF1EA0" w:rsidP="00DF1EA0">
            <w:pPr>
              <w:jc w:val="center"/>
              <w:rPr>
                <w:rFonts w:ascii="Times New Roman" w:hAnsi="Times New Roman" w:cs="Times New Roman"/>
                <w:sz w:val="20"/>
                <w:szCs w:val="20"/>
              </w:rPr>
            </w:pPr>
          </w:p>
        </w:tc>
        <w:tc>
          <w:tcPr>
            <w:tcW w:w="285" w:type="dxa"/>
            <w:gridSpan w:val="2"/>
            <w:tcMar>
              <w:left w:w="28" w:type="dxa"/>
              <w:right w:w="28" w:type="dxa"/>
            </w:tcMar>
            <w:vAlign w:val="center"/>
          </w:tcPr>
          <w:p w14:paraId="631305DF" w14:textId="77777777" w:rsidR="00DF1EA0" w:rsidRPr="00636855" w:rsidRDefault="00DF1EA0" w:rsidP="00DF1EA0">
            <w:pPr>
              <w:jc w:val="center"/>
              <w:rPr>
                <w:rFonts w:ascii="Times New Roman" w:hAnsi="Times New Roman" w:cs="Times New Roman"/>
                <w:sz w:val="20"/>
                <w:szCs w:val="20"/>
              </w:rPr>
            </w:pPr>
          </w:p>
        </w:tc>
        <w:tc>
          <w:tcPr>
            <w:tcW w:w="281" w:type="dxa"/>
            <w:gridSpan w:val="2"/>
            <w:shd w:val="clear" w:color="auto" w:fill="DEEAF6" w:themeFill="accent5" w:themeFillTint="33"/>
            <w:tcMar>
              <w:left w:w="28" w:type="dxa"/>
              <w:right w:w="28" w:type="dxa"/>
            </w:tcMar>
            <w:vAlign w:val="center"/>
          </w:tcPr>
          <w:p w14:paraId="6BD52090" w14:textId="77777777" w:rsidR="00DF1EA0" w:rsidRPr="00636855" w:rsidRDefault="00DF1EA0" w:rsidP="00DF1EA0">
            <w:pPr>
              <w:jc w:val="center"/>
              <w:rPr>
                <w:rFonts w:ascii="Times New Roman" w:hAnsi="Times New Roman" w:cs="Times New Roman"/>
                <w:sz w:val="20"/>
                <w:szCs w:val="20"/>
              </w:rPr>
            </w:pPr>
          </w:p>
        </w:tc>
        <w:tc>
          <w:tcPr>
            <w:tcW w:w="283" w:type="dxa"/>
            <w:shd w:val="clear" w:color="auto" w:fill="DEEAF6" w:themeFill="accent5" w:themeFillTint="33"/>
            <w:tcMar>
              <w:left w:w="28" w:type="dxa"/>
              <w:right w:w="28" w:type="dxa"/>
            </w:tcMar>
            <w:vAlign w:val="center"/>
          </w:tcPr>
          <w:p w14:paraId="6A4F2B5F" w14:textId="77777777" w:rsidR="00DF1EA0" w:rsidRPr="00636855" w:rsidRDefault="00DF1EA0" w:rsidP="00DF1EA0">
            <w:pPr>
              <w:jc w:val="center"/>
              <w:rPr>
                <w:rFonts w:ascii="Times New Roman" w:hAnsi="Times New Roman" w:cs="Times New Roman"/>
                <w:sz w:val="20"/>
                <w:szCs w:val="20"/>
              </w:rPr>
            </w:pPr>
          </w:p>
        </w:tc>
        <w:tc>
          <w:tcPr>
            <w:tcW w:w="284" w:type="dxa"/>
            <w:shd w:val="clear" w:color="auto" w:fill="DEEAF6" w:themeFill="accent5" w:themeFillTint="33"/>
            <w:tcMar>
              <w:left w:w="28" w:type="dxa"/>
              <w:right w:w="28" w:type="dxa"/>
            </w:tcMar>
            <w:vAlign w:val="center"/>
          </w:tcPr>
          <w:p w14:paraId="7A3FCD79"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7CBAA5B9" w14:textId="77777777" w:rsidR="00DF1EA0" w:rsidRPr="00636855" w:rsidRDefault="00DF1EA0" w:rsidP="00DF1EA0">
            <w:pPr>
              <w:jc w:val="center"/>
              <w:rPr>
                <w:rFonts w:ascii="Times New Roman" w:hAnsi="Times New Roman" w:cs="Times New Roman"/>
                <w:sz w:val="20"/>
                <w:szCs w:val="20"/>
              </w:rPr>
            </w:pPr>
          </w:p>
        </w:tc>
        <w:tc>
          <w:tcPr>
            <w:tcW w:w="425" w:type="dxa"/>
            <w:shd w:val="clear" w:color="auto" w:fill="DEEAF6" w:themeFill="accent5" w:themeFillTint="33"/>
            <w:tcMar>
              <w:left w:w="28" w:type="dxa"/>
              <w:right w:w="28" w:type="dxa"/>
            </w:tcMar>
            <w:vAlign w:val="center"/>
          </w:tcPr>
          <w:p w14:paraId="1F749355" w14:textId="77777777" w:rsidR="00DF1EA0" w:rsidRPr="00636855" w:rsidRDefault="00DF1EA0" w:rsidP="00DF1EA0">
            <w:pPr>
              <w:jc w:val="center"/>
              <w:rPr>
                <w:rFonts w:ascii="Times New Roman" w:hAnsi="Times New Roman" w:cs="Times New Roman"/>
                <w:sz w:val="20"/>
                <w:szCs w:val="20"/>
              </w:rPr>
            </w:pPr>
          </w:p>
        </w:tc>
        <w:tc>
          <w:tcPr>
            <w:tcW w:w="388" w:type="dxa"/>
            <w:shd w:val="clear" w:color="auto" w:fill="DEEAF6" w:themeFill="accent5" w:themeFillTint="33"/>
            <w:tcMar>
              <w:left w:w="28" w:type="dxa"/>
              <w:right w:w="28" w:type="dxa"/>
            </w:tcMar>
            <w:vAlign w:val="center"/>
          </w:tcPr>
          <w:p w14:paraId="5644F7B9" w14:textId="4D702011" w:rsidR="00DF1EA0" w:rsidRPr="00636855" w:rsidRDefault="00DF1EA0" w:rsidP="00DF1EA0">
            <w:pPr>
              <w:jc w:val="center"/>
              <w:rPr>
                <w:rFonts w:ascii="Times New Roman" w:hAnsi="Times New Roman" w:cs="Times New Roman"/>
                <w:sz w:val="20"/>
                <w:szCs w:val="20"/>
              </w:rPr>
            </w:pPr>
          </w:p>
        </w:tc>
        <w:tc>
          <w:tcPr>
            <w:tcW w:w="388" w:type="dxa"/>
            <w:shd w:val="clear" w:color="auto" w:fill="E2EFD9" w:themeFill="accent6" w:themeFillTint="33"/>
            <w:tcMar>
              <w:left w:w="28" w:type="dxa"/>
              <w:right w:w="28" w:type="dxa"/>
            </w:tcMar>
            <w:vAlign w:val="center"/>
          </w:tcPr>
          <w:p w14:paraId="2EE057DD" w14:textId="3769100B"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500" w:type="dxa"/>
            <w:shd w:val="clear" w:color="auto" w:fill="E2EFD9" w:themeFill="accent6" w:themeFillTint="33"/>
            <w:tcMar>
              <w:left w:w="28" w:type="dxa"/>
              <w:right w:w="28" w:type="dxa"/>
            </w:tcMar>
            <w:vAlign w:val="center"/>
          </w:tcPr>
          <w:p w14:paraId="6F978316" w14:textId="14F26073"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7" w:type="dxa"/>
            <w:shd w:val="clear" w:color="auto" w:fill="E2EFD9" w:themeFill="accent6" w:themeFillTint="33"/>
            <w:tcMar>
              <w:left w:w="28" w:type="dxa"/>
              <w:right w:w="28" w:type="dxa"/>
            </w:tcMar>
            <w:vAlign w:val="center"/>
          </w:tcPr>
          <w:p w14:paraId="228CDFFA" w14:textId="690B28E1" w:rsidR="00DF1EA0" w:rsidRPr="00636855" w:rsidRDefault="00DF1EA0" w:rsidP="00DF1EA0">
            <w:pPr>
              <w:jc w:val="center"/>
              <w:rPr>
                <w:rFonts w:ascii="Times New Roman" w:hAnsi="Times New Roman" w:cs="Times New Roman"/>
                <w:sz w:val="20"/>
                <w:szCs w:val="20"/>
              </w:rPr>
            </w:pPr>
            <w:r w:rsidRPr="00636855">
              <w:rPr>
                <w:sz w:val="20"/>
                <w:szCs w:val="20"/>
              </w:rPr>
              <w:t>О</w:t>
            </w:r>
          </w:p>
        </w:tc>
        <w:tc>
          <w:tcPr>
            <w:tcW w:w="423" w:type="dxa"/>
            <w:vAlign w:val="center"/>
          </w:tcPr>
          <w:p w14:paraId="2DCCB3FE" w14:textId="77777777" w:rsidR="00DF1EA0" w:rsidRPr="00636855" w:rsidRDefault="00DF1EA0" w:rsidP="00DF1EA0">
            <w:pPr>
              <w:jc w:val="center"/>
              <w:rPr>
                <w:rFonts w:ascii="Times New Roman" w:hAnsi="Times New Roman" w:cs="Times New Roman"/>
                <w:sz w:val="20"/>
                <w:szCs w:val="20"/>
              </w:rPr>
            </w:pPr>
          </w:p>
        </w:tc>
      </w:tr>
      <w:bookmarkEnd w:id="72"/>
    </w:tbl>
    <w:p w14:paraId="3347A318" w14:textId="77777777" w:rsidR="006C7D1C" w:rsidRDefault="006C7D1C" w:rsidP="005454E8">
      <w:pPr>
        <w:rPr>
          <w:rFonts w:ascii="Times New Roman" w:hAnsi="Times New Roman" w:cs="Times New Roman"/>
          <w:bCs/>
        </w:rPr>
      </w:pPr>
    </w:p>
    <w:p w14:paraId="7AF4C3F9" w14:textId="0B1B4D4C" w:rsidR="005B37AB" w:rsidRDefault="005B37AB" w:rsidP="004E63BD">
      <w:pPr>
        <w:ind w:firstLine="709"/>
        <w:jc w:val="both"/>
        <w:outlineLvl w:val="0"/>
        <w:rPr>
          <w:rFonts w:ascii="Times New Roman" w:eastAsia="Times New Roman" w:hAnsi="Times New Roman" w:cs="Times New Roman"/>
          <w:b/>
          <w:bCs/>
          <w:kern w:val="36"/>
          <w:sz w:val="28"/>
          <w:szCs w:val="48"/>
          <w:lang w:eastAsia="ru-RU"/>
        </w:rPr>
      </w:pPr>
      <w:bookmarkStart w:id="73" w:name="_Toc28102791"/>
      <w:bookmarkStart w:id="74" w:name="_Toc138238486"/>
      <w:bookmarkStart w:id="75" w:name="_Toc170460091"/>
      <w:bookmarkStart w:id="76" w:name="_Toc170991613"/>
      <w:bookmarkStart w:id="77" w:name="_Toc198738153"/>
      <w:bookmarkStart w:id="78" w:name="_Toc128660446"/>
      <w:bookmarkStart w:id="79" w:name="_Toc128660700"/>
      <w:r w:rsidRPr="005B37AB">
        <w:rPr>
          <w:rFonts w:ascii="Times New Roman" w:eastAsia="Times New Roman" w:hAnsi="Times New Roman" w:cs="Times New Roman"/>
          <w:b/>
          <w:bCs/>
          <w:kern w:val="36"/>
          <w:sz w:val="28"/>
          <w:szCs w:val="48"/>
          <w:lang w:eastAsia="ru-RU"/>
        </w:rPr>
        <w:t>1.3 Система оценки результатов</w:t>
      </w:r>
      <w:bookmarkEnd w:id="73"/>
      <w:r w:rsidRPr="005B37AB">
        <w:rPr>
          <w:rFonts w:ascii="Times New Roman" w:eastAsia="Times New Roman" w:hAnsi="Times New Roman" w:cs="Times New Roman"/>
          <w:b/>
          <w:bCs/>
          <w:kern w:val="36"/>
          <w:sz w:val="28"/>
          <w:szCs w:val="48"/>
          <w:lang w:eastAsia="ru-RU"/>
        </w:rPr>
        <w:t xml:space="preserve"> освоения образовательной программы</w:t>
      </w:r>
      <w:bookmarkEnd w:id="74"/>
      <w:bookmarkEnd w:id="75"/>
      <w:bookmarkEnd w:id="76"/>
      <w:bookmarkEnd w:id="77"/>
      <w:r w:rsidR="004E63BD">
        <w:rPr>
          <w:rFonts w:ascii="Times New Roman" w:eastAsia="Times New Roman" w:hAnsi="Times New Roman" w:cs="Times New Roman"/>
          <w:b/>
          <w:bCs/>
          <w:kern w:val="36"/>
          <w:sz w:val="28"/>
          <w:szCs w:val="48"/>
          <w:lang w:eastAsia="ru-RU"/>
        </w:rPr>
        <w:t xml:space="preserve"> СПО</w:t>
      </w:r>
    </w:p>
    <w:p w14:paraId="7FAD6935" w14:textId="77777777" w:rsidR="00BA3462" w:rsidRPr="005B37AB" w:rsidRDefault="00BA3462" w:rsidP="005B37AB">
      <w:pPr>
        <w:ind w:firstLine="709"/>
        <w:outlineLvl w:val="0"/>
        <w:rPr>
          <w:rFonts w:ascii="Times New Roman" w:eastAsia="Times New Roman" w:hAnsi="Times New Roman" w:cs="Times New Roman"/>
          <w:b/>
          <w:bCs/>
          <w:kern w:val="36"/>
          <w:sz w:val="28"/>
          <w:szCs w:val="48"/>
          <w:lang w:eastAsia="ru-RU"/>
        </w:rPr>
      </w:pPr>
    </w:p>
    <w:p w14:paraId="1B0F12AF" w14:textId="5DF9BE17" w:rsidR="005B37AB" w:rsidRPr="005B37AB" w:rsidRDefault="005B37AB" w:rsidP="00BA3462">
      <w:pPr>
        <w:ind w:firstLine="709"/>
        <w:jc w:val="both"/>
        <w:outlineLvl w:val="1"/>
        <w:rPr>
          <w:rFonts w:ascii="Times New Roman" w:eastAsia="Times New Roman" w:hAnsi="Times New Roman" w:cs="Times New Roman"/>
          <w:b/>
          <w:bCs/>
          <w:sz w:val="28"/>
          <w:szCs w:val="36"/>
          <w:lang w:eastAsia="ru-RU"/>
        </w:rPr>
      </w:pPr>
      <w:bookmarkStart w:id="80" w:name="_Toc138238487"/>
      <w:bookmarkStart w:id="81" w:name="_Toc170460092"/>
      <w:bookmarkStart w:id="82" w:name="_Toc170991614"/>
      <w:bookmarkStart w:id="83" w:name="_Toc198738154"/>
      <w:r w:rsidRPr="005B37AB">
        <w:rPr>
          <w:rFonts w:ascii="Times New Roman" w:eastAsia="Times New Roman" w:hAnsi="Times New Roman" w:cs="Times New Roman"/>
          <w:b/>
          <w:bCs/>
          <w:sz w:val="28"/>
          <w:szCs w:val="36"/>
          <w:lang w:eastAsia="ru-RU"/>
        </w:rPr>
        <w:t>1.3.1 Формы аттестации</w:t>
      </w:r>
      <w:bookmarkEnd w:id="80"/>
      <w:bookmarkEnd w:id="81"/>
      <w:bookmarkEnd w:id="82"/>
      <w:bookmarkEnd w:id="83"/>
    </w:p>
    <w:p w14:paraId="2C4C745B" w14:textId="77777777" w:rsidR="005B37AB" w:rsidRPr="005B37AB" w:rsidRDefault="005B37AB" w:rsidP="005B37AB">
      <w:pPr>
        <w:jc w:val="center"/>
        <w:outlineLvl w:val="1"/>
        <w:rPr>
          <w:rFonts w:ascii="Times New Roman" w:eastAsia="Times New Roman" w:hAnsi="Times New Roman" w:cs="Times New Roman"/>
          <w:b/>
          <w:bCs/>
          <w:sz w:val="28"/>
          <w:szCs w:val="36"/>
          <w:lang w:eastAsia="ru-RU"/>
        </w:rPr>
      </w:pPr>
    </w:p>
    <w:p w14:paraId="0C18840E"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w:t>
      </w:r>
    </w:p>
    <w:p w14:paraId="238EBB05"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Изучение программы завершается государственной итоговой аттестации, по результатам которой выпускникам присваивается квалификация «Юрист».</w:t>
      </w:r>
    </w:p>
    <w:p w14:paraId="35A96F8E"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p>
    <w:p w14:paraId="40297207" w14:textId="772E06FC" w:rsidR="005B37AB" w:rsidRPr="005B37AB" w:rsidRDefault="005B37AB" w:rsidP="00BA3462">
      <w:pPr>
        <w:ind w:firstLine="709"/>
        <w:jc w:val="both"/>
        <w:outlineLvl w:val="0"/>
        <w:rPr>
          <w:rFonts w:ascii="Times New Roman" w:eastAsia="Times New Roman" w:hAnsi="Times New Roman" w:cs="Times New Roman"/>
          <w:b/>
          <w:bCs/>
          <w:kern w:val="36"/>
          <w:sz w:val="28"/>
          <w:szCs w:val="48"/>
          <w:lang w:eastAsia="ru-RU"/>
        </w:rPr>
      </w:pPr>
      <w:bookmarkStart w:id="84" w:name="_Toc138238488"/>
      <w:bookmarkStart w:id="85" w:name="_Toc170460093"/>
      <w:bookmarkStart w:id="86" w:name="_Toc170991615"/>
      <w:bookmarkStart w:id="87" w:name="_Toc198738155"/>
      <w:r w:rsidRPr="005B37AB">
        <w:rPr>
          <w:rFonts w:ascii="Times New Roman" w:eastAsia="Times New Roman" w:hAnsi="Times New Roman" w:cs="Times New Roman"/>
          <w:b/>
          <w:bCs/>
          <w:kern w:val="36"/>
          <w:sz w:val="28"/>
          <w:szCs w:val="48"/>
          <w:lang w:eastAsia="ru-RU"/>
        </w:rPr>
        <w:t>1.3.2 Организация и формы представления и учета результатов текущего контроля</w:t>
      </w:r>
      <w:bookmarkEnd w:id="84"/>
      <w:bookmarkEnd w:id="85"/>
      <w:bookmarkEnd w:id="86"/>
      <w:bookmarkEnd w:id="87"/>
    </w:p>
    <w:p w14:paraId="11084F69" w14:textId="77777777" w:rsidR="005B37AB" w:rsidRPr="005B37AB" w:rsidRDefault="005B37AB" w:rsidP="005B37AB">
      <w:pPr>
        <w:jc w:val="center"/>
        <w:outlineLvl w:val="1"/>
        <w:rPr>
          <w:rFonts w:ascii="Times New Roman" w:eastAsia="Times New Roman" w:hAnsi="Times New Roman" w:cs="Times New Roman"/>
          <w:b/>
          <w:bCs/>
          <w:sz w:val="28"/>
          <w:szCs w:val="36"/>
          <w:lang w:eastAsia="ru-RU"/>
        </w:rPr>
      </w:pPr>
    </w:p>
    <w:p w14:paraId="06DB32F5"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Для проведения текущего контроля используются следующие формы:</w:t>
      </w:r>
    </w:p>
    <w:p w14:paraId="223EA33E" w14:textId="77777777" w:rsidR="005B37AB" w:rsidRPr="005B37AB" w:rsidRDefault="005B37AB" w:rsidP="005B37AB">
      <w:pPr>
        <w:numPr>
          <w:ilvl w:val="0"/>
          <w:numId w:val="24"/>
        </w:numPr>
        <w:ind w:left="0"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опрос (групповой, фронтальный, индивидуальный, письменный и др.);</w:t>
      </w:r>
    </w:p>
    <w:p w14:paraId="58094AE1" w14:textId="77777777" w:rsidR="005B37AB" w:rsidRPr="005B37AB" w:rsidRDefault="005B37AB" w:rsidP="005B37AB">
      <w:pPr>
        <w:numPr>
          <w:ilvl w:val="0"/>
          <w:numId w:val="24"/>
        </w:numPr>
        <w:ind w:left="0"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тестирование;</w:t>
      </w:r>
    </w:p>
    <w:p w14:paraId="778A6CE8" w14:textId="77777777" w:rsidR="005B37AB" w:rsidRPr="005B37AB" w:rsidRDefault="005B37AB" w:rsidP="005B37AB">
      <w:pPr>
        <w:numPr>
          <w:ilvl w:val="0"/>
          <w:numId w:val="24"/>
        </w:numPr>
        <w:ind w:left="0"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оценка выполнения задания практического занятия;</w:t>
      </w:r>
    </w:p>
    <w:p w14:paraId="1480F1F3" w14:textId="77777777" w:rsidR="005B37AB" w:rsidRPr="005B37AB" w:rsidRDefault="005B37AB" w:rsidP="005B37AB">
      <w:pPr>
        <w:numPr>
          <w:ilvl w:val="0"/>
          <w:numId w:val="24"/>
        </w:numPr>
        <w:ind w:left="0"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оценка выполнения задания лабораторного занятия;</w:t>
      </w:r>
    </w:p>
    <w:p w14:paraId="31CEBFE2" w14:textId="77777777" w:rsidR="005B37AB" w:rsidRPr="005B37AB" w:rsidRDefault="005B37AB" w:rsidP="005B37AB">
      <w:pPr>
        <w:numPr>
          <w:ilvl w:val="0"/>
          <w:numId w:val="24"/>
        </w:numPr>
        <w:ind w:left="0"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оценка работы на семинаре;</w:t>
      </w:r>
    </w:p>
    <w:p w14:paraId="63A41B50" w14:textId="77777777" w:rsidR="005B37AB" w:rsidRPr="005B37AB" w:rsidRDefault="005B37AB" w:rsidP="005B37AB">
      <w:pPr>
        <w:numPr>
          <w:ilvl w:val="0"/>
          <w:numId w:val="24"/>
        </w:numPr>
        <w:ind w:left="0"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оценка контрольной работы;</w:t>
      </w:r>
    </w:p>
    <w:p w14:paraId="29B8C094" w14:textId="77777777" w:rsidR="005B37AB" w:rsidRPr="005B37AB" w:rsidRDefault="005B37AB" w:rsidP="005B37AB">
      <w:pPr>
        <w:numPr>
          <w:ilvl w:val="0"/>
          <w:numId w:val="24"/>
        </w:numPr>
        <w:ind w:left="0"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оценка самостоятельной работы в различных формах;</w:t>
      </w:r>
    </w:p>
    <w:p w14:paraId="2FC0B28D" w14:textId="77777777" w:rsidR="005B37AB" w:rsidRPr="005B37AB" w:rsidRDefault="005B37AB" w:rsidP="005B37AB">
      <w:pPr>
        <w:numPr>
          <w:ilvl w:val="0"/>
          <w:numId w:val="24"/>
        </w:numPr>
        <w:ind w:left="0"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другие формы текущей аттестации в соответствии с УМК предмета, дисциплины, МДК.</w:t>
      </w:r>
    </w:p>
    <w:p w14:paraId="0E8E9B53"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Текущий контроль практики проводится в форме экспертной оценки выполнения работ на практике руководителем практики.</w:t>
      </w:r>
    </w:p>
    <w:p w14:paraId="0FE9794D"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Периодичность текущего контроля не реже 1 раза за 36 часов учебных занятий</w:t>
      </w:r>
    </w:p>
    <w:p w14:paraId="0ADF30A7" w14:textId="77777777" w:rsidR="005B37AB" w:rsidRPr="005B37AB" w:rsidRDefault="005B37AB" w:rsidP="005B37AB">
      <w:pPr>
        <w:tabs>
          <w:tab w:val="left" w:pos="3244"/>
        </w:tabs>
        <w:rPr>
          <w:rFonts w:ascii="Times New Roman" w:eastAsia="Segoe UI" w:hAnsi="Times New Roman" w:cs="Times New Roman"/>
          <w:bCs/>
          <w:sz w:val="24"/>
          <w:szCs w:val="24"/>
          <w:lang w:eastAsia="ru-RU"/>
        </w:rPr>
      </w:pPr>
    </w:p>
    <w:p w14:paraId="2F5A3A8E" w14:textId="7D1982A5" w:rsidR="005B37AB" w:rsidRDefault="005B37AB" w:rsidP="005B37AB">
      <w:pPr>
        <w:rPr>
          <w:rFonts w:ascii="Times New Roman" w:eastAsia="Segoe UI" w:hAnsi="Times New Roman" w:cs="Times New Roman"/>
          <w:bCs/>
          <w:sz w:val="24"/>
          <w:szCs w:val="24"/>
          <w:lang w:eastAsia="ru-RU"/>
        </w:rPr>
      </w:pPr>
    </w:p>
    <w:p w14:paraId="56B5F557" w14:textId="77777777" w:rsidR="00994F17" w:rsidRPr="005B37AB" w:rsidRDefault="00994F17" w:rsidP="005B37AB">
      <w:pPr>
        <w:rPr>
          <w:rFonts w:ascii="Times New Roman" w:eastAsia="Segoe UI" w:hAnsi="Times New Roman" w:cs="Times New Roman"/>
          <w:bCs/>
          <w:sz w:val="24"/>
          <w:szCs w:val="24"/>
          <w:lang w:eastAsia="ru-RU"/>
        </w:rPr>
      </w:pPr>
    </w:p>
    <w:p w14:paraId="338522CB" w14:textId="3BCEF56C" w:rsidR="005B37AB" w:rsidRPr="005B37AB" w:rsidRDefault="005B37AB" w:rsidP="00BA3462">
      <w:pPr>
        <w:ind w:firstLine="709"/>
        <w:jc w:val="both"/>
        <w:outlineLvl w:val="1"/>
        <w:rPr>
          <w:rFonts w:ascii="Times New Roman" w:eastAsia="Times New Roman" w:hAnsi="Times New Roman" w:cs="Times New Roman"/>
          <w:b/>
          <w:bCs/>
          <w:sz w:val="28"/>
          <w:szCs w:val="36"/>
          <w:lang w:eastAsia="ru-RU"/>
        </w:rPr>
      </w:pPr>
      <w:bookmarkStart w:id="88" w:name="_Toc138238489"/>
      <w:bookmarkStart w:id="89" w:name="_Toc170460094"/>
      <w:bookmarkStart w:id="90" w:name="_Toc170991616"/>
      <w:bookmarkStart w:id="91" w:name="_Toc198738156"/>
      <w:r w:rsidRPr="005B37AB">
        <w:rPr>
          <w:rFonts w:ascii="Times New Roman" w:eastAsia="Times New Roman" w:hAnsi="Times New Roman" w:cs="Times New Roman"/>
          <w:b/>
          <w:bCs/>
          <w:sz w:val="28"/>
          <w:szCs w:val="36"/>
          <w:lang w:eastAsia="ru-RU"/>
        </w:rPr>
        <w:lastRenderedPageBreak/>
        <w:t>1.3.3 Организация и формы представления и учета результатов промежуточной аттестации</w:t>
      </w:r>
      <w:bookmarkEnd w:id="88"/>
      <w:bookmarkEnd w:id="89"/>
      <w:bookmarkEnd w:id="90"/>
      <w:bookmarkEnd w:id="91"/>
    </w:p>
    <w:p w14:paraId="15948AFC" w14:textId="77777777" w:rsidR="005B37AB" w:rsidRPr="005B37AB" w:rsidRDefault="005B37AB" w:rsidP="005B37AB">
      <w:pPr>
        <w:jc w:val="center"/>
        <w:outlineLvl w:val="1"/>
        <w:rPr>
          <w:rFonts w:ascii="Times New Roman" w:eastAsia="Times New Roman" w:hAnsi="Times New Roman" w:cs="Times New Roman"/>
          <w:b/>
          <w:bCs/>
          <w:sz w:val="28"/>
          <w:szCs w:val="36"/>
          <w:lang w:eastAsia="ru-RU"/>
        </w:rPr>
      </w:pPr>
    </w:p>
    <w:p w14:paraId="7EA492BA"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Промежуточная аттестация проводится в формах:</w:t>
      </w:r>
    </w:p>
    <w:p w14:paraId="0A9DD7B8" w14:textId="77777777" w:rsidR="005B37AB" w:rsidRPr="005B37AB" w:rsidRDefault="005B37AB" w:rsidP="005B37AB">
      <w:pPr>
        <w:numPr>
          <w:ilvl w:val="0"/>
          <w:numId w:val="25"/>
        </w:numPr>
        <w:ind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Зачет,</w:t>
      </w:r>
    </w:p>
    <w:p w14:paraId="646961EB" w14:textId="77777777" w:rsidR="005B37AB" w:rsidRPr="005B37AB" w:rsidRDefault="005B37AB" w:rsidP="005B37AB">
      <w:pPr>
        <w:numPr>
          <w:ilvl w:val="0"/>
          <w:numId w:val="25"/>
        </w:numPr>
        <w:ind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Дифференцированный зачет,</w:t>
      </w:r>
    </w:p>
    <w:p w14:paraId="39DE576D" w14:textId="77777777" w:rsidR="005B37AB" w:rsidRPr="005B37AB" w:rsidRDefault="005B37AB" w:rsidP="005B37AB">
      <w:pPr>
        <w:numPr>
          <w:ilvl w:val="0"/>
          <w:numId w:val="25"/>
        </w:numPr>
        <w:ind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Комплексный зачет,</w:t>
      </w:r>
    </w:p>
    <w:p w14:paraId="21CCCF62" w14:textId="77777777" w:rsidR="005B37AB" w:rsidRPr="005B37AB" w:rsidRDefault="005B37AB" w:rsidP="005B37AB">
      <w:pPr>
        <w:numPr>
          <w:ilvl w:val="0"/>
          <w:numId w:val="25"/>
        </w:numPr>
        <w:ind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Комплексный дифференцированный зачет,</w:t>
      </w:r>
    </w:p>
    <w:p w14:paraId="493CB3D3" w14:textId="77777777" w:rsidR="005B37AB" w:rsidRPr="005B37AB" w:rsidRDefault="005B37AB" w:rsidP="005B37AB">
      <w:pPr>
        <w:numPr>
          <w:ilvl w:val="0"/>
          <w:numId w:val="25"/>
        </w:numPr>
        <w:ind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Экзамен,</w:t>
      </w:r>
    </w:p>
    <w:p w14:paraId="38CB7B99" w14:textId="77777777" w:rsidR="005B37AB" w:rsidRPr="005B37AB" w:rsidRDefault="005B37AB" w:rsidP="005B37AB">
      <w:pPr>
        <w:numPr>
          <w:ilvl w:val="0"/>
          <w:numId w:val="25"/>
        </w:numPr>
        <w:ind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Комплексный экзамен,</w:t>
      </w:r>
    </w:p>
    <w:p w14:paraId="71515D2B" w14:textId="77777777" w:rsidR="005B37AB" w:rsidRPr="005B37AB" w:rsidRDefault="005B37AB" w:rsidP="005B37AB">
      <w:pPr>
        <w:numPr>
          <w:ilvl w:val="0"/>
          <w:numId w:val="25"/>
        </w:numPr>
        <w:ind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Экзамен по модулю,</w:t>
      </w:r>
    </w:p>
    <w:p w14:paraId="59702A7D" w14:textId="77777777" w:rsidR="005B37AB" w:rsidRPr="005B37AB" w:rsidRDefault="005B37AB" w:rsidP="005B37AB">
      <w:pPr>
        <w:numPr>
          <w:ilvl w:val="0"/>
          <w:numId w:val="25"/>
        </w:numPr>
        <w:ind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Защита индивидуального проекта,</w:t>
      </w:r>
    </w:p>
    <w:p w14:paraId="3F1ADE98" w14:textId="77777777" w:rsidR="005B37AB" w:rsidRPr="005B37AB" w:rsidRDefault="005B37AB" w:rsidP="005B37AB">
      <w:pPr>
        <w:numPr>
          <w:ilvl w:val="0"/>
          <w:numId w:val="25"/>
        </w:numPr>
        <w:ind w:firstLine="709"/>
        <w:contextualSpacing/>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Курсовая работа</w:t>
      </w:r>
    </w:p>
    <w:p w14:paraId="04DA3740"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Конкретные формы промежуточной аттестации и ее периодичность определяются учебным планом.</w:t>
      </w:r>
    </w:p>
    <w:p w14:paraId="42865769"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Организация и порядок проведения промежуточной аттестации определяется фондами оценочных средств</w:t>
      </w:r>
    </w:p>
    <w:p w14:paraId="36D423B9" w14:textId="77777777" w:rsidR="005B37AB" w:rsidRPr="005B37AB" w:rsidRDefault="005B37AB" w:rsidP="005B37AB">
      <w:pPr>
        <w:rPr>
          <w:rFonts w:ascii="Times New Roman" w:eastAsia="Segoe UI" w:hAnsi="Times New Roman" w:cs="Times New Roman"/>
          <w:bCs/>
          <w:sz w:val="24"/>
          <w:szCs w:val="24"/>
          <w:lang w:eastAsia="ru-RU"/>
        </w:rPr>
      </w:pPr>
    </w:p>
    <w:p w14:paraId="43EDD816" w14:textId="0DA9FE17" w:rsidR="005B37AB" w:rsidRPr="005B37AB" w:rsidRDefault="005B37AB" w:rsidP="00BA3462">
      <w:pPr>
        <w:ind w:firstLine="709"/>
        <w:jc w:val="both"/>
        <w:outlineLvl w:val="1"/>
        <w:rPr>
          <w:rFonts w:ascii="Times New Roman" w:eastAsia="Times New Roman" w:hAnsi="Times New Roman" w:cs="Times New Roman"/>
          <w:b/>
          <w:bCs/>
          <w:sz w:val="28"/>
          <w:szCs w:val="36"/>
          <w:lang w:eastAsia="ru-RU"/>
        </w:rPr>
      </w:pPr>
      <w:bookmarkStart w:id="92" w:name="_Toc138238490"/>
      <w:bookmarkStart w:id="93" w:name="_Toc154651251"/>
      <w:bookmarkStart w:id="94" w:name="_Toc170460095"/>
      <w:bookmarkStart w:id="95" w:name="_Toc170991617"/>
      <w:bookmarkStart w:id="96" w:name="_Toc198738157"/>
      <w:r w:rsidRPr="005B37AB">
        <w:rPr>
          <w:rFonts w:ascii="Times New Roman" w:eastAsia="Times New Roman" w:hAnsi="Times New Roman" w:cs="Times New Roman"/>
          <w:b/>
          <w:bCs/>
          <w:sz w:val="28"/>
          <w:szCs w:val="36"/>
          <w:lang w:eastAsia="ru-RU"/>
        </w:rPr>
        <w:t>1.3.4 Организация, критерии оценки и формы представления и учета результатов оценки учебно-исследовательской</w:t>
      </w:r>
      <w:bookmarkStart w:id="97" w:name="_Toc138238491"/>
      <w:bookmarkStart w:id="98" w:name="_Toc170460096"/>
      <w:bookmarkStart w:id="99" w:name="_Toc170991618"/>
      <w:bookmarkEnd w:id="92"/>
      <w:bookmarkEnd w:id="93"/>
      <w:bookmarkEnd w:id="94"/>
      <w:bookmarkEnd w:id="95"/>
      <w:r w:rsidR="00BA3462">
        <w:rPr>
          <w:rFonts w:ascii="Times New Roman" w:eastAsia="Times New Roman" w:hAnsi="Times New Roman" w:cs="Times New Roman"/>
          <w:b/>
          <w:bCs/>
          <w:sz w:val="28"/>
          <w:szCs w:val="36"/>
          <w:lang w:eastAsia="ru-RU"/>
        </w:rPr>
        <w:t xml:space="preserve"> </w:t>
      </w:r>
      <w:r w:rsidRPr="005B37AB">
        <w:rPr>
          <w:rFonts w:ascii="Times New Roman" w:eastAsia="Times New Roman" w:hAnsi="Times New Roman" w:cs="Times New Roman"/>
          <w:b/>
          <w:bCs/>
          <w:sz w:val="28"/>
          <w:szCs w:val="36"/>
          <w:lang w:eastAsia="ru-RU"/>
        </w:rPr>
        <w:t>и проектной деятельности обучающихся</w:t>
      </w:r>
      <w:bookmarkEnd w:id="97"/>
      <w:bookmarkEnd w:id="98"/>
      <w:bookmarkEnd w:id="99"/>
      <w:bookmarkEnd w:id="96"/>
    </w:p>
    <w:p w14:paraId="16879CA3" w14:textId="77777777" w:rsidR="005B37AB" w:rsidRPr="005B37AB" w:rsidRDefault="005B37AB" w:rsidP="005B37AB">
      <w:pPr>
        <w:jc w:val="center"/>
        <w:outlineLvl w:val="1"/>
        <w:rPr>
          <w:rFonts w:ascii="Times New Roman" w:eastAsia="Times New Roman" w:hAnsi="Times New Roman" w:cs="Times New Roman"/>
          <w:b/>
          <w:bCs/>
          <w:sz w:val="28"/>
          <w:szCs w:val="36"/>
          <w:lang w:eastAsia="ru-RU"/>
        </w:rPr>
      </w:pPr>
    </w:p>
    <w:p w14:paraId="6B90C81E" w14:textId="3DB1CF18"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 xml:space="preserve">Учебно-исследовательская и проектная деятельность обучающихся в рамках ОП </w:t>
      </w:r>
      <w:r>
        <w:rPr>
          <w:rFonts w:ascii="Times New Roman" w:eastAsia="Times New Roman" w:hAnsi="Times New Roman" w:cs="Times New Roman"/>
          <w:sz w:val="28"/>
          <w:szCs w:val="28"/>
          <w:lang w:eastAsia="ru-RU"/>
        </w:rPr>
        <w:t xml:space="preserve">СПО </w:t>
      </w:r>
      <w:r w:rsidRPr="005B37AB">
        <w:rPr>
          <w:rFonts w:ascii="Times New Roman" w:eastAsia="Times New Roman" w:hAnsi="Times New Roman" w:cs="Times New Roman"/>
          <w:sz w:val="28"/>
          <w:szCs w:val="28"/>
          <w:lang w:eastAsia="ru-RU"/>
        </w:rPr>
        <w:t>представлена в виде выполнения мини-проектов в соответствии с программами предметов общеобразовательного цикла, выполнения индивидуального проекта в рамках курса внеурочной деятельности и выполнения курсовой работы при освоении профессионального цикла.</w:t>
      </w:r>
    </w:p>
    <w:p w14:paraId="2C5A1BDD" w14:textId="77777777" w:rsidR="005B37AB" w:rsidRPr="005B37AB" w:rsidRDefault="005B37AB" w:rsidP="005B37AB">
      <w:pPr>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Организация проектной деятельности в составе предметов проводится в соответствии с разработанной рабочей программой предмета и УМК, а также оценочными материалами текущей аттестации.</w:t>
      </w:r>
    </w:p>
    <w:p w14:paraId="02CF4515" w14:textId="77777777" w:rsidR="005B1558" w:rsidRPr="00E81531" w:rsidRDefault="005B1558" w:rsidP="005B1558">
      <w:pPr>
        <w:ind w:firstLine="709"/>
        <w:jc w:val="both"/>
        <w:rPr>
          <w:rFonts w:ascii="Times New Roman" w:hAnsi="Times New Roman" w:cs="Times New Roman"/>
          <w:sz w:val="28"/>
          <w:szCs w:val="28"/>
        </w:rPr>
      </w:pPr>
      <w:bookmarkStart w:id="100" w:name="_Hlk201929813"/>
      <w:r w:rsidRPr="00E81531">
        <w:rPr>
          <w:rFonts w:ascii="Times New Roman" w:hAnsi="Times New Roman" w:cs="Times New Roman"/>
          <w:sz w:val="28"/>
          <w:szCs w:val="28"/>
        </w:rPr>
        <w:t xml:space="preserve">Проектная деятельность обучающихся является одним из методов развивающего (личностно-ориентированного) обучения и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или профессиональным проблемам. </w:t>
      </w:r>
    </w:p>
    <w:p w14:paraId="6499F3C5" w14:textId="77777777" w:rsidR="005B1558" w:rsidRPr="00E81531" w:rsidRDefault="005B1558" w:rsidP="005B1558">
      <w:pPr>
        <w:ind w:firstLine="709"/>
        <w:jc w:val="both"/>
        <w:rPr>
          <w:rFonts w:ascii="Times New Roman" w:hAnsi="Times New Roman" w:cs="Times New Roman"/>
          <w:sz w:val="28"/>
          <w:szCs w:val="28"/>
        </w:rPr>
      </w:pPr>
      <w:r w:rsidRPr="00E81531">
        <w:rPr>
          <w:rFonts w:ascii="Times New Roman" w:hAnsi="Times New Roman" w:cs="Times New Roman"/>
          <w:sz w:val="28"/>
          <w:szCs w:val="28"/>
        </w:rPr>
        <w:t>Индивидуальный проект представляет собой особую форму организации деятельности обучающихся (учебное исследование или учебный проект)</w:t>
      </w:r>
      <w:r w:rsidRPr="00E81531">
        <w:rPr>
          <w:rFonts w:ascii="Times New Roman" w:hAnsi="Times New Roman" w:cs="Times New Roman"/>
          <w:sz w:val="28"/>
          <w:szCs w:val="28"/>
          <w:vertAlign w:val="superscript"/>
        </w:rPr>
        <w:footnoteReference w:id="4"/>
      </w:r>
      <w:r w:rsidRPr="00E81531">
        <w:rPr>
          <w:rFonts w:ascii="Times New Roman" w:hAnsi="Times New Roman" w:cs="Times New Roman"/>
          <w:sz w:val="28"/>
          <w:szCs w:val="28"/>
        </w:rPr>
        <w:t xml:space="preserve">, является обязательным компонентом всех учебных планов, в образовательной организации СПО на базе основного общего образования и рассматривается как процедура итоговой оценки достижения планируемых предметных и метапредметных результатов освоения СОО. </w:t>
      </w:r>
    </w:p>
    <w:p w14:paraId="0129AECE" w14:textId="77777777" w:rsidR="005B1558" w:rsidRPr="00E81531" w:rsidRDefault="005B1558" w:rsidP="005B1558">
      <w:pPr>
        <w:ind w:firstLine="709"/>
        <w:jc w:val="both"/>
        <w:rPr>
          <w:rFonts w:ascii="Times New Roman" w:hAnsi="Times New Roman" w:cs="Times New Roman"/>
          <w:sz w:val="28"/>
          <w:szCs w:val="28"/>
        </w:rPr>
      </w:pPr>
      <w:r w:rsidRPr="00E81531">
        <w:rPr>
          <w:rFonts w:ascii="Times New Roman" w:hAnsi="Times New Roman" w:cs="Times New Roman"/>
          <w:sz w:val="28"/>
          <w:szCs w:val="28"/>
        </w:rPr>
        <w:lastRenderedPageBreak/>
        <w:t xml:space="preserve">В соответствии с п. 28 Порядка организации и осуществления образовательной деятельности по образовательным программам СПО, утвержденного приказом </w:t>
      </w:r>
      <w:proofErr w:type="spellStart"/>
      <w:r w:rsidRPr="00E81531">
        <w:rPr>
          <w:rFonts w:ascii="Times New Roman" w:hAnsi="Times New Roman" w:cs="Times New Roman"/>
          <w:sz w:val="28"/>
          <w:szCs w:val="28"/>
        </w:rPr>
        <w:t>Минпросвещения</w:t>
      </w:r>
      <w:proofErr w:type="spellEnd"/>
      <w:r w:rsidRPr="00E81531">
        <w:rPr>
          <w:rFonts w:ascii="Times New Roman" w:hAnsi="Times New Roman" w:cs="Times New Roman"/>
          <w:sz w:val="28"/>
          <w:szCs w:val="28"/>
        </w:rPr>
        <w:t xml:space="preserve"> России от 24.08.2022 г. №762, индивидуальный проект является видом учебной деятельности обучающихся, в связи с этим введена учебная дисциплина Индивидуальный проект.</w:t>
      </w:r>
    </w:p>
    <w:p w14:paraId="3723BDF9" w14:textId="77777777" w:rsidR="005B1558" w:rsidRPr="00E81531" w:rsidRDefault="005B1558" w:rsidP="005B1558">
      <w:pPr>
        <w:ind w:firstLine="709"/>
        <w:jc w:val="both"/>
        <w:rPr>
          <w:rFonts w:ascii="Times New Roman" w:hAnsi="Times New Roman" w:cs="Times New Roman"/>
          <w:sz w:val="28"/>
          <w:szCs w:val="28"/>
        </w:rPr>
      </w:pPr>
      <w:r w:rsidRPr="00E81531">
        <w:rPr>
          <w:rFonts w:ascii="Times New Roman" w:hAnsi="Times New Roman" w:cs="Times New Roman"/>
          <w:sz w:val="28"/>
          <w:szCs w:val="28"/>
        </w:rPr>
        <w:t xml:space="preserve">Перечень планируемых результатов выполнения Индивидуального проекта в соответствии с федеральным государственным образовательным стандартом среднего профессионального образования (далее – ФГОС СПО) и на основе ФГОС СОО, ФОП СОО представлен в рабочей программе учебного предмета Индивидуальный проект. </w:t>
      </w:r>
    </w:p>
    <w:p w14:paraId="713BC894" w14:textId="77777777" w:rsidR="005B1558" w:rsidRPr="00E81531" w:rsidRDefault="005B1558" w:rsidP="005B1558">
      <w:pPr>
        <w:ind w:firstLine="709"/>
        <w:jc w:val="both"/>
        <w:rPr>
          <w:rFonts w:ascii="Times New Roman" w:hAnsi="Times New Roman" w:cs="Times New Roman"/>
          <w:sz w:val="28"/>
          <w:szCs w:val="28"/>
        </w:rPr>
      </w:pPr>
      <w:r w:rsidRPr="00E81531">
        <w:rPr>
          <w:rFonts w:ascii="Times New Roman" w:hAnsi="Times New Roman" w:cs="Times New Roman"/>
          <w:sz w:val="28"/>
          <w:szCs w:val="28"/>
        </w:rPr>
        <w:t xml:space="preserve">Выполнение индивидуального проекта и его защита обязательны для каждого студента, осваивающих ОП СПО на базе основного общего образования. </w:t>
      </w:r>
    </w:p>
    <w:p w14:paraId="1D8ADA3E" w14:textId="77777777" w:rsidR="005B1558" w:rsidRPr="00E81531" w:rsidRDefault="005B1558" w:rsidP="005B1558">
      <w:pPr>
        <w:ind w:firstLine="709"/>
        <w:jc w:val="both"/>
        <w:rPr>
          <w:rFonts w:ascii="Times New Roman" w:eastAsia="Times New Roman" w:hAnsi="Times New Roman" w:cs="Times New Roman"/>
          <w:sz w:val="28"/>
          <w:szCs w:val="28"/>
          <w:lang w:eastAsia="ru-RU"/>
        </w:rPr>
      </w:pPr>
      <w:r w:rsidRPr="00E81531">
        <w:rPr>
          <w:rFonts w:ascii="Times New Roman" w:hAnsi="Times New Roman" w:cs="Times New Roman"/>
          <w:sz w:val="28"/>
          <w:szCs w:val="28"/>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по выбранной теме в рамках одной или нескольких изучаемых общеобразовательных дисциплин, с учетом получаемой специальности.</w:t>
      </w:r>
    </w:p>
    <w:p w14:paraId="72E33564" w14:textId="77777777" w:rsidR="005B1558" w:rsidRPr="00E81531" w:rsidRDefault="005B1558" w:rsidP="005B1558">
      <w:pPr>
        <w:ind w:firstLine="709"/>
        <w:jc w:val="both"/>
        <w:rPr>
          <w:rFonts w:ascii="Times New Roman" w:eastAsia="Times New Roman" w:hAnsi="Times New Roman" w:cs="Times New Roman"/>
          <w:sz w:val="28"/>
          <w:szCs w:val="28"/>
          <w:lang w:eastAsia="ru-RU"/>
        </w:rPr>
      </w:pPr>
      <w:r w:rsidRPr="00E81531">
        <w:rPr>
          <w:rFonts w:ascii="Times New Roman" w:eastAsia="Times New Roman" w:hAnsi="Times New Roman" w:cs="Times New Roman"/>
          <w:sz w:val="28"/>
          <w:szCs w:val="28"/>
          <w:lang w:eastAsia="ru-RU"/>
        </w:rPr>
        <w:t>Оценка индивидуального проекта одновременно является оценкой проектной деятельности обучающихся и оценкой внеурочной работы студентов.</w:t>
      </w:r>
    </w:p>
    <w:p w14:paraId="1184385D" w14:textId="77777777" w:rsidR="005B1558" w:rsidRPr="00E81531" w:rsidRDefault="005B1558" w:rsidP="005B1558">
      <w:pPr>
        <w:ind w:firstLine="709"/>
        <w:jc w:val="both"/>
        <w:rPr>
          <w:rFonts w:ascii="Times New Roman" w:eastAsia="Times New Roman" w:hAnsi="Times New Roman" w:cs="Times New Roman"/>
          <w:sz w:val="28"/>
          <w:szCs w:val="28"/>
          <w:lang w:eastAsia="ru-RU"/>
        </w:rPr>
      </w:pPr>
      <w:r w:rsidRPr="00E81531">
        <w:rPr>
          <w:rFonts w:ascii="Times New Roman" w:eastAsia="Times New Roman" w:hAnsi="Times New Roman" w:cs="Times New Roman"/>
          <w:sz w:val="28"/>
          <w:szCs w:val="28"/>
          <w:lang w:eastAsia="ru-RU"/>
        </w:rPr>
        <w:t xml:space="preserve">Индивидуальный проект выполняется студентами в течение первого курса в рамках времени, специально отведенного учебным планом. Выполнение индивидуального проекта начинается в сентябре с выдачи задания, сопровождается в течение года консультациями руководителя индивидуального проекта и заканчивается в конце учебного года промежуточной аттестацией в форме общественной защиты созданного проекта. </w:t>
      </w:r>
    </w:p>
    <w:p w14:paraId="18730527" w14:textId="77777777" w:rsidR="005B1558" w:rsidRPr="00E81531" w:rsidRDefault="005B1558" w:rsidP="005B1558">
      <w:pPr>
        <w:ind w:firstLine="709"/>
        <w:jc w:val="both"/>
        <w:rPr>
          <w:rFonts w:ascii="Times New Roman" w:hAnsi="Times New Roman" w:cs="Times New Roman"/>
          <w:sz w:val="28"/>
          <w:szCs w:val="28"/>
        </w:rPr>
      </w:pPr>
      <w:r w:rsidRPr="00E81531">
        <w:rPr>
          <w:rFonts w:ascii="Times New Roman" w:hAnsi="Times New Roman" w:cs="Times New Roman"/>
          <w:sz w:val="28"/>
          <w:szCs w:val="28"/>
        </w:rPr>
        <w:t>Особенности реализации индивидуального проекта в образовательной организации отражены в локальном нормативном акте «ПОЛОЖЕНИЕ ОБ ИНДИВИДУАЛЬНОМ ПРОЕКТЕ ОБУЧАЮЩИХСЯ, ОСВАИВАЮЩИХ ОСНОВНУЮ ПРОФЕССИОНАЛЬНУЮ ОБРАЗОВАТЕЛЬНУЮ ПРОГРАММУ ПО СПЕЦИАЛЬНОСТЯМ СРЕДНЕГО ПРОФЕССИОНАЛЬНОГО ОБРАЗОВАНИЯ НА БАЗЕ ОСНОВНОГО ОБЩЕГО ОБРАЗОВАНИЯ В АВТОНОМНОЙ НЕКОММЕРЧЕСКОЙ ПРОФЕССИОНАЛЬНОЙ ОБРАЗОВАТЕЛЬНОЙ ОРГАНИЗАЦИИ «СИБИРСКАЯ РЕГИОНАЛЬНАЯ ШКОЛА БИЗНЕСА (КОЛЛЕДЖ)».</w:t>
      </w:r>
    </w:p>
    <w:bookmarkEnd w:id="100"/>
    <w:p w14:paraId="1479BA96" w14:textId="1E45D895" w:rsidR="005B37AB" w:rsidRPr="005B37AB" w:rsidRDefault="005B37AB" w:rsidP="005B37AB">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 xml:space="preserve">При реализации профессиональной образовательной программы по специальности предусматривается выполнение курсовой работы: МДК </w:t>
      </w:r>
      <w:r>
        <w:rPr>
          <w:rFonts w:ascii="Times New Roman" w:eastAsia="Times New Roman" w:hAnsi="Times New Roman" w:cs="Times New Roman"/>
          <w:sz w:val="28"/>
          <w:szCs w:val="28"/>
          <w:lang w:eastAsia="ru-RU"/>
        </w:rPr>
        <w:t xml:space="preserve">02.01 </w:t>
      </w:r>
      <w:r w:rsidRPr="005B37AB">
        <w:rPr>
          <w:rFonts w:ascii="Times New Roman" w:eastAsia="Times New Roman" w:hAnsi="Times New Roman" w:cs="Times New Roman"/>
          <w:sz w:val="28"/>
          <w:szCs w:val="28"/>
          <w:lang w:eastAsia="ru-RU"/>
        </w:rPr>
        <w:t>Административная деятельность правоохранительных органов</w:t>
      </w:r>
      <w:r>
        <w:rPr>
          <w:rFonts w:ascii="Times New Roman" w:eastAsia="Times New Roman" w:hAnsi="Times New Roman" w:cs="Times New Roman"/>
          <w:sz w:val="28"/>
          <w:szCs w:val="28"/>
          <w:lang w:eastAsia="ru-RU"/>
        </w:rPr>
        <w:t>.</w:t>
      </w:r>
      <w:r w:rsidRPr="005B37AB">
        <w:rPr>
          <w:rFonts w:ascii="Times New Roman" w:eastAsia="Times New Roman" w:hAnsi="Times New Roman" w:cs="Times New Roman"/>
          <w:sz w:val="28"/>
          <w:szCs w:val="28"/>
          <w:lang w:eastAsia="ru-RU"/>
        </w:rPr>
        <w:t xml:space="preserve"> </w:t>
      </w:r>
    </w:p>
    <w:p w14:paraId="1CF7CFC8" w14:textId="3EBCAD74" w:rsidR="005B37AB" w:rsidRDefault="005B37AB" w:rsidP="006C647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37AB">
        <w:rPr>
          <w:rFonts w:ascii="Times New Roman" w:eastAsia="Times New Roman" w:hAnsi="Times New Roman" w:cs="Times New Roman"/>
          <w:sz w:val="28"/>
          <w:szCs w:val="28"/>
          <w:lang w:eastAsia="ru-RU"/>
        </w:rPr>
        <w:t>Выполнение курсовой работы проводится в рамках времени, специально отведенного учебным планом под руководством преподавателя. Аттестация курсового проекта проводится на основании оценки выполненной работы руководителем курсово</w:t>
      </w:r>
      <w:r>
        <w:rPr>
          <w:rFonts w:ascii="Times New Roman" w:eastAsia="Times New Roman" w:hAnsi="Times New Roman" w:cs="Times New Roman"/>
          <w:sz w:val="28"/>
          <w:szCs w:val="28"/>
          <w:lang w:eastAsia="ru-RU"/>
        </w:rPr>
        <w:t>й работы</w:t>
      </w:r>
      <w:r w:rsidRPr="005B37AB">
        <w:rPr>
          <w:rFonts w:ascii="Times New Roman" w:eastAsia="Times New Roman" w:hAnsi="Times New Roman" w:cs="Times New Roman"/>
          <w:sz w:val="28"/>
          <w:szCs w:val="28"/>
          <w:lang w:eastAsia="ru-RU"/>
        </w:rPr>
        <w:t xml:space="preserve"> в соответствии с фондом оценочных средств ПА. </w:t>
      </w:r>
    </w:p>
    <w:p w14:paraId="67570AA3" w14:textId="77777777" w:rsidR="005B1558" w:rsidRPr="005B37AB" w:rsidRDefault="005B1558" w:rsidP="006C6471">
      <w:pPr>
        <w:widowControl w:val="0"/>
        <w:autoSpaceDE w:val="0"/>
        <w:autoSpaceDN w:val="0"/>
        <w:adjustRightInd w:val="0"/>
        <w:ind w:firstLine="709"/>
        <w:jc w:val="both"/>
        <w:rPr>
          <w:rFonts w:ascii="Times New Roman" w:eastAsia="Times New Roman" w:hAnsi="Times New Roman" w:cs="Times New Roman"/>
          <w:color w:val="FF0000"/>
          <w:sz w:val="28"/>
          <w:szCs w:val="28"/>
          <w:lang w:eastAsia="ru-RU"/>
        </w:rPr>
      </w:pPr>
    </w:p>
    <w:p w14:paraId="4EA597B6" w14:textId="13F859CA" w:rsidR="006C6471" w:rsidRDefault="006C6471" w:rsidP="00BA3462">
      <w:pPr>
        <w:ind w:firstLine="709"/>
        <w:jc w:val="both"/>
        <w:outlineLvl w:val="2"/>
        <w:rPr>
          <w:rFonts w:ascii="Times New Roman" w:eastAsia="Times New Roman" w:hAnsi="Times New Roman" w:cs="Times New Roman"/>
          <w:b/>
          <w:bCs/>
          <w:color w:val="000000"/>
          <w:sz w:val="28"/>
          <w:szCs w:val="28"/>
          <w:lang w:eastAsia="ru-RU"/>
        </w:rPr>
      </w:pPr>
      <w:bookmarkStart w:id="101" w:name="_Toc198738158"/>
      <w:r w:rsidRPr="006C6471">
        <w:rPr>
          <w:rFonts w:ascii="Times New Roman" w:hAnsi="Times New Roman" w:cs="Times New Roman"/>
          <w:b/>
          <w:bCs/>
          <w:sz w:val="28"/>
          <w:szCs w:val="28"/>
        </w:rPr>
        <w:lastRenderedPageBreak/>
        <w:t>1.3.5</w:t>
      </w:r>
      <w:r w:rsidR="005B37AB" w:rsidRPr="006C6471">
        <w:rPr>
          <w:rFonts w:ascii="Times New Roman" w:hAnsi="Times New Roman" w:cs="Times New Roman"/>
          <w:b/>
          <w:bCs/>
          <w:sz w:val="28"/>
          <w:szCs w:val="28"/>
        </w:rPr>
        <w:t xml:space="preserve"> </w:t>
      </w:r>
      <w:r w:rsidRPr="006C6471">
        <w:rPr>
          <w:rFonts w:ascii="Times New Roman" w:eastAsia="Times New Roman" w:hAnsi="Times New Roman" w:cs="Times New Roman"/>
          <w:b/>
          <w:bCs/>
          <w:color w:val="000000"/>
          <w:sz w:val="28"/>
          <w:szCs w:val="28"/>
          <w:lang w:eastAsia="ru-RU"/>
        </w:rPr>
        <w:t>Организация, содержание и критерии оценки результатов государственной итоговой аттестации</w:t>
      </w:r>
      <w:bookmarkEnd w:id="101"/>
    </w:p>
    <w:p w14:paraId="39996251" w14:textId="77777777" w:rsidR="00BA3462" w:rsidRPr="006C6471" w:rsidRDefault="00BA3462" w:rsidP="00BA3462">
      <w:pPr>
        <w:ind w:firstLine="709"/>
        <w:jc w:val="both"/>
        <w:outlineLvl w:val="2"/>
        <w:rPr>
          <w:rFonts w:ascii="Times New Roman" w:eastAsia="Times New Roman" w:hAnsi="Times New Roman" w:cs="Times New Roman"/>
          <w:b/>
          <w:bCs/>
          <w:color w:val="000000"/>
          <w:sz w:val="28"/>
          <w:szCs w:val="28"/>
          <w:lang w:eastAsia="ru-RU"/>
        </w:rPr>
      </w:pPr>
    </w:p>
    <w:p w14:paraId="65B468C2" w14:textId="4ECAA194" w:rsidR="005B37AB" w:rsidRPr="005B37AB" w:rsidRDefault="005B37AB" w:rsidP="006C6471">
      <w:pPr>
        <w:pStyle w:val="114"/>
        <w:spacing w:after="0" w:line="240" w:lineRule="auto"/>
        <w:rPr>
          <w:color w:val="000000"/>
          <w:sz w:val="28"/>
          <w:szCs w:val="28"/>
        </w:rPr>
      </w:pPr>
      <w:bookmarkStart w:id="102" w:name="_Toc198738159"/>
      <w:bookmarkStart w:id="103" w:name="_Hlk199855554"/>
      <w:r w:rsidRPr="005B37AB">
        <w:rPr>
          <w:color w:val="000000"/>
          <w:sz w:val="28"/>
          <w:szCs w:val="28"/>
        </w:rPr>
        <w:t>Государственная итоговая аттестация осуществляется в соответствии с Порядком проведения ГИА в Автономной некоммерческой профессиональной образовательной организации «Сибирская региональная школа бизнеса (колледж)»</w:t>
      </w:r>
      <w:r w:rsidR="00BE2A1D">
        <w:rPr>
          <w:color w:val="000000"/>
          <w:sz w:val="28"/>
          <w:szCs w:val="28"/>
        </w:rPr>
        <w:t>.</w:t>
      </w:r>
      <w:bookmarkEnd w:id="102"/>
    </w:p>
    <w:p w14:paraId="580DFEF9" w14:textId="3B09BCDF" w:rsidR="005B37AB" w:rsidRPr="00BE2A1D" w:rsidRDefault="005B37AB" w:rsidP="006C6471">
      <w:pPr>
        <w:autoSpaceDE w:val="0"/>
        <w:autoSpaceDN w:val="0"/>
        <w:adjustRightInd w:val="0"/>
        <w:ind w:firstLine="709"/>
        <w:jc w:val="both"/>
        <w:rPr>
          <w:rFonts w:ascii="Times New Roman" w:hAnsi="Times New Roman" w:cs="Times New Roman"/>
          <w:color w:val="000000"/>
          <w:sz w:val="28"/>
          <w:szCs w:val="28"/>
        </w:rPr>
      </w:pPr>
      <w:bookmarkStart w:id="104" w:name="_Hlk193209304"/>
      <w:bookmarkEnd w:id="103"/>
      <w:r w:rsidRPr="005B37AB">
        <w:rPr>
          <w:rFonts w:ascii="Times New Roman" w:hAnsi="Times New Roman" w:cs="Times New Roman"/>
          <w:color w:val="000000"/>
          <w:sz w:val="28"/>
          <w:szCs w:val="28"/>
        </w:rPr>
        <w:t>Государственная итоговая аттестация обучающихся проводится в форме:</w:t>
      </w:r>
      <w:r w:rsidR="006C7D1C">
        <w:rPr>
          <w:rFonts w:ascii="Times New Roman" w:hAnsi="Times New Roman" w:cs="Times New Roman"/>
          <w:color w:val="000000"/>
          <w:sz w:val="28"/>
          <w:szCs w:val="28"/>
        </w:rPr>
        <w:t xml:space="preserve"> </w:t>
      </w:r>
      <w:r w:rsidRPr="00BE2A1D">
        <w:rPr>
          <w:rFonts w:ascii="Times New Roman" w:hAnsi="Times New Roman" w:cs="Times New Roman"/>
          <w:iCs/>
          <w:color w:val="000000"/>
          <w:sz w:val="28"/>
          <w:szCs w:val="28"/>
        </w:rPr>
        <w:t>защиты дипломно</w:t>
      </w:r>
      <w:r w:rsidR="00BE2A1D" w:rsidRPr="00BE2A1D">
        <w:rPr>
          <w:rFonts w:ascii="Times New Roman" w:hAnsi="Times New Roman" w:cs="Times New Roman"/>
          <w:iCs/>
          <w:color w:val="000000"/>
          <w:sz w:val="28"/>
          <w:szCs w:val="28"/>
        </w:rPr>
        <w:t xml:space="preserve">й </w:t>
      </w:r>
      <w:r w:rsidRPr="00BE2A1D">
        <w:rPr>
          <w:rFonts w:ascii="Times New Roman" w:hAnsi="Times New Roman" w:cs="Times New Roman"/>
          <w:iCs/>
          <w:color w:val="000000"/>
          <w:sz w:val="28"/>
          <w:szCs w:val="28"/>
        </w:rPr>
        <w:t>работы</w:t>
      </w:r>
      <w:r w:rsidRPr="00BE2A1D">
        <w:rPr>
          <w:rFonts w:ascii="Times New Roman" w:hAnsi="Times New Roman" w:cs="Times New Roman"/>
          <w:color w:val="000000"/>
          <w:sz w:val="28"/>
          <w:szCs w:val="28"/>
        </w:rPr>
        <w:t>.</w:t>
      </w:r>
    </w:p>
    <w:p w14:paraId="05910C5E" w14:textId="1C954A04" w:rsidR="005B37AB" w:rsidRPr="00BE2A1D" w:rsidRDefault="00BE2A1D" w:rsidP="00BE2A1D">
      <w:pPr>
        <w:ind w:firstLine="709"/>
        <w:jc w:val="both"/>
        <w:rPr>
          <w:rFonts w:ascii="Times New Roman" w:eastAsia="Times New Roman" w:hAnsi="Times New Roman" w:cs="Times New Roman"/>
          <w:sz w:val="28"/>
          <w:szCs w:val="28"/>
          <w:lang w:eastAsia="ru-RU"/>
        </w:rPr>
      </w:pPr>
      <w:bookmarkStart w:id="105" w:name="_Hlk199855606"/>
      <w:r w:rsidRPr="00A816BC">
        <w:rPr>
          <w:rFonts w:ascii="Times New Roman" w:eastAsia="Times New Roman" w:hAnsi="Times New Roman" w:cs="Times New Roman"/>
          <w:sz w:val="28"/>
          <w:szCs w:val="28"/>
          <w:lang w:eastAsia="ru-RU"/>
        </w:rPr>
        <w:t xml:space="preserve">Организация и проведение государственной итоговой аттестации проводится в соответствии с программой ГИА, утвержденной после ее обсуждения на заседании педагогического совета образовательной организации с участием председателей государственных экзаменационных </w:t>
      </w:r>
      <w:r w:rsidRPr="00994F17">
        <w:rPr>
          <w:rFonts w:ascii="Times New Roman" w:eastAsia="Times New Roman" w:hAnsi="Times New Roman" w:cs="Times New Roman"/>
          <w:sz w:val="28"/>
          <w:szCs w:val="28"/>
          <w:lang w:eastAsia="ru-RU"/>
        </w:rPr>
        <w:t xml:space="preserve">комиссий </w:t>
      </w:r>
      <w:bookmarkStart w:id="106" w:name="_Hlk198711885"/>
      <w:r w:rsidRPr="00994F17">
        <w:rPr>
          <w:rFonts w:ascii="Times New Roman" w:eastAsia="Times New Roman" w:hAnsi="Times New Roman" w:cs="Times New Roman"/>
          <w:sz w:val="28"/>
          <w:szCs w:val="28"/>
          <w:lang w:eastAsia="ru-RU"/>
        </w:rPr>
        <w:t>(</w:t>
      </w:r>
      <w:r w:rsidR="005B37AB" w:rsidRPr="00994F17">
        <w:rPr>
          <w:rFonts w:ascii="Times New Roman" w:hAnsi="Times New Roman" w:cs="Times New Roman"/>
          <w:color w:val="000000"/>
          <w:sz w:val="28"/>
          <w:szCs w:val="28"/>
        </w:rPr>
        <w:t>приложени</w:t>
      </w:r>
      <w:r w:rsidR="00994F17">
        <w:rPr>
          <w:rFonts w:ascii="Times New Roman" w:hAnsi="Times New Roman" w:cs="Times New Roman"/>
          <w:color w:val="000000"/>
          <w:sz w:val="28"/>
          <w:szCs w:val="28"/>
        </w:rPr>
        <w:t>е</w:t>
      </w:r>
      <w:r w:rsidR="005B37AB" w:rsidRPr="00994F17">
        <w:rPr>
          <w:rFonts w:ascii="Times New Roman" w:hAnsi="Times New Roman" w:cs="Times New Roman"/>
          <w:color w:val="000000"/>
          <w:sz w:val="28"/>
          <w:szCs w:val="28"/>
        </w:rPr>
        <w:t xml:space="preserve"> 1</w:t>
      </w:r>
      <w:r w:rsidRPr="00994F17">
        <w:rPr>
          <w:rFonts w:ascii="Times New Roman" w:hAnsi="Times New Roman" w:cs="Times New Roman"/>
          <w:color w:val="000000"/>
          <w:sz w:val="28"/>
          <w:szCs w:val="28"/>
        </w:rPr>
        <w:t>)</w:t>
      </w:r>
      <w:bookmarkEnd w:id="106"/>
      <w:r w:rsidRPr="00994F17">
        <w:rPr>
          <w:rFonts w:ascii="Times New Roman" w:hAnsi="Times New Roman" w:cs="Times New Roman"/>
          <w:color w:val="000000"/>
          <w:sz w:val="28"/>
          <w:szCs w:val="28"/>
        </w:rPr>
        <w:t>.</w:t>
      </w:r>
    </w:p>
    <w:p w14:paraId="60014009" w14:textId="1501DFC5" w:rsidR="005B1558" w:rsidRPr="006064D6" w:rsidRDefault="005B1558" w:rsidP="005B1558">
      <w:pPr>
        <w:ind w:firstLine="709"/>
        <w:contextualSpacing/>
        <w:jc w:val="both"/>
        <w:rPr>
          <w:rFonts w:ascii="Times New Roman" w:eastAsia="Calibri" w:hAnsi="Times New Roman" w:cs="Times New Roman"/>
          <w:i/>
          <w:sz w:val="28"/>
          <w:szCs w:val="28"/>
        </w:rPr>
      </w:pPr>
      <w:bookmarkStart w:id="107" w:name="_Hlk200982313"/>
      <w:bookmarkEnd w:id="104"/>
      <w:bookmarkEnd w:id="105"/>
      <w:r w:rsidRPr="006064D6">
        <w:rPr>
          <w:rFonts w:ascii="Times New Roman" w:eastAsia="Calibri" w:hAnsi="Times New Roman" w:cs="Times New Roman"/>
          <w:iCs/>
          <w:sz w:val="28"/>
          <w:szCs w:val="28"/>
        </w:rPr>
        <w:t>Государственная итоговая аттестация завершается присвоением квалификации специалиста среднего звена: «</w:t>
      </w:r>
      <w:r>
        <w:rPr>
          <w:rFonts w:ascii="Times New Roman" w:eastAsia="Calibri" w:hAnsi="Times New Roman" w:cs="Times New Roman"/>
          <w:iCs/>
          <w:sz w:val="28"/>
          <w:szCs w:val="28"/>
        </w:rPr>
        <w:t>Юрист</w:t>
      </w:r>
      <w:r w:rsidRPr="006064D6">
        <w:rPr>
          <w:rFonts w:ascii="Times New Roman" w:eastAsia="Calibri" w:hAnsi="Times New Roman" w:cs="Times New Roman"/>
          <w:iCs/>
          <w:sz w:val="28"/>
          <w:szCs w:val="28"/>
        </w:rPr>
        <w:t>»</w:t>
      </w:r>
      <w:r w:rsidRPr="006064D6">
        <w:rPr>
          <w:rFonts w:ascii="Times New Roman" w:eastAsia="Calibri" w:hAnsi="Times New Roman" w:cs="Times New Roman"/>
          <w:i/>
          <w:sz w:val="28"/>
          <w:szCs w:val="28"/>
        </w:rPr>
        <w:t>.</w:t>
      </w:r>
    </w:p>
    <w:bookmarkEnd w:id="107"/>
    <w:p w14:paraId="6BC3D7E5" w14:textId="621FF2A7" w:rsidR="005B37AB" w:rsidRDefault="005B37AB" w:rsidP="002F683E">
      <w:pPr>
        <w:ind w:firstLine="709"/>
        <w:contextualSpacing/>
        <w:jc w:val="both"/>
        <w:rPr>
          <w:b/>
        </w:rPr>
      </w:pPr>
    </w:p>
    <w:p w14:paraId="4910774D" w14:textId="77777777" w:rsidR="00BA3462" w:rsidRDefault="00BA3462">
      <w:pPr>
        <w:rPr>
          <w:rFonts w:ascii="Times New Roman" w:eastAsia="Times New Roman" w:hAnsi="Times New Roman" w:cs="Times New Roman"/>
          <w:b/>
          <w:bCs/>
          <w:sz w:val="28"/>
          <w:szCs w:val="36"/>
          <w:lang w:eastAsia="ru-RU"/>
        </w:rPr>
      </w:pPr>
      <w:bookmarkStart w:id="108" w:name="_Toc170991620"/>
      <w:r>
        <w:rPr>
          <w:rFonts w:ascii="Times New Roman" w:eastAsia="Times New Roman" w:hAnsi="Times New Roman" w:cs="Times New Roman"/>
          <w:b/>
          <w:bCs/>
          <w:sz w:val="28"/>
          <w:szCs w:val="36"/>
          <w:lang w:eastAsia="ru-RU"/>
        </w:rPr>
        <w:br w:type="page"/>
      </w:r>
    </w:p>
    <w:p w14:paraId="2986E0F4" w14:textId="3CFF70F3" w:rsidR="003430B7" w:rsidRPr="003430B7" w:rsidRDefault="003430B7" w:rsidP="00994F17">
      <w:pPr>
        <w:ind w:firstLine="709"/>
        <w:jc w:val="both"/>
        <w:outlineLvl w:val="1"/>
        <w:rPr>
          <w:rFonts w:ascii="Times New Roman" w:eastAsia="Times New Roman" w:hAnsi="Times New Roman" w:cs="Times New Roman"/>
          <w:b/>
          <w:bCs/>
          <w:sz w:val="28"/>
          <w:szCs w:val="36"/>
          <w:lang w:eastAsia="ru-RU"/>
        </w:rPr>
      </w:pPr>
      <w:bookmarkStart w:id="109" w:name="_Toc198738160"/>
      <w:r w:rsidRPr="003430B7">
        <w:rPr>
          <w:rFonts w:ascii="Times New Roman" w:eastAsia="Times New Roman" w:hAnsi="Times New Roman" w:cs="Times New Roman"/>
          <w:b/>
          <w:bCs/>
          <w:sz w:val="28"/>
          <w:szCs w:val="36"/>
          <w:lang w:eastAsia="ru-RU"/>
        </w:rPr>
        <w:lastRenderedPageBreak/>
        <w:t>2 ОРГАНИЗАЦИОННЫЙ РАЗДЕЛ</w:t>
      </w:r>
      <w:bookmarkEnd w:id="108"/>
      <w:bookmarkEnd w:id="109"/>
    </w:p>
    <w:p w14:paraId="3670B7D3"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bookmarkStart w:id="110" w:name="_Toc28102793"/>
    </w:p>
    <w:p w14:paraId="1D48E28F" w14:textId="14552588" w:rsidR="003430B7" w:rsidRPr="003430B7" w:rsidRDefault="003430B7" w:rsidP="00BA3462">
      <w:pPr>
        <w:ind w:firstLine="709"/>
        <w:jc w:val="both"/>
        <w:outlineLvl w:val="1"/>
        <w:rPr>
          <w:rFonts w:ascii="Times New Roman" w:eastAsia="Times New Roman" w:hAnsi="Times New Roman" w:cs="Times New Roman"/>
          <w:b/>
          <w:bCs/>
          <w:color w:val="000000"/>
          <w:sz w:val="28"/>
          <w:szCs w:val="28"/>
          <w:lang w:eastAsia="ru-RU"/>
        </w:rPr>
      </w:pPr>
      <w:bookmarkStart w:id="111" w:name="_Toc138238494"/>
      <w:bookmarkStart w:id="112" w:name="_Toc170460099"/>
      <w:bookmarkStart w:id="113" w:name="_Toc170991621"/>
      <w:bookmarkStart w:id="114" w:name="_Toc198738161"/>
      <w:r w:rsidRPr="003430B7">
        <w:rPr>
          <w:rFonts w:ascii="Times New Roman" w:eastAsia="Times New Roman" w:hAnsi="Times New Roman" w:cs="Times New Roman"/>
          <w:b/>
          <w:bCs/>
          <w:color w:val="000000"/>
          <w:sz w:val="28"/>
          <w:szCs w:val="28"/>
          <w:lang w:eastAsia="ru-RU"/>
        </w:rPr>
        <w:t>2.1</w:t>
      </w:r>
      <w:r w:rsidR="008E7DF9" w:rsidRPr="002F3CB2">
        <w:rPr>
          <w:rFonts w:ascii="Times New Roman" w:eastAsia="Times New Roman" w:hAnsi="Times New Roman" w:cs="Times New Roman"/>
          <w:b/>
          <w:bCs/>
          <w:color w:val="000000"/>
          <w:sz w:val="28"/>
          <w:szCs w:val="28"/>
          <w:lang w:eastAsia="ru-RU"/>
        </w:rPr>
        <w:t xml:space="preserve"> </w:t>
      </w:r>
      <w:r w:rsidRPr="003430B7">
        <w:rPr>
          <w:rFonts w:ascii="Times New Roman" w:eastAsia="Times New Roman" w:hAnsi="Times New Roman" w:cs="Times New Roman"/>
          <w:b/>
          <w:bCs/>
          <w:color w:val="000000"/>
          <w:sz w:val="28"/>
          <w:szCs w:val="28"/>
          <w:lang w:eastAsia="ru-RU"/>
        </w:rPr>
        <w:t>Учебный план</w:t>
      </w:r>
      <w:bookmarkEnd w:id="110"/>
      <w:bookmarkEnd w:id="111"/>
      <w:bookmarkEnd w:id="112"/>
      <w:bookmarkEnd w:id="113"/>
      <w:bookmarkEnd w:id="114"/>
    </w:p>
    <w:p w14:paraId="102857AD" w14:textId="77777777" w:rsidR="003430B7" w:rsidRPr="003430B7" w:rsidRDefault="003430B7" w:rsidP="003430B7">
      <w:pPr>
        <w:jc w:val="center"/>
        <w:outlineLvl w:val="1"/>
        <w:rPr>
          <w:rFonts w:ascii="Times New Roman" w:eastAsia="Times New Roman" w:hAnsi="Times New Roman" w:cs="Times New Roman"/>
          <w:b/>
          <w:bCs/>
          <w:color w:val="000000"/>
          <w:sz w:val="28"/>
          <w:szCs w:val="28"/>
          <w:lang w:eastAsia="ru-RU"/>
        </w:rPr>
      </w:pPr>
    </w:p>
    <w:p w14:paraId="76B84583"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Учебный план ОП СПО определяет:</w:t>
      </w:r>
    </w:p>
    <w:p w14:paraId="164F9F3D"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 перечень</w:t>
      </w:r>
    </w:p>
    <w:p w14:paraId="079CA953"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 трудоемкость</w:t>
      </w:r>
    </w:p>
    <w:p w14:paraId="2018978B"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w:t>
      </w:r>
    </w:p>
    <w:p w14:paraId="6A7A606C"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 формы промежуточной аттестации</w:t>
      </w:r>
    </w:p>
    <w:p w14:paraId="73D20086"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Учебный план утверждается директором колледжа.</w:t>
      </w:r>
    </w:p>
    <w:p w14:paraId="5A6B0718" w14:textId="59109EE6" w:rsid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 xml:space="preserve">Учебный план представлен в Приложении </w:t>
      </w:r>
      <w:r>
        <w:rPr>
          <w:rFonts w:ascii="Times New Roman" w:eastAsia="Times New Roman" w:hAnsi="Times New Roman" w:cs="Times New Roman"/>
          <w:sz w:val="28"/>
          <w:szCs w:val="28"/>
          <w:lang w:eastAsia="ru-RU"/>
        </w:rPr>
        <w:t>2</w:t>
      </w:r>
      <w:r w:rsidRPr="003430B7">
        <w:rPr>
          <w:rFonts w:ascii="Times New Roman" w:eastAsia="Times New Roman" w:hAnsi="Times New Roman" w:cs="Times New Roman"/>
          <w:sz w:val="28"/>
          <w:szCs w:val="28"/>
          <w:lang w:eastAsia="ru-RU"/>
        </w:rPr>
        <w:t>.</w:t>
      </w:r>
    </w:p>
    <w:p w14:paraId="6DACB12C" w14:textId="77777777" w:rsidR="002F683E" w:rsidRPr="003430B7" w:rsidRDefault="002F683E" w:rsidP="003430B7">
      <w:pPr>
        <w:ind w:firstLine="709"/>
        <w:jc w:val="both"/>
        <w:rPr>
          <w:rFonts w:ascii="Times New Roman" w:eastAsia="Times New Roman" w:hAnsi="Times New Roman" w:cs="Times New Roman"/>
          <w:sz w:val="28"/>
          <w:szCs w:val="28"/>
          <w:lang w:eastAsia="ru-RU"/>
        </w:rPr>
      </w:pPr>
    </w:p>
    <w:p w14:paraId="49C3CE91" w14:textId="025CC754" w:rsidR="002F683E" w:rsidRPr="003430B7" w:rsidRDefault="002F683E" w:rsidP="002F683E">
      <w:pPr>
        <w:ind w:firstLine="709"/>
        <w:jc w:val="both"/>
        <w:outlineLvl w:val="1"/>
        <w:rPr>
          <w:rFonts w:ascii="Times New Roman" w:eastAsia="Times New Roman" w:hAnsi="Times New Roman" w:cs="Times New Roman"/>
          <w:b/>
          <w:bCs/>
          <w:color w:val="000000"/>
          <w:sz w:val="28"/>
          <w:szCs w:val="28"/>
          <w:lang w:eastAsia="ru-RU"/>
        </w:rPr>
      </w:pPr>
      <w:r w:rsidRPr="003430B7">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b/>
          <w:bCs/>
          <w:color w:val="000000"/>
          <w:sz w:val="28"/>
          <w:szCs w:val="28"/>
          <w:lang w:eastAsia="ru-RU"/>
        </w:rPr>
        <w:t>2</w:t>
      </w:r>
      <w:r w:rsidRPr="003430B7">
        <w:rPr>
          <w:rFonts w:ascii="Times New Roman" w:eastAsia="Times New Roman" w:hAnsi="Times New Roman" w:cs="Times New Roman"/>
          <w:b/>
          <w:bCs/>
          <w:color w:val="000000"/>
          <w:sz w:val="28"/>
          <w:szCs w:val="28"/>
          <w:lang w:eastAsia="ru-RU"/>
        </w:rPr>
        <w:t xml:space="preserve"> Календарный учебный график</w:t>
      </w:r>
    </w:p>
    <w:p w14:paraId="77D86079" w14:textId="77777777" w:rsidR="002F683E" w:rsidRPr="003430B7" w:rsidRDefault="002F683E" w:rsidP="002F683E">
      <w:pPr>
        <w:jc w:val="center"/>
        <w:outlineLvl w:val="1"/>
        <w:rPr>
          <w:rFonts w:ascii="Times New Roman" w:eastAsia="Times New Roman" w:hAnsi="Times New Roman" w:cs="Times New Roman"/>
          <w:b/>
          <w:bCs/>
          <w:color w:val="000000"/>
          <w:sz w:val="28"/>
          <w:szCs w:val="28"/>
          <w:lang w:eastAsia="ru-RU"/>
        </w:rPr>
      </w:pPr>
    </w:p>
    <w:p w14:paraId="42F9ECF4" w14:textId="77777777" w:rsidR="002F683E" w:rsidRPr="003430B7" w:rsidRDefault="002F683E" w:rsidP="002F683E">
      <w:pPr>
        <w:ind w:firstLine="708"/>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 xml:space="preserve">Календарный учебный график представляет собой приложение к учебному плану, в котором отражаются в течение учебного года: </w:t>
      </w:r>
    </w:p>
    <w:p w14:paraId="0904352B" w14:textId="77777777" w:rsidR="002F683E" w:rsidRPr="003430B7" w:rsidRDefault="002F683E" w:rsidP="002F683E">
      <w:pPr>
        <w:ind w:firstLine="567"/>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sym w:font="Symbol" w:char="F02D"/>
      </w:r>
      <w:r w:rsidRPr="003430B7">
        <w:rPr>
          <w:rFonts w:ascii="Times New Roman" w:eastAsia="Times New Roman" w:hAnsi="Times New Roman" w:cs="Times New Roman"/>
          <w:sz w:val="28"/>
          <w:szCs w:val="28"/>
          <w:lang w:eastAsia="ru-RU"/>
        </w:rPr>
        <w:t xml:space="preserve"> Теоретическое обучение </w:t>
      </w:r>
    </w:p>
    <w:p w14:paraId="01787503" w14:textId="77777777" w:rsidR="002F683E" w:rsidRPr="003430B7" w:rsidRDefault="002F683E" w:rsidP="002F683E">
      <w:pPr>
        <w:ind w:firstLine="567"/>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sym w:font="Symbol" w:char="F02D"/>
      </w:r>
      <w:r w:rsidRPr="003430B7">
        <w:rPr>
          <w:rFonts w:ascii="Times New Roman" w:eastAsia="Times New Roman" w:hAnsi="Times New Roman" w:cs="Times New Roman"/>
          <w:sz w:val="28"/>
          <w:szCs w:val="28"/>
          <w:lang w:eastAsia="ru-RU"/>
        </w:rPr>
        <w:t xml:space="preserve"> Практики </w:t>
      </w:r>
    </w:p>
    <w:p w14:paraId="052DA506" w14:textId="77777777" w:rsidR="002F683E" w:rsidRPr="003430B7" w:rsidRDefault="002F683E" w:rsidP="002F683E">
      <w:pPr>
        <w:ind w:firstLine="567"/>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sym w:font="Symbol" w:char="F02D"/>
      </w:r>
      <w:r w:rsidRPr="003430B7">
        <w:rPr>
          <w:rFonts w:ascii="Times New Roman" w:eastAsia="Times New Roman" w:hAnsi="Times New Roman" w:cs="Times New Roman"/>
          <w:sz w:val="28"/>
          <w:szCs w:val="28"/>
          <w:lang w:eastAsia="ru-RU"/>
        </w:rPr>
        <w:t xml:space="preserve"> Промежуточная аттестация </w:t>
      </w:r>
    </w:p>
    <w:p w14:paraId="43207BBF" w14:textId="77777777" w:rsidR="002F683E" w:rsidRPr="003430B7" w:rsidRDefault="002F683E" w:rsidP="002F683E">
      <w:pPr>
        <w:ind w:firstLine="567"/>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sym w:font="Symbol" w:char="F02D"/>
      </w:r>
      <w:r w:rsidRPr="003430B7">
        <w:rPr>
          <w:rFonts w:ascii="Times New Roman" w:eastAsia="Times New Roman" w:hAnsi="Times New Roman" w:cs="Times New Roman"/>
          <w:sz w:val="28"/>
          <w:szCs w:val="28"/>
          <w:lang w:eastAsia="ru-RU"/>
        </w:rPr>
        <w:t xml:space="preserve"> Государственная итоговая аттестация </w:t>
      </w:r>
    </w:p>
    <w:p w14:paraId="503825EF" w14:textId="77777777" w:rsidR="002F683E" w:rsidRPr="003430B7" w:rsidRDefault="002F683E" w:rsidP="002F683E">
      <w:pPr>
        <w:ind w:firstLine="567"/>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sym w:font="Symbol" w:char="F02D"/>
      </w:r>
      <w:r w:rsidRPr="003430B7">
        <w:rPr>
          <w:rFonts w:ascii="Times New Roman" w:eastAsia="Times New Roman" w:hAnsi="Times New Roman" w:cs="Times New Roman"/>
          <w:sz w:val="28"/>
          <w:szCs w:val="28"/>
          <w:lang w:eastAsia="ru-RU"/>
        </w:rPr>
        <w:t xml:space="preserve"> Каникулы </w:t>
      </w:r>
    </w:p>
    <w:p w14:paraId="151430B9" w14:textId="77777777" w:rsidR="002F683E" w:rsidRPr="003430B7" w:rsidRDefault="002F683E" w:rsidP="002F683E">
      <w:pPr>
        <w:ind w:firstLine="708"/>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Также к календарному учебному графику прилагается таблица «сводные данные по бюджету времени (в неделях)», которая содержит полное количество недель обучения по специальности.</w:t>
      </w:r>
    </w:p>
    <w:p w14:paraId="429DD617" w14:textId="77777777" w:rsidR="002F683E" w:rsidRPr="003430B7" w:rsidRDefault="002F683E" w:rsidP="002F683E">
      <w:pPr>
        <w:ind w:firstLine="708"/>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Календарный учебный график утверждается директором колледжа</w:t>
      </w:r>
    </w:p>
    <w:p w14:paraId="3C2B02A1" w14:textId="77777777" w:rsidR="002F683E" w:rsidRPr="003430B7" w:rsidRDefault="002F683E" w:rsidP="002F683E">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 xml:space="preserve">Календарный учебный график представлен в Приложении </w:t>
      </w:r>
      <w:r>
        <w:rPr>
          <w:rFonts w:ascii="Times New Roman" w:eastAsia="Times New Roman" w:hAnsi="Times New Roman" w:cs="Times New Roman"/>
          <w:sz w:val="28"/>
          <w:szCs w:val="28"/>
          <w:lang w:eastAsia="ru-RU"/>
        </w:rPr>
        <w:t>3</w:t>
      </w:r>
    </w:p>
    <w:p w14:paraId="1A810B15" w14:textId="77777777" w:rsidR="005B37AB" w:rsidRDefault="005B37AB" w:rsidP="00252FFB">
      <w:pPr>
        <w:pStyle w:val="114"/>
        <w:spacing w:after="0" w:line="240" w:lineRule="auto"/>
        <w:rPr>
          <w:b/>
        </w:rPr>
      </w:pPr>
    </w:p>
    <w:p w14:paraId="0DDE18AF" w14:textId="5327E3E9" w:rsidR="003430B7" w:rsidRPr="003430B7" w:rsidRDefault="003430B7" w:rsidP="00BA3462">
      <w:pPr>
        <w:ind w:firstLine="709"/>
        <w:jc w:val="both"/>
        <w:outlineLvl w:val="1"/>
        <w:rPr>
          <w:rFonts w:ascii="Times New Roman" w:eastAsia="Times New Roman" w:hAnsi="Times New Roman" w:cs="Times New Roman"/>
          <w:b/>
          <w:bCs/>
          <w:color w:val="000000"/>
          <w:sz w:val="28"/>
          <w:szCs w:val="28"/>
          <w:lang w:eastAsia="ru-RU"/>
        </w:rPr>
      </w:pPr>
      <w:bookmarkStart w:id="115" w:name="_Toc138238495"/>
      <w:bookmarkStart w:id="116" w:name="_Toc170460100"/>
      <w:bookmarkStart w:id="117" w:name="_Toc170991622"/>
      <w:bookmarkStart w:id="118" w:name="_Toc198738162"/>
      <w:r w:rsidRPr="003430B7">
        <w:rPr>
          <w:rFonts w:ascii="Times New Roman" w:eastAsia="Times New Roman" w:hAnsi="Times New Roman" w:cs="Times New Roman"/>
          <w:b/>
          <w:bCs/>
          <w:color w:val="000000"/>
          <w:sz w:val="28"/>
          <w:szCs w:val="28"/>
          <w:lang w:eastAsia="ru-RU"/>
        </w:rPr>
        <w:t>2.</w:t>
      </w:r>
      <w:r w:rsidR="002F683E">
        <w:rPr>
          <w:rFonts w:ascii="Times New Roman" w:eastAsia="Times New Roman" w:hAnsi="Times New Roman" w:cs="Times New Roman"/>
          <w:b/>
          <w:bCs/>
          <w:color w:val="000000"/>
          <w:sz w:val="28"/>
          <w:szCs w:val="28"/>
          <w:lang w:eastAsia="ru-RU"/>
        </w:rPr>
        <w:t>3</w:t>
      </w:r>
      <w:r w:rsidRPr="003430B7">
        <w:rPr>
          <w:rFonts w:ascii="Times New Roman" w:eastAsia="Times New Roman" w:hAnsi="Times New Roman" w:cs="Times New Roman"/>
          <w:b/>
          <w:bCs/>
          <w:color w:val="000000"/>
          <w:sz w:val="28"/>
          <w:szCs w:val="28"/>
          <w:lang w:eastAsia="ru-RU"/>
        </w:rPr>
        <w:t xml:space="preserve"> </w:t>
      </w:r>
      <w:bookmarkEnd w:id="115"/>
      <w:bookmarkEnd w:id="116"/>
      <w:bookmarkEnd w:id="117"/>
      <w:bookmarkEnd w:id="118"/>
      <w:r w:rsidR="004E0B78">
        <w:rPr>
          <w:rFonts w:ascii="Times New Roman" w:hAnsi="Times New Roman"/>
          <w:b/>
          <w:bCs/>
          <w:color w:val="000000"/>
          <w:sz w:val="28"/>
          <w:szCs w:val="28"/>
        </w:rPr>
        <w:t>В</w:t>
      </w:r>
      <w:r w:rsidR="004E0B78" w:rsidRPr="006521B4">
        <w:rPr>
          <w:rFonts w:ascii="Times New Roman" w:hAnsi="Times New Roman"/>
          <w:b/>
          <w:bCs/>
          <w:color w:val="000000"/>
          <w:sz w:val="28"/>
          <w:szCs w:val="28"/>
        </w:rPr>
        <w:t>неурочн</w:t>
      </w:r>
      <w:r w:rsidR="004E0B78">
        <w:rPr>
          <w:rFonts w:ascii="Times New Roman" w:hAnsi="Times New Roman"/>
          <w:b/>
          <w:bCs/>
          <w:color w:val="000000"/>
          <w:sz w:val="28"/>
          <w:szCs w:val="28"/>
        </w:rPr>
        <w:t>ая</w:t>
      </w:r>
      <w:r w:rsidR="004E0B78" w:rsidRPr="006521B4">
        <w:rPr>
          <w:rFonts w:ascii="Times New Roman" w:hAnsi="Times New Roman"/>
          <w:b/>
          <w:bCs/>
          <w:color w:val="000000"/>
          <w:sz w:val="28"/>
          <w:szCs w:val="28"/>
        </w:rPr>
        <w:t xml:space="preserve"> деятельност</w:t>
      </w:r>
      <w:r w:rsidR="004E0B78">
        <w:rPr>
          <w:rFonts w:ascii="Times New Roman" w:hAnsi="Times New Roman"/>
          <w:b/>
          <w:bCs/>
          <w:color w:val="000000"/>
          <w:sz w:val="28"/>
          <w:szCs w:val="28"/>
        </w:rPr>
        <w:t>ь</w:t>
      </w:r>
    </w:p>
    <w:p w14:paraId="1C65A55A" w14:textId="77777777" w:rsidR="003430B7" w:rsidRPr="003430B7" w:rsidRDefault="003430B7" w:rsidP="003430B7">
      <w:pPr>
        <w:jc w:val="center"/>
        <w:outlineLvl w:val="1"/>
        <w:rPr>
          <w:rFonts w:ascii="Times New Roman" w:eastAsia="Times New Roman" w:hAnsi="Times New Roman" w:cs="Times New Roman"/>
          <w:b/>
          <w:bCs/>
          <w:color w:val="000000"/>
          <w:sz w:val="28"/>
          <w:szCs w:val="28"/>
          <w:lang w:eastAsia="ru-RU"/>
        </w:rPr>
      </w:pPr>
    </w:p>
    <w:p w14:paraId="028534E2" w14:textId="7EACCBED" w:rsidR="003430B7" w:rsidRPr="003430B7" w:rsidRDefault="003430B7" w:rsidP="003430B7">
      <w:pPr>
        <w:ind w:firstLine="709"/>
        <w:jc w:val="both"/>
        <w:rPr>
          <w:rFonts w:ascii="Times New Roman" w:eastAsia="Times New Roman" w:hAnsi="Times New Roman" w:cs="Times New Roman"/>
          <w:sz w:val="28"/>
          <w:szCs w:val="28"/>
          <w:lang w:eastAsia="ru-RU"/>
        </w:rPr>
      </w:pPr>
      <w:bookmarkStart w:id="119" w:name="_Hlk199928348"/>
      <w:r w:rsidRPr="003430B7">
        <w:rPr>
          <w:rFonts w:ascii="Times New Roman" w:eastAsia="Times New Roman" w:hAnsi="Times New Roman" w:cs="Times New Roman"/>
          <w:sz w:val="28"/>
          <w:szCs w:val="28"/>
          <w:lang w:eastAsia="ru-RU"/>
        </w:rPr>
        <w:t>План внеурочной деятельности является частью организационного раздела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14:paraId="4B4A64A5"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 план организации деятельности студенческого совета, в том числе ученических групп, разновозрастных объединений по интересам, клубов; юношеских общественных объединений, организаций;</w:t>
      </w:r>
    </w:p>
    <w:p w14:paraId="0003DDAC"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 план воспитательных мероприятий.</w:t>
      </w:r>
    </w:p>
    <w:bookmarkEnd w:id="119"/>
    <w:p w14:paraId="153121B2" w14:textId="77777777" w:rsidR="005B37AB" w:rsidRDefault="005B37AB" w:rsidP="00252FFB">
      <w:pPr>
        <w:pStyle w:val="114"/>
        <w:spacing w:after="0" w:line="240" w:lineRule="auto"/>
        <w:rPr>
          <w:b/>
        </w:rPr>
      </w:pPr>
    </w:p>
    <w:p w14:paraId="51D75F48" w14:textId="46370B04" w:rsidR="003430B7" w:rsidRPr="003430B7" w:rsidRDefault="003430B7" w:rsidP="00BA3462">
      <w:pPr>
        <w:ind w:firstLine="709"/>
        <w:jc w:val="both"/>
        <w:outlineLvl w:val="1"/>
        <w:rPr>
          <w:rFonts w:ascii="Times New Roman" w:eastAsia="Times New Roman" w:hAnsi="Times New Roman" w:cs="Times New Roman"/>
          <w:b/>
          <w:bCs/>
          <w:color w:val="000000"/>
          <w:sz w:val="28"/>
          <w:szCs w:val="28"/>
          <w:lang w:eastAsia="ru-RU"/>
        </w:rPr>
      </w:pPr>
      <w:bookmarkStart w:id="120" w:name="_Toc138238496"/>
      <w:bookmarkStart w:id="121" w:name="_Toc170460101"/>
      <w:bookmarkStart w:id="122" w:name="_Toc170991623"/>
      <w:bookmarkStart w:id="123" w:name="_Toc198738163"/>
      <w:r w:rsidRPr="003430B7">
        <w:rPr>
          <w:rFonts w:ascii="Times New Roman" w:eastAsia="Times New Roman" w:hAnsi="Times New Roman" w:cs="Times New Roman"/>
          <w:b/>
          <w:bCs/>
          <w:color w:val="000000"/>
          <w:sz w:val="28"/>
          <w:szCs w:val="28"/>
          <w:lang w:eastAsia="ru-RU"/>
        </w:rPr>
        <w:t>2.</w:t>
      </w:r>
      <w:r w:rsidR="002F683E">
        <w:rPr>
          <w:rFonts w:ascii="Times New Roman" w:eastAsia="Times New Roman" w:hAnsi="Times New Roman" w:cs="Times New Roman"/>
          <w:b/>
          <w:bCs/>
          <w:color w:val="000000"/>
          <w:sz w:val="28"/>
          <w:szCs w:val="28"/>
          <w:lang w:eastAsia="ru-RU"/>
        </w:rPr>
        <w:t>3</w:t>
      </w:r>
      <w:r w:rsidRPr="003430B7">
        <w:rPr>
          <w:rFonts w:ascii="Times New Roman" w:eastAsia="Times New Roman" w:hAnsi="Times New Roman" w:cs="Times New Roman"/>
          <w:b/>
          <w:bCs/>
          <w:color w:val="000000"/>
          <w:sz w:val="28"/>
          <w:szCs w:val="28"/>
          <w:lang w:eastAsia="ru-RU"/>
        </w:rPr>
        <w:t>.1 План организации деятельности студенческого совета</w:t>
      </w:r>
      <w:bookmarkEnd w:id="120"/>
      <w:bookmarkEnd w:id="121"/>
      <w:bookmarkEnd w:id="122"/>
      <w:bookmarkEnd w:id="123"/>
    </w:p>
    <w:p w14:paraId="4E6F2C04" w14:textId="77777777" w:rsidR="003430B7" w:rsidRPr="003430B7" w:rsidRDefault="003430B7" w:rsidP="003430B7">
      <w:pPr>
        <w:jc w:val="center"/>
        <w:outlineLvl w:val="1"/>
        <w:rPr>
          <w:rFonts w:ascii="Times New Roman" w:eastAsia="Times New Roman" w:hAnsi="Times New Roman" w:cs="Times New Roman"/>
          <w:b/>
          <w:bCs/>
          <w:color w:val="000000"/>
          <w:sz w:val="28"/>
          <w:szCs w:val="28"/>
          <w:lang w:eastAsia="ru-RU"/>
        </w:rPr>
      </w:pPr>
    </w:p>
    <w:p w14:paraId="19F86DA5"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Органы студенческого самоуправления в колледже представлены студенческим советом. Работа студенческого совета регулируется планом:</w:t>
      </w:r>
    </w:p>
    <w:p w14:paraId="6A9324C3" w14:textId="77777777" w:rsidR="003430B7" w:rsidRPr="003430B7" w:rsidRDefault="003430B7" w:rsidP="003430B7">
      <w:pPr>
        <w:jc w:val="center"/>
        <w:outlineLvl w:val="1"/>
        <w:rPr>
          <w:rFonts w:ascii="Times New Roman" w:eastAsia="Times New Roman" w:hAnsi="Times New Roman" w:cs="Times New Roman"/>
          <w:b/>
          <w:bCs/>
          <w:color w:val="000000"/>
          <w:sz w:val="28"/>
          <w:szCs w:val="28"/>
          <w:lang w:eastAsia="ru-RU"/>
        </w:rPr>
      </w:pPr>
    </w:p>
    <w:tbl>
      <w:tblPr>
        <w:tblStyle w:val="63"/>
        <w:tblW w:w="10041" w:type="dxa"/>
        <w:jc w:val="center"/>
        <w:tblLook w:val="04A0" w:firstRow="1" w:lastRow="0" w:firstColumn="1" w:lastColumn="0" w:noHBand="0" w:noVBand="1"/>
      </w:tblPr>
      <w:tblGrid>
        <w:gridCol w:w="555"/>
        <w:gridCol w:w="4118"/>
        <w:gridCol w:w="1720"/>
        <w:gridCol w:w="3648"/>
      </w:tblGrid>
      <w:tr w:rsidR="003430B7" w:rsidRPr="003430B7" w14:paraId="5AD09740"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29F6342B" w14:textId="77777777" w:rsidR="003430B7" w:rsidRPr="003430B7" w:rsidRDefault="003430B7" w:rsidP="003430B7">
            <w:pPr>
              <w:jc w:val="center"/>
              <w:rPr>
                <w:rFonts w:ascii="Times New Roman" w:eastAsia="Times New Roman" w:hAnsi="Times New Roman" w:cs="Times New Roman"/>
                <w:b/>
                <w:sz w:val="24"/>
                <w:szCs w:val="24"/>
                <w:lang w:eastAsia="ru-RU"/>
              </w:rPr>
            </w:pPr>
            <w:r w:rsidRPr="003430B7">
              <w:rPr>
                <w:rFonts w:ascii="Times New Roman" w:eastAsia="Times New Roman" w:hAnsi="Times New Roman" w:cs="Times New Roman"/>
                <w:b/>
                <w:sz w:val="24"/>
                <w:szCs w:val="24"/>
                <w:lang w:eastAsia="ru-RU"/>
              </w:rPr>
              <w:lastRenderedPageBreak/>
              <w:t>№</w:t>
            </w:r>
          </w:p>
        </w:tc>
        <w:tc>
          <w:tcPr>
            <w:tcW w:w="4118" w:type="dxa"/>
            <w:tcBorders>
              <w:top w:val="single" w:sz="4" w:space="0" w:color="auto"/>
              <w:left w:val="single" w:sz="4" w:space="0" w:color="auto"/>
              <w:bottom w:val="single" w:sz="4" w:space="0" w:color="auto"/>
              <w:right w:val="single" w:sz="4" w:space="0" w:color="auto"/>
            </w:tcBorders>
            <w:hideMark/>
          </w:tcPr>
          <w:p w14:paraId="653C1B9A" w14:textId="77777777" w:rsidR="003430B7" w:rsidRPr="003430B7" w:rsidRDefault="003430B7" w:rsidP="003430B7">
            <w:pPr>
              <w:jc w:val="center"/>
              <w:rPr>
                <w:rFonts w:ascii="Times New Roman" w:eastAsia="Times New Roman" w:hAnsi="Times New Roman" w:cs="Times New Roman"/>
                <w:b/>
                <w:sz w:val="24"/>
                <w:szCs w:val="24"/>
                <w:lang w:eastAsia="ru-RU"/>
              </w:rPr>
            </w:pPr>
            <w:r w:rsidRPr="003430B7">
              <w:rPr>
                <w:rFonts w:ascii="Times New Roman" w:eastAsia="Times New Roman" w:hAnsi="Times New Roman" w:cs="Times New Roman"/>
                <w:b/>
                <w:sz w:val="24"/>
                <w:szCs w:val="24"/>
                <w:lang w:eastAsia="ru-RU"/>
              </w:rPr>
              <w:t>Наименование мероприятий</w:t>
            </w:r>
          </w:p>
        </w:tc>
        <w:tc>
          <w:tcPr>
            <w:tcW w:w="1720" w:type="dxa"/>
            <w:tcBorders>
              <w:top w:val="single" w:sz="4" w:space="0" w:color="auto"/>
              <w:left w:val="single" w:sz="4" w:space="0" w:color="auto"/>
              <w:bottom w:val="single" w:sz="4" w:space="0" w:color="auto"/>
              <w:right w:val="single" w:sz="4" w:space="0" w:color="auto"/>
            </w:tcBorders>
            <w:hideMark/>
          </w:tcPr>
          <w:p w14:paraId="4DFBD5CF" w14:textId="77777777" w:rsidR="003430B7" w:rsidRPr="003430B7" w:rsidRDefault="003430B7" w:rsidP="003430B7">
            <w:pPr>
              <w:jc w:val="center"/>
              <w:rPr>
                <w:rFonts w:ascii="Times New Roman" w:eastAsia="Times New Roman" w:hAnsi="Times New Roman" w:cs="Times New Roman"/>
                <w:b/>
                <w:sz w:val="24"/>
                <w:szCs w:val="24"/>
                <w:lang w:eastAsia="ru-RU"/>
              </w:rPr>
            </w:pPr>
            <w:r w:rsidRPr="003430B7">
              <w:rPr>
                <w:rFonts w:ascii="Times New Roman" w:eastAsia="Times New Roman" w:hAnsi="Times New Roman" w:cs="Times New Roman"/>
                <w:b/>
                <w:sz w:val="24"/>
                <w:szCs w:val="24"/>
                <w:lang w:eastAsia="ru-RU"/>
              </w:rPr>
              <w:t>Срок исполнения</w:t>
            </w:r>
          </w:p>
        </w:tc>
        <w:tc>
          <w:tcPr>
            <w:tcW w:w="3648" w:type="dxa"/>
            <w:tcBorders>
              <w:top w:val="single" w:sz="4" w:space="0" w:color="auto"/>
              <w:left w:val="single" w:sz="4" w:space="0" w:color="auto"/>
              <w:bottom w:val="single" w:sz="4" w:space="0" w:color="auto"/>
              <w:right w:val="single" w:sz="4" w:space="0" w:color="auto"/>
            </w:tcBorders>
            <w:hideMark/>
          </w:tcPr>
          <w:p w14:paraId="5146517F" w14:textId="77777777" w:rsidR="003430B7" w:rsidRPr="003430B7" w:rsidRDefault="003430B7" w:rsidP="003430B7">
            <w:pPr>
              <w:jc w:val="center"/>
              <w:rPr>
                <w:rFonts w:ascii="Times New Roman" w:eastAsia="Times New Roman" w:hAnsi="Times New Roman" w:cs="Times New Roman"/>
                <w:b/>
                <w:sz w:val="24"/>
                <w:szCs w:val="24"/>
                <w:lang w:eastAsia="ru-RU"/>
              </w:rPr>
            </w:pPr>
            <w:r w:rsidRPr="003430B7">
              <w:rPr>
                <w:rFonts w:ascii="Times New Roman" w:eastAsia="Times New Roman" w:hAnsi="Times New Roman" w:cs="Times New Roman"/>
                <w:b/>
                <w:sz w:val="24"/>
                <w:szCs w:val="24"/>
                <w:lang w:eastAsia="ru-RU"/>
              </w:rPr>
              <w:t>Ответственные</w:t>
            </w:r>
          </w:p>
          <w:p w14:paraId="11B1532D" w14:textId="77777777" w:rsidR="003430B7" w:rsidRPr="003430B7" w:rsidRDefault="003430B7" w:rsidP="003430B7">
            <w:pPr>
              <w:jc w:val="center"/>
              <w:rPr>
                <w:rFonts w:ascii="Times New Roman" w:eastAsia="Times New Roman" w:hAnsi="Times New Roman" w:cs="Times New Roman"/>
                <w:b/>
                <w:sz w:val="24"/>
                <w:szCs w:val="24"/>
                <w:lang w:eastAsia="ru-RU"/>
              </w:rPr>
            </w:pPr>
            <w:r w:rsidRPr="003430B7">
              <w:rPr>
                <w:rFonts w:ascii="Times New Roman" w:eastAsia="Times New Roman" w:hAnsi="Times New Roman" w:cs="Times New Roman"/>
                <w:b/>
                <w:sz w:val="24"/>
                <w:szCs w:val="24"/>
                <w:lang w:eastAsia="ru-RU"/>
              </w:rPr>
              <w:t>за исполнение</w:t>
            </w:r>
          </w:p>
        </w:tc>
      </w:tr>
      <w:tr w:rsidR="003430B7" w:rsidRPr="003430B7" w14:paraId="22BAE750"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0F474B0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w:t>
            </w:r>
          </w:p>
        </w:tc>
        <w:tc>
          <w:tcPr>
            <w:tcW w:w="4118" w:type="dxa"/>
            <w:tcBorders>
              <w:top w:val="single" w:sz="4" w:space="0" w:color="auto"/>
              <w:left w:val="single" w:sz="4" w:space="0" w:color="auto"/>
              <w:bottom w:val="single" w:sz="4" w:space="0" w:color="auto"/>
              <w:right w:val="single" w:sz="4" w:space="0" w:color="auto"/>
            </w:tcBorders>
            <w:hideMark/>
          </w:tcPr>
          <w:p w14:paraId="3D16A1D7"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Организация и проведение праздничного концерта ко «Дню знаний»</w:t>
            </w:r>
          </w:p>
        </w:tc>
        <w:tc>
          <w:tcPr>
            <w:tcW w:w="1720" w:type="dxa"/>
            <w:tcBorders>
              <w:top w:val="single" w:sz="4" w:space="0" w:color="auto"/>
              <w:left w:val="single" w:sz="4" w:space="0" w:color="auto"/>
              <w:bottom w:val="single" w:sz="4" w:space="0" w:color="auto"/>
              <w:right w:val="single" w:sz="4" w:space="0" w:color="auto"/>
            </w:tcBorders>
            <w:hideMark/>
          </w:tcPr>
          <w:p w14:paraId="284B7B77"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Сентябрь</w:t>
            </w:r>
          </w:p>
        </w:tc>
        <w:tc>
          <w:tcPr>
            <w:tcW w:w="3648" w:type="dxa"/>
            <w:tcBorders>
              <w:top w:val="single" w:sz="4" w:space="0" w:color="auto"/>
              <w:left w:val="single" w:sz="4" w:space="0" w:color="auto"/>
              <w:bottom w:val="single" w:sz="4" w:space="0" w:color="auto"/>
              <w:right w:val="single" w:sz="4" w:space="0" w:color="auto"/>
            </w:tcBorders>
            <w:hideMark/>
          </w:tcPr>
          <w:p w14:paraId="72CC4D35"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r w:rsidR="003430B7" w:rsidRPr="003430B7" w14:paraId="7EF4CC9E"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7748A1AE"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w:t>
            </w:r>
          </w:p>
        </w:tc>
        <w:tc>
          <w:tcPr>
            <w:tcW w:w="4118" w:type="dxa"/>
            <w:tcBorders>
              <w:top w:val="single" w:sz="4" w:space="0" w:color="auto"/>
              <w:left w:val="single" w:sz="4" w:space="0" w:color="auto"/>
              <w:bottom w:val="single" w:sz="4" w:space="0" w:color="auto"/>
              <w:right w:val="single" w:sz="4" w:space="0" w:color="auto"/>
            </w:tcBorders>
            <w:hideMark/>
          </w:tcPr>
          <w:p w14:paraId="386F843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Организация праздничного концерта «Марафон первокурсников»</w:t>
            </w:r>
          </w:p>
        </w:tc>
        <w:tc>
          <w:tcPr>
            <w:tcW w:w="1720" w:type="dxa"/>
            <w:tcBorders>
              <w:top w:val="single" w:sz="4" w:space="0" w:color="auto"/>
              <w:left w:val="single" w:sz="4" w:space="0" w:color="auto"/>
              <w:bottom w:val="single" w:sz="4" w:space="0" w:color="auto"/>
              <w:right w:val="single" w:sz="4" w:space="0" w:color="auto"/>
            </w:tcBorders>
            <w:hideMark/>
          </w:tcPr>
          <w:p w14:paraId="292F794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Сентябрь</w:t>
            </w:r>
          </w:p>
        </w:tc>
        <w:tc>
          <w:tcPr>
            <w:tcW w:w="3648" w:type="dxa"/>
            <w:tcBorders>
              <w:top w:val="single" w:sz="4" w:space="0" w:color="auto"/>
              <w:left w:val="single" w:sz="4" w:space="0" w:color="auto"/>
              <w:bottom w:val="single" w:sz="4" w:space="0" w:color="auto"/>
              <w:right w:val="single" w:sz="4" w:space="0" w:color="auto"/>
            </w:tcBorders>
            <w:hideMark/>
          </w:tcPr>
          <w:p w14:paraId="1D4BC5E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r w:rsidR="003430B7" w:rsidRPr="003430B7" w14:paraId="15C1B61F"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105ABA18"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3</w:t>
            </w:r>
          </w:p>
        </w:tc>
        <w:tc>
          <w:tcPr>
            <w:tcW w:w="4118" w:type="dxa"/>
            <w:tcBorders>
              <w:top w:val="single" w:sz="4" w:space="0" w:color="auto"/>
              <w:left w:val="single" w:sz="4" w:space="0" w:color="auto"/>
              <w:bottom w:val="single" w:sz="4" w:space="0" w:color="auto"/>
              <w:right w:val="single" w:sz="4" w:space="0" w:color="auto"/>
            </w:tcBorders>
            <w:hideMark/>
          </w:tcPr>
          <w:p w14:paraId="03A1E564" w14:textId="0D9593DE"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Формирование студенческих активов в учебных группах. Корректировка состава студенческих активов</w:t>
            </w:r>
            <w:r w:rsidR="002F683E">
              <w:rPr>
                <w:rFonts w:ascii="Times New Roman" w:eastAsia="Times New Roman" w:hAnsi="Times New Roman" w:cs="Times New Roman"/>
                <w:sz w:val="24"/>
                <w:szCs w:val="24"/>
                <w:lang w:eastAsia="ru-RU"/>
              </w:rPr>
              <w:t xml:space="preserve"> </w:t>
            </w:r>
            <w:r w:rsidRPr="003430B7">
              <w:rPr>
                <w:rFonts w:ascii="Times New Roman" w:eastAsia="Times New Roman" w:hAnsi="Times New Roman" w:cs="Times New Roman"/>
                <w:sz w:val="24"/>
                <w:szCs w:val="24"/>
                <w:lang w:eastAsia="ru-RU"/>
              </w:rPr>
              <w:t>(2-4 курсы)</w:t>
            </w:r>
          </w:p>
        </w:tc>
        <w:tc>
          <w:tcPr>
            <w:tcW w:w="1720" w:type="dxa"/>
            <w:tcBorders>
              <w:top w:val="single" w:sz="4" w:space="0" w:color="auto"/>
              <w:left w:val="single" w:sz="4" w:space="0" w:color="auto"/>
              <w:bottom w:val="single" w:sz="4" w:space="0" w:color="auto"/>
              <w:right w:val="single" w:sz="4" w:space="0" w:color="auto"/>
            </w:tcBorders>
            <w:hideMark/>
          </w:tcPr>
          <w:p w14:paraId="74E9E96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Сентябрь</w:t>
            </w:r>
          </w:p>
        </w:tc>
        <w:tc>
          <w:tcPr>
            <w:tcW w:w="3648" w:type="dxa"/>
            <w:tcBorders>
              <w:top w:val="single" w:sz="4" w:space="0" w:color="auto"/>
              <w:left w:val="single" w:sz="4" w:space="0" w:color="auto"/>
              <w:bottom w:val="single" w:sz="4" w:space="0" w:color="auto"/>
              <w:right w:val="single" w:sz="4" w:space="0" w:color="auto"/>
            </w:tcBorders>
            <w:hideMark/>
          </w:tcPr>
          <w:p w14:paraId="4CACA1A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кураторы групп, председатель Студенческого совета</w:t>
            </w:r>
          </w:p>
        </w:tc>
      </w:tr>
      <w:tr w:rsidR="003430B7" w:rsidRPr="003430B7" w14:paraId="02F02172"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437476D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4</w:t>
            </w:r>
          </w:p>
        </w:tc>
        <w:tc>
          <w:tcPr>
            <w:tcW w:w="4118" w:type="dxa"/>
            <w:tcBorders>
              <w:top w:val="single" w:sz="4" w:space="0" w:color="auto"/>
              <w:left w:val="single" w:sz="4" w:space="0" w:color="auto"/>
              <w:bottom w:val="single" w:sz="4" w:space="0" w:color="auto"/>
              <w:right w:val="single" w:sz="4" w:space="0" w:color="auto"/>
            </w:tcBorders>
            <w:hideMark/>
          </w:tcPr>
          <w:p w14:paraId="65FEE23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Выборы Студенческого совета. Выбор председателя и секретаря Студенческого совета</w:t>
            </w:r>
          </w:p>
        </w:tc>
        <w:tc>
          <w:tcPr>
            <w:tcW w:w="1720" w:type="dxa"/>
            <w:tcBorders>
              <w:top w:val="single" w:sz="4" w:space="0" w:color="auto"/>
              <w:left w:val="single" w:sz="4" w:space="0" w:color="auto"/>
              <w:bottom w:val="single" w:sz="4" w:space="0" w:color="auto"/>
              <w:right w:val="single" w:sz="4" w:space="0" w:color="auto"/>
            </w:tcBorders>
            <w:hideMark/>
          </w:tcPr>
          <w:p w14:paraId="7E38BA28"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Сентябрь</w:t>
            </w:r>
          </w:p>
        </w:tc>
        <w:tc>
          <w:tcPr>
            <w:tcW w:w="3648" w:type="dxa"/>
            <w:tcBorders>
              <w:top w:val="single" w:sz="4" w:space="0" w:color="auto"/>
              <w:left w:val="single" w:sz="4" w:space="0" w:color="auto"/>
              <w:bottom w:val="single" w:sz="4" w:space="0" w:color="auto"/>
              <w:right w:val="single" w:sz="4" w:space="0" w:color="auto"/>
            </w:tcBorders>
            <w:hideMark/>
          </w:tcPr>
          <w:p w14:paraId="614A857E"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2C0E92C7"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tcPr>
          <w:p w14:paraId="513FD0C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5</w:t>
            </w:r>
          </w:p>
        </w:tc>
        <w:tc>
          <w:tcPr>
            <w:tcW w:w="4118" w:type="dxa"/>
            <w:tcBorders>
              <w:top w:val="single" w:sz="4" w:space="0" w:color="auto"/>
              <w:left w:val="single" w:sz="4" w:space="0" w:color="auto"/>
              <w:bottom w:val="single" w:sz="4" w:space="0" w:color="auto"/>
              <w:right w:val="single" w:sz="4" w:space="0" w:color="auto"/>
            </w:tcBorders>
          </w:tcPr>
          <w:p w14:paraId="18385AC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Тренинг на знакомство и сплочение нового состава студенческого совета</w:t>
            </w:r>
          </w:p>
        </w:tc>
        <w:tc>
          <w:tcPr>
            <w:tcW w:w="1720" w:type="dxa"/>
            <w:tcBorders>
              <w:top w:val="single" w:sz="4" w:space="0" w:color="auto"/>
              <w:left w:val="single" w:sz="4" w:space="0" w:color="auto"/>
              <w:bottom w:val="single" w:sz="4" w:space="0" w:color="auto"/>
              <w:right w:val="single" w:sz="4" w:space="0" w:color="auto"/>
            </w:tcBorders>
          </w:tcPr>
          <w:p w14:paraId="44FE520A"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Сентябрь</w:t>
            </w:r>
          </w:p>
        </w:tc>
        <w:tc>
          <w:tcPr>
            <w:tcW w:w="3648" w:type="dxa"/>
            <w:tcBorders>
              <w:top w:val="single" w:sz="4" w:space="0" w:color="auto"/>
              <w:left w:val="single" w:sz="4" w:space="0" w:color="auto"/>
              <w:bottom w:val="single" w:sz="4" w:space="0" w:color="auto"/>
              <w:right w:val="single" w:sz="4" w:space="0" w:color="auto"/>
            </w:tcBorders>
          </w:tcPr>
          <w:p w14:paraId="6B9E1EC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 - организатор</w:t>
            </w:r>
          </w:p>
        </w:tc>
      </w:tr>
      <w:tr w:rsidR="003430B7" w:rsidRPr="003430B7" w14:paraId="41795CB3"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tcPr>
          <w:p w14:paraId="4621ACD7"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6</w:t>
            </w:r>
          </w:p>
        </w:tc>
        <w:tc>
          <w:tcPr>
            <w:tcW w:w="4118" w:type="dxa"/>
            <w:tcBorders>
              <w:top w:val="single" w:sz="4" w:space="0" w:color="auto"/>
              <w:left w:val="single" w:sz="4" w:space="0" w:color="auto"/>
              <w:bottom w:val="single" w:sz="4" w:space="0" w:color="auto"/>
              <w:right w:val="single" w:sz="4" w:space="0" w:color="auto"/>
            </w:tcBorders>
          </w:tcPr>
          <w:p w14:paraId="14F0981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Утверждение нового плана работы Студенческого совета на учебный год. Ознакомление с общим планом работы колледжа на учебный год с целью посещения мероприятий и участия в них</w:t>
            </w:r>
          </w:p>
        </w:tc>
        <w:tc>
          <w:tcPr>
            <w:tcW w:w="1720" w:type="dxa"/>
            <w:tcBorders>
              <w:top w:val="single" w:sz="4" w:space="0" w:color="auto"/>
              <w:left w:val="single" w:sz="4" w:space="0" w:color="auto"/>
              <w:bottom w:val="single" w:sz="4" w:space="0" w:color="auto"/>
              <w:right w:val="single" w:sz="4" w:space="0" w:color="auto"/>
            </w:tcBorders>
          </w:tcPr>
          <w:p w14:paraId="6D065D2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Сентябрь</w:t>
            </w:r>
          </w:p>
        </w:tc>
        <w:tc>
          <w:tcPr>
            <w:tcW w:w="3648" w:type="dxa"/>
            <w:tcBorders>
              <w:top w:val="single" w:sz="4" w:space="0" w:color="auto"/>
              <w:left w:val="single" w:sz="4" w:space="0" w:color="auto"/>
              <w:bottom w:val="single" w:sz="4" w:space="0" w:color="auto"/>
              <w:right w:val="single" w:sz="4" w:space="0" w:color="auto"/>
            </w:tcBorders>
          </w:tcPr>
          <w:p w14:paraId="282F811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r w:rsidR="003430B7" w:rsidRPr="003430B7" w14:paraId="11377F55"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tcPr>
          <w:p w14:paraId="67E62215"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7</w:t>
            </w:r>
          </w:p>
        </w:tc>
        <w:tc>
          <w:tcPr>
            <w:tcW w:w="4118" w:type="dxa"/>
            <w:tcBorders>
              <w:top w:val="single" w:sz="4" w:space="0" w:color="auto"/>
              <w:left w:val="single" w:sz="4" w:space="0" w:color="auto"/>
              <w:bottom w:val="single" w:sz="4" w:space="0" w:color="auto"/>
              <w:right w:val="single" w:sz="4" w:space="0" w:color="auto"/>
            </w:tcBorders>
          </w:tcPr>
          <w:p w14:paraId="02B65E6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Собрание студенческого актива с целью решения текущих вопросов</w:t>
            </w:r>
            <w:proofErr w:type="gramStart"/>
            <w:r w:rsidRPr="003430B7">
              <w:rPr>
                <w:rFonts w:ascii="Times New Roman" w:eastAsia="Times New Roman" w:hAnsi="Times New Roman" w:cs="Times New Roman"/>
                <w:sz w:val="24"/>
                <w:szCs w:val="24"/>
                <w:lang w:eastAsia="ru-RU"/>
              </w:rPr>
              <w:t xml:space="preserve">   (</w:t>
            </w:r>
            <w:proofErr w:type="gramEnd"/>
            <w:r w:rsidRPr="003430B7">
              <w:rPr>
                <w:rFonts w:ascii="Times New Roman" w:eastAsia="Times New Roman" w:hAnsi="Times New Roman" w:cs="Times New Roman"/>
                <w:sz w:val="24"/>
                <w:szCs w:val="24"/>
                <w:lang w:eastAsia="ru-RU"/>
              </w:rPr>
              <w:t>1 раз в месяц)</w:t>
            </w:r>
          </w:p>
        </w:tc>
        <w:tc>
          <w:tcPr>
            <w:tcW w:w="1720" w:type="dxa"/>
            <w:tcBorders>
              <w:top w:val="single" w:sz="4" w:space="0" w:color="auto"/>
              <w:left w:val="single" w:sz="4" w:space="0" w:color="auto"/>
              <w:bottom w:val="single" w:sz="4" w:space="0" w:color="auto"/>
              <w:right w:val="single" w:sz="4" w:space="0" w:color="auto"/>
            </w:tcBorders>
          </w:tcPr>
          <w:p w14:paraId="2950D9B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 течение года</w:t>
            </w:r>
          </w:p>
        </w:tc>
        <w:tc>
          <w:tcPr>
            <w:tcW w:w="3648" w:type="dxa"/>
            <w:tcBorders>
              <w:top w:val="single" w:sz="4" w:space="0" w:color="auto"/>
              <w:left w:val="single" w:sz="4" w:space="0" w:color="auto"/>
              <w:bottom w:val="single" w:sz="4" w:space="0" w:color="auto"/>
              <w:right w:val="single" w:sz="4" w:space="0" w:color="auto"/>
            </w:tcBorders>
          </w:tcPr>
          <w:p w14:paraId="1DBDB0E2"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3B898392"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191CA052"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8</w:t>
            </w:r>
          </w:p>
        </w:tc>
        <w:tc>
          <w:tcPr>
            <w:tcW w:w="4118" w:type="dxa"/>
            <w:tcBorders>
              <w:top w:val="single" w:sz="4" w:space="0" w:color="auto"/>
              <w:left w:val="single" w:sz="4" w:space="0" w:color="auto"/>
              <w:bottom w:val="single" w:sz="4" w:space="0" w:color="auto"/>
              <w:right w:val="single" w:sz="4" w:space="0" w:color="auto"/>
            </w:tcBorders>
            <w:hideMark/>
          </w:tcPr>
          <w:p w14:paraId="7A3F255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Подготовка и проведение праздничного концерта ко «Дню Учителя»</w:t>
            </w:r>
          </w:p>
        </w:tc>
        <w:tc>
          <w:tcPr>
            <w:tcW w:w="1720" w:type="dxa"/>
            <w:tcBorders>
              <w:top w:val="single" w:sz="4" w:space="0" w:color="auto"/>
              <w:left w:val="single" w:sz="4" w:space="0" w:color="auto"/>
              <w:bottom w:val="single" w:sz="4" w:space="0" w:color="auto"/>
              <w:right w:val="single" w:sz="4" w:space="0" w:color="auto"/>
            </w:tcBorders>
            <w:hideMark/>
          </w:tcPr>
          <w:p w14:paraId="6388FD68"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Октябрь</w:t>
            </w:r>
          </w:p>
        </w:tc>
        <w:tc>
          <w:tcPr>
            <w:tcW w:w="3648" w:type="dxa"/>
            <w:tcBorders>
              <w:top w:val="single" w:sz="4" w:space="0" w:color="auto"/>
              <w:left w:val="single" w:sz="4" w:space="0" w:color="auto"/>
              <w:bottom w:val="single" w:sz="4" w:space="0" w:color="auto"/>
              <w:right w:val="single" w:sz="4" w:space="0" w:color="auto"/>
            </w:tcBorders>
            <w:hideMark/>
          </w:tcPr>
          <w:p w14:paraId="196E679C"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366BFEAA"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25893ED9"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9</w:t>
            </w:r>
          </w:p>
        </w:tc>
        <w:tc>
          <w:tcPr>
            <w:tcW w:w="4118" w:type="dxa"/>
            <w:tcBorders>
              <w:top w:val="single" w:sz="4" w:space="0" w:color="auto"/>
              <w:left w:val="single" w:sz="4" w:space="0" w:color="auto"/>
              <w:bottom w:val="single" w:sz="4" w:space="0" w:color="auto"/>
              <w:right w:val="single" w:sz="4" w:space="0" w:color="auto"/>
            </w:tcBorders>
            <w:hideMark/>
          </w:tcPr>
          <w:p w14:paraId="1D3CD74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Фестиваль – открытие Средней Омской Лиги КВН</w:t>
            </w:r>
          </w:p>
        </w:tc>
        <w:tc>
          <w:tcPr>
            <w:tcW w:w="1720" w:type="dxa"/>
            <w:tcBorders>
              <w:top w:val="single" w:sz="4" w:space="0" w:color="auto"/>
              <w:left w:val="single" w:sz="4" w:space="0" w:color="auto"/>
              <w:bottom w:val="single" w:sz="4" w:space="0" w:color="auto"/>
              <w:right w:val="single" w:sz="4" w:space="0" w:color="auto"/>
            </w:tcBorders>
            <w:hideMark/>
          </w:tcPr>
          <w:p w14:paraId="421AE34E"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Октябрь</w:t>
            </w:r>
          </w:p>
        </w:tc>
        <w:tc>
          <w:tcPr>
            <w:tcW w:w="3648" w:type="dxa"/>
            <w:tcBorders>
              <w:top w:val="single" w:sz="4" w:space="0" w:color="auto"/>
              <w:left w:val="single" w:sz="4" w:space="0" w:color="auto"/>
              <w:bottom w:val="single" w:sz="4" w:space="0" w:color="auto"/>
              <w:right w:val="single" w:sz="4" w:space="0" w:color="auto"/>
            </w:tcBorders>
            <w:hideMark/>
          </w:tcPr>
          <w:p w14:paraId="1C8F097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команда КВН</w:t>
            </w:r>
          </w:p>
        </w:tc>
      </w:tr>
      <w:tr w:rsidR="003430B7" w:rsidRPr="003430B7" w14:paraId="7D1F06C8"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68159C1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10</w:t>
            </w:r>
          </w:p>
        </w:tc>
        <w:tc>
          <w:tcPr>
            <w:tcW w:w="4118" w:type="dxa"/>
            <w:tcBorders>
              <w:top w:val="single" w:sz="4" w:space="0" w:color="auto"/>
              <w:left w:val="single" w:sz="4" w:space="0" w:color="auto"/>
              <w:bottom w:val="single" w:sz="4" w:space="0" w:color="auto"/>
              <w:right w:val="single" w:sz="4" w:space="0" w:color="auto"/>
            </w:tcBorders>
            <w:hideMark/>
          </w:tcPr>
          <w:p w14:paraId="20112FF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Подготовка и проведение мероприятия для первокурсников «Посвящение в студенты»</w:t>
            </w:r>
          </w:p>
        </w:tc>
        <w:tc>
          <w:tcPr>
            <w:tcW w:w="1720" w:type="dxa"/>
            <w:tcBorders>
              <w:top w:val="single" w:sz="4" w:space="0" w:color="auto"/>
              <w:left w:val="single" w:sz="4" w:space="0" w:color="auto"/>
              <w:bottom w:val="single" w:sz="4" w:space="0" w:color="auto"/>
              <w:right w:val="single" w:sz="4" w:space="0" w:color="auto"/>
            </w:tcBorders>
            <w:hideMark/>
          </w:tcPr>
          <w:p w14:paraId="4E6AC165"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Октябрь</w:t>
            </w:r>
          </w:p>
        </w:tc>
        <w:tc>
          <w:tcPr>
            <w:tcW w:w="3648" w:type="dxa"/>
            <w:tcBorders>
              <w:top w:val="single" w:sz="4" w:space="0" w:color="auto"/>
              <w:left w:val="single" w:sz="4" w:space="0" w:color="auto"/>
              <w:bottom w:val="single" w:sz="4" w:space="0" w:color="auto"/>
              <w:right w:val="single" w:sz="4" w:space="0" w:color="auto"/>
            </w:tcBorders>
            <w:hideMark/>
          </w:tcPr>
          <w:p w14:paraId="708A1A47"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53D79804"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2A54239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11</w:t>
            </w:r>
          </w:p>
        </w:tc>
        <w:tc>
          <w:tcPr>
            <w:tcW w:w="4118" w:type="dxa"/>
            <w:tcBorders>
              <w:top w:val="single" w:sz="4" w:space="0" w:color="auto"/>
              <w:left w:val="single" w:sz="4" w:space="0" w:color="auto"/>
              <w:bottom w:val="single" w:sz="4" w:space="0" w:color="auto"/>
              <w:right w:val="single" w:sz="4" w:space="0" w:color="auto"/>
            </w:tcBorders>
            <w:hideMark/>
          </w:tcPr>
          <w:p w14:paraId="78E51D5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Работа по профилактике терроризма и экстремизма</w:t>
            </w:r>
          </w:p>
        </w:tc>
        <w:tc>
          <w:tcPr>
            <w:tcW w:w="1720" w:type="dxa"/>
            <w:tcBorders>
              <w:top w:val="single" w:sz="4" w:space="0" w:color="auto"/>
              <w:left w:val="single" w:sz="4" w:space="0" w:color="auto"/>
              <w:bottom w:val="single" w:sz="4" w:space="0" w:color="auto"/>
              <w:right w:val="single" w:sz="4" w:space="0" w:color="auto"/>
            </w:tcBorders>
            <w:hideMark/>
          </w:tcPr>
          <w:p w14:paraId="08A4284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 течение года</w:t>
            </w:r>
          </w:p>
        </w:tc>
        <w:tc>
          <w:tcPr>
            <w:tcW w:w="3648" w:type="dxa"/>
            <w:tcBorders>
              <w:top w:val="single" w:sz="4" w:space="0" w:color="auto"/>
              <w:left w:val="single" w:sz="4" w:space="0" w:color="auto"/>
              <w:bottom w:val="single" w:sz="4" w:space="0" w:color="auto"/>
              <w:right w:val="single" w:sz="4" w:space="0" w:color="auto"/>
            </w:tcBorders>
            <w:hideMark/>
          </w:tcPr>
          <w:p w14:paraId="1CAA7F05"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приглашенные специалисты</w:t>
            </w:r>
          </w:p>
        </w:tc>
      </w:tr>
      <w:tr w:rsidR="003430B7" w:rsidRPr="003430B7" w14:paraId="017B2F4A"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10EFA9F2"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12</w:t>
            </w:r>
          </w:p>
        </w:tc>
        <w:tc>
          <w:tcPr>
            <w:tcW w:w="4118" w:type="dxa"/>
            <w:tcBorders>
              <w:top w:val="single" w:sz="4" w:space="0" w:color="auto"/>
              <w:left w:val="single" w:sz="4" w:space="0" w:color="auto"/>
              <w:bottom w:val="single" w:sz="4" w:space="0" w:color="auto"/>
              <w:right w:val="single" w:sz="4" w:space="0" w:color="auto"/>
            </w:tcBorders>
            <w:hideMark/>
          </w:tcPr>
          <w:p w14:paraId="5557703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Проведение собрания, обсуждение успеваемости и посещаемости студентов колледжа</w:t>
            </w:r>
          </w:p>
        </w:tc>
        <w:tc>
          <w:tcPr>
            <w:tcW w:w="1720" w:type="dxa"/>
            <w:tcBorders>
              <w:top w:val="single" w:sz="4" w:space="0" w:color="auto"/>
              <w:left w:val="single" w:sz="4" w:space="0" w:color="auto"/>
              <w:bottom w:val="single" w:sz="4" w:space="0" w:color="auto"/>
              <w:right w:val="single" w:sz="4" w:space="0" w:color="auto"/>
            </w:tcBorders>
            <w:hideMark/>
          </w:tcPr>
          <w:p w14:paraId="1679F7B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 семестр, 2 семестр</w:t>
            </w:r>
          </w:p>
        </w:tc>
        <w:tc>
          <w:tcPr>
            <w:tcW w:w="3648" w:type="dxa"/>
            <w:tcBorders>
              <w:top w:val="single" w:sz="4" w:space="0" w:color="auto"/>
              <w:left w:val="single" w:sz="4" w:space="0" w:color="auto"/>
              <w:bottom w:val="single" w:sz="4" w:space="0" w:color="auto"/>
              <w:right w:val="single" w:sz="4" w:space="0" w:color="auto"/>
            </w:tcBorders>
            <w:hideMark/>
          </w:tcPr>
          <w:p w14:paraId="6021886A"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r w:rsidR="003430B7" w:rsidRPr="003430B7" w14:paraId="07803CCC"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6DD1E91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13</w:t>
            </w:r>
          </w:p>
        </w:tc>
        <w:tc>
          <w:tcPr>
            <w:tcW w:w="4118" w:type="dxa"/>
            <w:tcBorders>
              <w:top w:val="single" w:sz="4" w:space="0" w:color="auto"/>
              <w:left w:val="single" w:sz="4" w:space="0" w:color="auto"/>
              <w:bottom w:val="single" w:sz="4" w:space="0" w:color="auto"/>
              <w:right w:val="single" w:sz="4" w:space="0" w:color="auto"/>
            </w:tcBorders>
            <w:hideMark/>
          </w:tcPr>
          <w:p w14:paraId="28E92FC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Проведение собрания старост</w:t>
            </w:r>
          </w:p>
        </w:tc>
        <w:tc>
          <w:tcPr>
            <w:tcW w:w="1720" w:type="dxa"/>
            <w:tcBorders>
              <w:top w:val="single" w:sz="4" w:space="0" w:color="auto"/>
              <w:left w:val="single" w:sz="4" w:space="0" w:color="auto"/>
              <w:bottom w:val="single" w:sz="4" w:space="0" w:color="auto"/>
              <w:right w:val="single" w:sz="4" w:space="0" w:color="auto"/>
            </w:tcBorders>
            <w:hideMark/>
          </w:tcPr>
          <w:p w14:paraId="14DB428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 течение года</w:t>
            </w:r>
          </w:p>
        </w:tc>
        <w:tc>
          <w:tcPr>
            <w:tcW w:w="3648" w:type="dxa"/>
            <w:tcBorders>
              <w:top w:val="single" w:sz="4" w:space="0" w:color="auto"/>
              <w:left w:val="single" w:sz="4" w:space="0" w:color="auto"/>
              <w:bottom w:val="single" w:sz="4" w:space="0" w:color="auto"/>
              <w:right w:val="single" w:sz="4" w:space="0" w:color="auto"/>
            </w:tcBorders>
            <w:hideMark/>
          </w:tcPr>
          <w:p w14:paraId="3A952A3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r w:rsidR="003430B7" w:rsidRPr="003430B7" w14:paraId="5D442451"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tcPr>
          <w:p w14:paraId="5DA90AEA"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14</w:t>
            </w:r>
          </w:p>
        </w:tc>
        <w:tc>
          <w:tcPr>
            <w:tcW w:w="4118" w:type="dxa"/>
            <w:tcBorders>
              <w:top w:val="single" w:sz="4" w:space="0" w:color="auto"/>
              <w:left w:val="single" w:sz="4" w:space="0" w:color="auto"/>
              <w:bottom w:val="single" w:sz="4" w:space="0" w:color="auto"/>
              <w:right w:val="single" w:sz="4" w:space="0" w:color="auto"/>
            </w:tcBorders>
          </w:tcPr>
          <w:p w14:paraId="3914A4A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Подготовка и проведение мероприятия ко Дню народного единства конкурс – викторина «День народного единства»</w:t>
            </w:r>
          </w:p>
        </w:tc>
        <w:tc>
          <w:tcPr>
            <w:tcW w:w="1720" w:type="dxa"/>
            <w:tcBorders>
              <w:top w:val="single" w:sz="4" w:space="0" w:color="auto"/>
              <w:left w:val="single" w:sz="4" w:space="0" w:color="auto"/>
              <w:bottom w:val="single" w:sz="4" w:space="0" w:color="auto"/>
              <w:right w:val="single" w:sz="4" w:space="0" w:color="auto"/>
            </w:tcBorders>
          </w:tcPr>
          <w:p w14:paraId="67FE496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Ноябрь</w:t>
            </w:r>
          </w:p>
        </w:tc>
        <w:tc>
          <w:tcPr>
            <w:tcW w:w="3648" w:type="dxa"/>
            <w:tcBorders>
              <w:top w:val="single" w:sz="4" w:space="0" w:color="auto"/>
              <w:left w:val="single" w:sz="4" w:space="0" w:color="auto"/>
              <w:bottom w:val="single" w:sz="4" w:space="0" w:color="auto"/>
              <w:right w:val="single" w:sz="4" w:space="0" w:color="auto"/>
            </w:tcBorders>
          </w:tcPr>
          <w:p w14:paraId="2151E17C"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 – организатор, студенческий актив</w:t>
            </w:r>
          </w:p>
        </w:tc>
      </w:tr>
      <w:tr w:rsidR="003430B7" w:rsidRPr="003430B7" w14:paraId="2CA4E4C2"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tcPr>
          <w:p w14:paraId="1A322234"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lastRenderedPageBreak/>
              <w:t>15</w:t>
            </w:r>
          </w:p>
        </w:tc>
        <w:tc>
          <w:tcPr>
            <w:tcW w:w="4118" w:type="dxa"/>
            <w:tcBorders>
              <w:top w:val="single" w:sz="4" w:space="0" w:color="auto"/>
              <w:left w:val="single" w:sz="4" w:space="0" w:color="auto"/>
              <w:bottom w:val="single" w:sz="4" w:space="0" w:color="auto"/>
              <w:right w:val="single" w:sz="4" w:space="0" w:color="auto"/>
            </w:tcBorders>
          </w:tcPr>
          <w:p w14:paraId="1056D227"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Участие в выездных проф. ориентационных мероприятиях в школы города и области</w:t>
            </w:r>
          </w:p>
        </w:tc>
        <w:tc>
          <w:tcPr>
            <w:tcW w:w="1720" w:type="dxa"/>
            <w:tcBorders>
              <w:top w:val="single" w:sz="4" w:space="0" w:color="auto"/>
              <w:left w:val="single" w:sz="4" w:space="0" w:color="auto"/>
              <w:bottom w:val="single" w:sz="4" w:space="0" w:color="auto"/>
              <w:right w:val="single" w:sz="4" w:space="0" w:color="auto"/>
            </w:tcBorders>
          </w:tcPr>
          <w:p w14:paraId="6DC8CA8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 течение учебного года</w:t>
            </w:r>
          </w:p>
        </w:tc>
        <w:tc>
          <w:tcPr>
            <w:tcW w:w="3648" w:type="dxa"/>
            <w:tcBorders>
              <w:top w:val="single" w:sz="4" w:space="0" w:color="auto"/>
              <w:left w:val="single" w:sz="4" w:space="0" w:color="auto"/>
              <w:bottom w:val="single" w:sz="4" w:space="0" w:color="auto"/>
              <w:right w:val="single" w:sz="4" w:space="0" w:color="auto"/>
            </w:tcBorders>
          </w:tcPr>
          <w:p w14:paraId="4B0F7FC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Студенческий актив</w:t>
            </w:r>
          </w:p>
        </w:tc>
      </w:tr>
      <w:tr w:rsidR="003430B7" w:rsidRPr="003430B7" w14:paraId="40942C23"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4CE8B18E"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16</w:t>
            </w:r>
          </w:p>
        </w:tc>
        <w:tc>
          <w:tcPr>
            <w:tcW w:w="4118" w:type="dxa"/>
            <w:tcBorders>
              <w:top w:val="single" w:sz="4" w:space="0" w:color="auto"/>
              <w:left w:val="single" w:sz="4" w:space="0" w:color="auto"/>
              <w:bottom w:val="single" w:sz="4" w:space="0" w:color="auto"/>
              <w:right w:val="single" w:sz="4" w:space="0" w:color="auto"/>
            </w:tcBorders>
            <w:hideMark/>
          </w:tcPr>
          <w:p w14:paraId="15F06E94"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 xml:space="preserve">Конкурс новогодних стенгазет, </w:t>
            </w:r>
            <w:proofErr w:type="gramStart"/>
            <w:r w:rsidRPr="003430B7">
              <w:rPr>
                <w:rFonts w:ascii="Times New Roman" w:eastAsia="Times New Roman" w:hAnsi="Times New Roman" w:cs="Times New Roman"/>
                <w:sz w:val="24"/>
                <w:szCs w:val="24"/>
                <w:lang w:eastAsia="ru-RU"/>
              </w:rPr>
              <w:t>фото выставка</w:t>
            </w:r>
            <w:proofErr w:type="gramEnd"/>
          </w:p>
        </w:tc>
        <w:tc>
          <w:tcPr>
            <w:tcW w:w="1720" w:type="dxa"/>
            <w:tcBorders>
              <w:top w:val="single" w:sz="4" w:space="0" w:color="auto"/>
              <w:left w:val="single" w:sz="4" w:space="0" w:color="auto"/>
              <w:bottom w:val="single" w:sz="4" w:space="0" w:color="auto"/>
              <w:right w:val="single" w:sz="4" w:space="0" w:color="auto"/>
            </w:tcBorders>
            <w:hideMark/>
          </w:tcPr>
          <w:p w14:paraId="43CEDD0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Декабрь</w:t>
            </w:r>
          </w:p>
        </w:tc>
        <w:tc>
          <w:tcPr>
            <w:tcW w:w="3648" w:type="dxa"/>
            <w:tcBorders>
              <w:top w:val="single" w:sz="4" w:space="0" w:color="auto"/>
              <w:left w:val="single" w:sz="4" w:space="0" w:color="auto"/>
              <w:bottom w:val="single" w:sz="4" w:space="0" w:color="auto"/>
              <w:right w:val="single" w:sz="4" w:space="0" w:color="auto"/>
            </w:tcBorders>
            <w:hideMark/>
          </w:tcPr>
          <w:p w14:paraId="72018D3C"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тьюторы групп, председатель Студенческого совета</w:t>
            </w:r>
          </w:p>
        </w:tc>
      </w:tr>
      <w:tr w:rsidR="003430B7" w:rsidRPr="003430B7" w14:paraId="6C4CA94E"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0F6DFF94"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17</w:t>
            </w:r>
          </w:p>
        </w:tc>
        <w:tc>
          <w:tcPr>
            <w:tcW w:w="4118" w:type="dxa"/>
            <w:tcBorders>
              <w:top w:val="single" w:sz="4" w:space="0" w:color="auto"/>
              <w:left w:val="single" w:sz="4" w:space="0" w:color="auto"/>
              <w:bottom w:val="single" w:sz="4" w:space="0" w:color="auto"/>
              <w:right w:val="single" w:sz="4" w:space="0" w:color="auto"/>
            </w:tcBorders>
            <w:hideMark/>
          </w:tcPr>
          <w:p w14:paraId="09F28179"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Организация и проведение праздничного Новогоднего концерта</w:t>
            </w:r>
          </w:p>
        </w:tc>
        <w:tc>
          <w:tcPr>
            <w:tcW w:w="1720" w:type="dxa"/>
            <w:tcBorders>
              <w:top w:val="single" w:sz="4" w:space="0" w:color="auto"/>
              <w:left w:val="single" w:sz="4" w:space="0" w:color="auto"/>
              <w:bottom w:val="single" w:sz="4" w:space="0" w:color="auto"/>
              <w:right w:val="single" w:sz="4" w:space="0" w:color="auto"/>
            </w:tcBorders>
            <w:hideMark/>
          </w:tcPr>
          <w:p w14:paraId="375DB4F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Декабрь</w:t>
            </w:r>
          </w:p>
        </w:tc>
        <w:tc>
          <w:tcPr>
            <w:tcW w:w="3648" w:type="dxa"/>
            <w:tcBorders>
              <w:top w:val="single" w:sz="4" w:space="0" w:color="auto"/>
              <w:left w:val="single" w:sz="4" w:space="0" w:color="auto"/>
              <w:bottom w:val="single" w:sz="4" w:space="0" w:color="auto"/>
              <w:right w:val="single" w:sz="4" w:space="0" w:color="auto"/>
            </w:tcBorders>
            <w:hideMark/>
          </w:tcPr>
          <w:p w14:paraId="20F4D99A"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4BDDA94E"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540816A9"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18</w:t>
            </w:r>
          </w:p>
        </w:tc>
        <w:tc>
          <w:tcPr>
            <w:tcW w:w="4118" w:type="dxa"/>
            <w:tcBorders>
              <w:top w:val="single" w:sz="4" w:space="0" w:color="auto"/>
              <w:left w:val="single" w:sz="4" w:space="0" w:color="auto"/>
              <w:bottom w:val="single" w:sz="4" w:space="0" w:color="auto"/>
              <w:right w:val="single" w:sz="4" w:space="0" w:color="auto"/>
            </w:tcBorders>
            <w:hideMark/>
          </w:tcPr>
          <w:p w14:paraId="555A3F0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Подведение итогов успеваемости и посещаемости студентов, награждение активистов</w:t>
            </w:r>
          </w:p>
        </w:tc>
        <w:tc>
          <w:tcPr>
            <w:tcW w:w="1720" w:type="dxa"/>
            <w:tcBorders>
              <w:top w:val="single" w:sz="4" w:space="0" w:color="auto"/>
              <w:left w:val="single" w:sz="4" w:space="0" w:color="auto"/>
              <w:bottom w:val="single" w:sz="4" w:space="0" w:color="auto"/>
              <w:right w:val="single" w:sz="4" w:space="0" w:color="auto"/>
            </w:tcBorders>
            <w:hideMark/>
          </w:tcPr>
          <w:p w14:paraId="02304C55"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Декабрь</w:t>
            </w:r>
          </w:p>
        </w:tc>
        <w:tc>
          <w:tcPr>
            <w:tcW w:w="3648" w:type="dxa"/>
            <w:tcBorders>
              <w:top w:val="single" w:sz="4" w:space="0" w:color="auto"/>
              <w:left w:val="single" w:sz="4" w:space="0" w:color="auto"/>
              <w:bottom w:val="single" w:sz="4" w:space="0" w:color="auto"/>
              <w:right w:val="single" w:sz="4" w:space="0" w:color="auto"/>
            </w:tcBorders>
            <w:hideMark/>
          </w:tcPr>
          <w:p w14:paraId="11ECFE1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0EC5D612"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11B4EF1A"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19</w:t>
            </w:r>
          </w:p>
        </w:tc>
        <w:tc>
          <w:tcPr>
            <w:tcW w:w="4118" w:type="dxa"/>
            <w:tcBorders>
              <w:top w:val="single" w:sz="4" w:space="0" w:color="auto"/>
              <w:left w:val="single" w:sz="4" w:space="0" w:color="auto"/>
              <w:bottom w:val="single" w:sz="4" w:space="0" w:color="auto"/>
              <w:right w:val="single" w:sz="4" w:space="0" w:color="auto"/>
            </w:tcBorders>
            <w:hideMark/>
          </w:tcPr>
          <w:p w14:paraId="65458326"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Организация и проведение праздничной программы, посвященной Дню российского студенчества</w:t>
            </w:r>
          </w:p>
        </w:tc>
        <w:tc>
          <w:tcPr>
            <w:tcW w:w="1720" w:type="dxa"/>
            <w:tcBorders>
              <w:top w:val="single" w:sz="4" w:space="0" w:color="auto"/>
              <w:left w:val="single" w:sz="4" w:space="0" w:color="auto"/>
              <w:bottom w:val="single" w:sz="4" w:space="0" w:color="auto"/>
              <w:right w:val="single" w:sz="4" w:space="0" w:color="auto"/>
            </w:tcBorders>
            <w:hideMark/>
          </w:tcPr>
          <w:p w14:paraId="36C5265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Январь</w:t>
            </w:r>
          </w:p>
        </w:tc>
        <w:tc>
          <w:tcPr>
            <w:tcW w:w="3648" w:type="dxa"/>
            <w:tcBorders>
              <w:top w:val="single" w:sz="4" w:space="0" w:color="auto"/>
              <w:left w:val="single" w:sz="4" w:space="0" w:color="auto"/>
              <w:bottom w:val="single" w:sz="4" w:space="0" w:color="auto"/>
              <w:right w:val="single" w:sz="4" w:space="0" w:color="auto"/>
            </w:tcBorders>
            <w:hideMark/>
          </w:tcPr>
          <w:p w14:paraId="445BBF47"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4B4D092C"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56B22AC2"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20</w:t>
            </w:r>
          </w:p>
        </w:tc>
        <w:tc>
          <w:tcPr>
            <w:tcW w:w="4118" w:type="dxa"/>
            <w:tcBorders>
              <w:top w:val="single" w:sz="4" w:space="0" w:color="auto"/>
              <w:left w:val="single" w:sz="4" w:space="0" w:color="auto"/>
              <w:bottom w:val="single" w:sz="4" w:space="0" w:color="auto"/>
              <w:right w:val="single" w:sz="4" w:space="0" w:color="auto"/>
            </w:tcBorders>
            <w:hideMark/>
          </w:tcPr>
          <w:p w14:paraId="0C1F337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Организация праздника «Татьянин день-день студенчества», (Лотерея, викторина, фото –конкурс)</w:t>
            </w:r>
          </w:p>
        </w:tc>
        <w:tc>
          <w:tcPr>
            <w:tcW w:w="1720" w:type="dxa"/>
            <w:tcBorders>
              <w:top w:val="single" w:sz="4" w:space="0" w:color="auto"/>
              <w:left w:val="single" w:sz="4" w:space="0" w:color="auto"/>
              <w:bottom w:val="single" w:sz="4" w:space="0" w:color="auto"/>
              <w:right w:val="single" w:sz="4" w:space="0" w:color="auto"/>
            </w:tcBorders>
            <w:hideMark/>
          </w:tcPr>
          <w:p w14:paraId="2407022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Февраль</w:t>
            </w:r>
          </w:p>
        </w:tc>
        <w:tc>
          <w:tcPr>
            <w:tcW w:w="3648" w:type="dxa"/>
            <w:tcBorders>
              <w:top w:val="single" w:sz="4" w:space="0" w:color="auto"/>
              <w:left w:val="single" w:sz="4" w:space="0" w:color="auto"/>
              <w:bottom w:val="single" w:sz="4" w:space="0" w:color="auto"/>
              <w:right w:val="single" w:sz="4" w:space="0" w:color="auto"/>
            </w:tcBorders>
            <w:hideMark/>
          </w:tcPr>
          <w:p w14:paraId="3BEB41EE"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r w:rsidR="003430B7" w:rsidRPr="003430B7" w14:paraId="56EE2D7D"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tcPr>
          <w:p w14:paraId="6565C249"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21</w:t>
            </w:r>
          </w:p>
        </w:tc>
        <w:tc>
          <w:tcPr>
            <w:tcW w:w="4118" w:type="dxa"/>
            <w:tcBorders>
              <w:top w:val="single" w:sz="4" w:space="0" w:color="auto"/>
              <w:left w:val="single" w:sz="4" w:space="0" w:color="auto"/>
              <w:bottom w:val="single" w:sz="4" w:space="0" w:color="auto"/>
              <w:right w:val="single" w:sz="4" w:space="0" w:color="auto"/>
            </w:tcBorders>
          </w:tcPr>
          <w:p w14:paraId="0BDB5A8A"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Организация и проведение «Дня открытых дверей» в колледже</w:t>
            </w:r>
          </w:p>
        </w:tc>
        <w:tc>
          <w:tcPr>
            <w:tcW w:w="1720" w:type="dxa"/>
            <w:tcBorders>
              <w:top w:val="single" w:sz="4" w:space="0" w:color="auto"/>
              <w:left w:val="single" w:sz="4" w:space="0" w:color="auto"/>
              <w:bottom w:val="single" w:sz="4" w:space="0" w:color="auto"/>
              <w:right w:val="single" w:sz="4" w:space="0" w:color="auto"/>
            </w:tcBorders>
          </w:tcPr>
          <w:p w14:paraId="792D28C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март</w:t>
            </w:r>
          </w:p>
        </w:tc>
        <w:tc>
          <w:tcPr>
            <w:tcW w:w="3648" w:type="dxa"/>
            <w:tcBorders>
              <w:top w:val="single" w:sz="4" w:space="0" w:color="auto"/>
              <w:left w:val="single" w:sz="4" w:space="0" w:color="auto"/>
              <w:bottom w:val="single" w:sz="4" w:space="0" w:color="auto"/>
              <w:right w:val="single" w:sz="4" w:space="0" w:color="auto"/>
            </w:tcBorders>
          </w:tcPr>
          <w:p w14:paraId="548394BE"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 - организатор, председатель Студенческого совета</w:t>
            </w:r>
          </w:p>
        </w:tc>
      </w:tr>
      <w:tr w:rsidR="003430B7" w:rsidRPr="003430B7" w14:paraId="406A5959"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0A5406E7"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22</w:t>
            </w:r>
          </w:p>
        </w:tc>
        <w:tc>
          <w:tcPr>
            <w:tcW w:w="4118" w:type="dxa"/>
            <w:tcBorders>
              <w:top w:val="single" w:sz="4" w:space="0" w:color="auto"/>
              <w:left w:val="single" w:sz="4" w:space="0" w:color="auto"/>
              <w:bottom w:val="single" w:sz="4" w:space="0" w:color="auto"/>
              <w:right w:val="single" w:sz="4" w:space="0" w:color="auto"/>
            </w:tcBorders>
            <w:hideMark/>
          </w:tcPr>
          <w:p w14:paraId="5499945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Проведение мероприятия, посвящённого Дню защитника Отечества</w:t>
            </w:r>
          </w:p>
        </w:tc>
        <w:tc>
          <w:tcPr>
            <w:tcW w:w="1720" w:type="dxa"/>
            <w:tcBorders>
              <w:top w:val="single" w:sz="4" w:space="0" w:color="auto"/>
              <w:left w:val="single" w:sz="4" w:space="0" w:color="auto"/>
              <w:bottom w:val="single" w:sz="4" w:space="0" w:color="auto"/>
              <w:right w:val="single" w:sz="4" w:space="0" w:color="auto"/>
            </w:tcBorders>
            <w:hideMark/>
          </w:tcPr>
          <w:p w14:paraId="22DDF327" w14:textId="77777777" w:rsidR="003430B7" w:rsidRPr="003430B7" w:rsidRDefault="003430B7" w:rsidP="003430B7">
            <w:pP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Февраль</w:t>
            </w:r>
          </w:p>
        </w:tc>
        <w:tc>
          <w:tcPr>
            <w:tcW w:w="3648" w:type="dxa"/>
            <w:tcBorders>
              <w:top w:val="single" w:sz="4" w:space="0" w:color="auto"/>
              <w:left w:val="single" w:sz="4" w:space="0" w:color="auto"/>
              <w:bottom w:val="single" w:sz="4" w:space="0" w:color="auto"/>
              <w:right w:val="single" w:sz="4" w:space="0" w:color="auto"/>
            </w:tcBorders>
            <w:hideMark/>
          </w:tcPr>
          <w:p w14:paraId="37C5F59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50C97256"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4AF28279"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23</w:t>
            </w:r>
          </w:p>
        </w:tc>
        <w:tc>
          <w:tcPr>
            <w:tcW w:w="4118" w:type="dxa"/>
            <w:tcBorders>
              <w:top w:val="single" w:sz="4" w:space="0" w:color="auto"/>
              <w:left w:val="single" w:sz="4" w:space="0" w:color="auto"/>
              <w:bottom w:val="single" w:sz="4" w:space="0" w:color="auto"/>
              <w:right w:val="single" w:sz="4" w:space="0" w:color="auto"/>
            </w:tcBorders>
            <w:hideMark/>
          </w:tcPr>
          <w:p w14:paraId="54843F5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Помощь в Организации и проведении спортивных соревнований</w:t>
            </w:r>
          </w:p>
        </w:tc>
        <w:tc>
          <w:tcPr>
            <w:tcW w:w="1720" w:type="dxa"/>
            <w:tcBorders>
              <w:top w:val="single" w:sz="4" w:space="0" w:color="auto"/>
              <w:left w:val="single" w:sz="4" w:space="0" w:color="auto"/>
              <w:bottom w:val="single" w:sz="4" w:space="0" w:color="auto"/>
              <w:right w:val="single" w:sz="4" w:space="0" w:color="auto"/>
            </w:tcBorders>
            <w:hideMark/>
          </w:tcPr>
          <w:p w14:paraId="707DB45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 течение года</w:t>
            </w:r>
          </w:p>
        </w:tc>
        <w:tc>
          <w:tcPr>
            <w:tcW w:w="3648" w:type="dxa"/>
            <w:tcBorders>
              <w:top w:val="single" w:sz="4" w:space="0" w:color="auto"/>
              <w:left w:val="single" w:sz="4" w:space="0" w:color="auto"/>
              <w:bottom w:val="single" w:sz="4" w:space="0" w:color="auto"/>
              <w:right w:val="single" w:sz="4" w:space="0" w:color="auto"/>
            </w:tcBorders>
            <w:hideMark/>
          </w:tcPr>
          <w:p w14:paraId="217CEE2A"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преподаватель физической культуры, руководитель спортивного сектора Студенческого совета</w:t>
            </w:r>
          </w:p>
        </w:tc>
      </w:tr>
      <w:tr w:rsidR="003430B7" w:rsidRPr="003430B7" w14:paraId="2096BA0C"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5B34261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24</w:t>
            </w:r>
          </w:p>
        </w:tc>
        <w:tc>
          <w:tcPr>
            <w:tcW w:w="4118" w:type="dxa"/>
            <w:tcBorders>
              <w:top w:val="single" w:sz="4" w:space="0" w:color="auto"/>
              <w:left w:val="single" w:sz="4" w:space="0" w:color="auto"/>
              <w:bottom w:val="single" w:sz="4" w:space="0" w:color="auto"/>
              <w:right w:val="single" w:sz="4" w:space="0" w:color="auto"/>
            </w:tcBorders>
            <w:hideMark/>
          </w:tcPr>
          <w:p w14:paraId="7AA6C3F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Подготовка и проведение праздничного концерта посвященного Международному женскому дню</w:t>
            </w:r>
          </w:p>
        </w:tc>
        <w:tc>
          <w:tcPr>
            <w:tcW w:w="1720" w:type="dxa"/>
            <w:tcBorders>
              <w:top w:val="single" w:sz="4" w:space="0" w:color="auto"/>
              <w:left w:val="single" w:sz="4" w:space="0" w:color="auto"/>
              <w:bottom w:val="single" w:sz="4" w:space="0" w:color="auto"/>
              <w:right w:val="single" w:sz="4" w:space="0" w:color="auto"/>
            </w:tcBorders>
            <w:hideMark/>
          </w:tcPr>
          <w:p w14:paraId="6AB95CC8"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Март</w:t>
            </w:r>
          </w:p>
        </w:tc>
        <w:tc>
          <w:tcPr>
            <w:tcW w:w="3648" w:type="dxa"/>
            <w:tcBorders>
              <w:top w:val="single" w:sz="4" w:space="0" w:color="auto"/>
              <w:left w:val="single" w:sz="4" w:space="0" w:color="auto"/>
              <w:bottom w:val="single" w:sz="4" w:space="0" w:color="auto"/>
              <w:right w:val="single" w:sz="4" w:space="0" w:color="auto"/>
            </w:tcBorders>
            <w:hideMark/>
          </w:tcPr>
          <w:p w14:paraId="6429545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06477FC1"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516C29A9"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25</w:t>
            </w:r>
          </w:p>
        </w:tc>
        <w:tc>
          <w:tcPr>
            <w:tcW w:w="4118" w:type="dxa"/>
            <w:tcBorders>
              <w:top w:val="single" w:sz="4" w:space="0" w:color="auto"/>
              <w:left w:val="single" w:sz="4" w:space="0" w:color="auto"/>
              <w:bottom w:val="single" w:sz="4" w:space="0" w:color="auto"/>
              <w:right w:val="single" w:sz="4" w:space="0" w:color="auto"/>
            </w:tcBorders>
            <w:hideMark/>
          </w:tcPr>
          <w:p w14:paraId="3D87274A"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Социальная акция «Память». Очистка мест воинских захоронений</w:t>
            </w:r>
          </w:p>
        </w:tc>
        <w:tc>
          <w:tcPr>
            <w:tcW w:w="1720" w:type="dxa"/>
            <w:tcBorders>
              <w:top w:val="single" w:sz="4" w:space="0" w:color="auto"/>
              <w:left w:val="single" w:sz="4" w:space="0" w:color="auto"/>
              <w:bottom w:val="single" w:sz="4" w:space="0" w:color="auto"/>
              <w:right w:val="single" w:sz="4" w:space="0" w:color="auto"/>
            </w:tcBorders>
            <w:hideMark/>
          </w:tcPr>
          <w:p w14:paraId="04FB1522"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Март</w:t>
            </w:r>
          </w:p>
        </w:tc>
        <w:tc>
          <w:tcPr>
            <w:tcW w:w="3648" w:type="dxa"/>
            <w:tcBorders>
              <w:top w:val="single" w:sz="4" w:space="0" w:color="auto"/>
              <w:left w:val="single" w:sz="4" w:space="0" w:color="auto"/>
              <w:bottom w:val="single" w:sz="4" w:space="0" w:color="auto"/>
              <w:right w:val="single" w:sz="4" w:space="0" w:color="auto"/>
            </w:tcBorders>
            <w:hideMark/>
          </w:tcPr>
          <w:p w14:paraId="2F66654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5E7A833D"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7FFCBC5E"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26</w:t>
            </w:r>
          </w:p>
        </w:tc>
        <w:tc>
          <w:tcPr>
            <w:tcW w:w="4118" w:type="dxa"/>
            <w:tcBorders>
              <w:top w:val="single" w:sz="4" w:space="0" w:color="auto"/>
              <w:left w:val="single" w:sz="4" w:space="0" w:color="auto"/>
              <w:bottom w:val="single" w:sz="4" w:space="0" w:color="auto"/>
              <w:right w:val="single" w:sz="4" w:space="0" w:color="auto"/>
            </w:tcBorders>
            <w:hideMark/>
          </w:tcPr>
          <w:p w14:paraId="1DD35744"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Конкурсная программа «Студенческая весна»</w:t>
            </w:r>
          </w:p>
        </w:tc>
        <w:tc>
          <w:tcPr>
            <w:tcW w:w="1720" w:type="dxa"/>
            <w:tcBorders>
              <w:top w:val="single" w:sz="4" w:space="0" w:color="auto"/>
              <w:left w:val="single" w:sz="4" w:space="0" w:color="auto"/>
              <w:bottom w:val="single" w:sz="4" w:space="0" w:color="auto"/>
              <w:right w:val="single" w:sz="4" w:space="0" w:color="auto"/>
            </w:tcBorders>
            <w:hideMark/>
          </w:tcPr>
          <w:p w14:paraId="4FC77B95"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Апрель</w:t>
            </w:r>
          </w:p>
        </w:tc>
        <w:tc>
          <w:tcPr>
            <w:tcW w:w="3648" w:type="dxa"/>
            <w:tcBorders>
              <w:top w:val="single" w:sz="4" w:space="0" w:color="auto"/>
              <w:left w:val="single" w:sz="4" w:space="0" w:color="auto"/>
              <w:bottom w:val="single" w:sz="4" w:space="0" w:color="auto"/>
              <w:right w:val="single" w:sz="4" w:space="0" w:color="auto"/>
            </w:tcBorders>
            <w:hideMark/>
          </w:tcPr>
          <w:p w14:paraId="32DCDF97"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 актив Студенческого совета</w:t>
            </w:r>
          </w:p>
        </w:tc>
      </w:tr>
      <w:tr w:rsidR="003430B7" w:rsidRPr="003430B7" w14:paraId="25637A0F"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1D099DC5"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27</w:t>
            </w:r>
          </w:p>
        </w:tc>
        <w:tc>
          <w:tcPr>
            <w:tcW w:w="4118" w:type="dxa"/>
            <w:tcBorders>
              <w:top w:val="single" w:sz="4" w:space="0" w:color="auto"/>
              <w:left w:val="single" w:sz="4" w:space="0" w:color="auto"/>
              <w:bottom w:val="single" w:sz="4" w:space="0" w:color="auto"/>
              <w:right w:val="single" w:sz="4" w:space="0" w:color="auto"/>
            </w:tcBorders>
            <w:hideMark/>
          </w:tcPr>
          <w:p w14:paraId="14F6438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Участие в проведении недели специальности</w:t>
            </w:r>
          </w:p>
        </w:tc>
        <w:tc>
          <w:tcPr>
            <w:tcW w:w="1720" w:type="dxa"/>
            <w:tcBorders>
              <w:top w:val="single" w:sz="4" w:space="0" w:color="auto"/>
              <w:left w:val="single" w:sz="4" w:space="0" w:color="auto"/>
              <w:bottom w:val="single" w:sz="4" w:space="0" w:color="auto"/>
              <w:right w:val="single" w:sz="4" w:space="0" w:color="auto"/>
            </w:tcBorders>
            <w:hideMark/>
          </w:tcPr>
          <w:p w14:paraId="4689EF15"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 течение года</w:t>
            </w:r>
          </w:p>
        </w:tc>
        <w:tc>
          <w:tcPr>
            <w:tcW w:w="3648" w:type="dxa"/>
            <w:tcBorders>
              <w:top w:val="single" w:sz="4" w:space="0" w:color="auto"/>
              <w:left w:val="single" w:sz="4" w:space="0" w:color="auto"/>
              <w:bottom w:val="single" w:sz="4" w:space="0" w:color="auto"/>
              <w:right w:val="single" w:sz="4" w:space="0" w:color="auto"/>
            </w:tcBorders>
            <w:hideMark/>
          </w:tcPr>
          <w:p w14:paraId="34A5CC5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w:t>
            </w:r>
          </w:p>
          <w:p w14:paraId="579C61D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Преподаватели, председатели ПЦК</w:t>
            </w:r>
          </w:p>
        </w:tc>
      </w:tr>
      <w:tr w:rsidR="003430B7" w:rsidRPr="003430B7" w14:paraId="4B728090"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744E6750"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28</w:t>
            </w:r>
          </w:p>
        </w:tc>
        <w:tc>
          <w:tcPr>
            <w:tcW w:w="4118" w:type="dxa"/>
            <w:tcBorders>
              <w:top w:val="single" w:sz="4" w:space="0" w:color="auto"/>
              <w:left w:val="single" w:sz="4" w:space="0" w:color="auto"/>
              <w:bottom w:val="single" w:sz="4" w:space="0" w:color="auto"/>
              <w:right w:val="single" w:sz="4" w:space="0" w:color="auto"/>
            </w:tcBorders>
            <w:hideMark/>
          </w:tcPr>
          <w:p w14:paraId="7EDE6E68"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Участие в межведомственной акции «Скажи, где торгуют смертью»</w:t>
            </w:r>
          </w:p>
        </w:tc>
        <w:tc>
          <w:tcPr>
            <w:tcW w:w="1720" w:type="dxa"/>
            <w:tcBorders>
              <w:top w:val="single" w:sz="4" w:space="0" w:color="auto"/>
              <w:left w:val="single" w:sz="4" w:space="0" w:color="auto"/>
              <w:bottom w:val="single" w:sz="4" w:space="0" w:color="auto"/>
              <w:right w:val="single" w:sz="4" w:space="0" w:color="auto"/>
            </w:tcBorders>
            <w:hideMark/>
          </w:tcPr>
          <w:p w14:paraId="363E7FD9"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 течение года</w:t>
            </w:r>
          </w:p>
        </w:tc>
        <w:tc>
          <w:tcPr>
            <w:tcW w:w="3648" w:type="dxa"/>
            <w:tcBorders>
              <w:top w:val="single" w:sz="4" w:space="0" w:color="auto"/>
              <w:left w:val="single" w:sz="4" w:space="0" w:color="auto"/>
              <w:bottom w:val="single" w:sz="4" w:space="0" w:color="auto"/>
              <w:right w:val="single" w:sz="4" w:space="0" w:color="auto"/>
            </w:tcBorders>
          </w:tcPr>
          <w:p w14:paraId="16BB693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Студенческий совет</w:t>
            </w:r>
          </w:p>
          <w:p w14:paraId="2EC15F51" w14:textId="77777777" w:rsidR="003430B7" w:rsidRPr="003430B7" w:rsidRDefault="003430B7" w:rsidP="003430B7">
            <w:pPr>
              <w:jc w:val="center"/>
              <w:rPr>
                <w:rFonts w:ascii="Times New Roman" w:eastAsia="Times New Roman" w:hAnsi="Times New Roman" w:cs="Times New Roman"/>
                <w:sz w:val="24"/>
                <w:szCs w:val="24"/>
                <w:lang w:eastAsia="ru-RU"/>
              </w:rPr>
            </w:pPr>
          </w:p>
        </w:tc>
      </w:tr>
      <w:tr w:rsidR="003430B7" w:rsidRPr="003430B7" w14:paraId="63D227E1"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02BB01D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lastRenderedPageBreak/>
              <w:t>29</w:t>
            </w:r>
          </w:p>
        </w:tc>
        <w:tc>
          <w:tcPr>
            <w:tcW w:w="4118" w:type="dxa"/>
            <w:tcBorders>
              <w:top w:val="single" w:sz="4" w:space="0" w:color="auto"/>
              <w:left w:val="single" w:sz="4" w:space="0" w:color="auto"/>
              <w:bottom w:val="single" w:sz="4" w:space="0" w:color="auto"/>
              <w:right w:val="single" w:sz="4" w:space="0" w:color="auto"/>
            </w:tcBorders>
            <w:hideMark/>
          </w:tcPr>
          <w:p w14:paraId="5B431DD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Сбор материальной помощи нуждающимся, участие в благотворительных акциях</w:t>
            </w:r>
          </w:p>
        </w:tc>
        <w:tc>
          <w:tcPr>
            <w:tcW w:w="1720" w:type="dxa"/>
            <w:tcBorders>
              <w:top w:val="single" w:sz="4" w:space="0" w:color="auto"/>
              <w:left w:val="single" w:sz="4" w:space="0" w:color="auto"/>
              <w:bottom w:val="single" w:sz="4" w:space="0" w:color="auto"/>
              <w:right w:val="single" w:sz="4" w:space="0" w:color="auto"/>
            </w:tcBorders>
            <w:hideMark/>
          </w:tcPr>
          <w:p w14:paraId="38DC1DBE"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 течение года</w:t>
            </w:r>
          </w:p>
        </w:tc>
        <w:tc>
          <w:tcPr>
            <w:tcW w:w="3648" w:type="dxa"/>
            <w:tcBorders>
              <w:top w:val="single" w:sz="4" w:space="0" w:color="auto"/>
              <w:left w:val="single" w:sz="4" w:space="0" w:color="auto"/>
              <w:bottom w:val="single" w:sz="4" w:space="0" w:color="auto"/>
              <w:right w:val="single" w:sz="4" w:space="0" w:color="auto"/>
            </w:tcBorders>
            <w:hideMark/>
          </w:tcPr>
          <w:p w14:paraId="6F6DD6B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r w:rsidR="003430B7" w:rsidRPr="003430B7" w14:paraId="457910BF"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tcPr>
          <w:p w14:paraId="1050CC04"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30</w:t>
            </w:r>
          </w:p>
        </w:tc>
        <w:tc>
          <w:tcPr>
            <w:tcW w:w="4118" w:type="dxa"/>
            <w:tcBorders>
              <w:top w:val="single" w:sz="4" w:space="0" w:color="auto"/>
              <w:left w:val="single" w:sz="4" w:space="0" w:color="auto"/>
              <w:bottom w:val="single" w:sz="4" w:space="0" w:color="auto"/>
              <w:right w:val="single" w:sz="4" w:space="0" w:color="auto"/>
            </w:tcBorders>
          </w:tcPr>
          <w:p w14:paraId="06AF70C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Организация и участие в Ярмарке вакансий</w:t>
            </w:r>
          </w:p>
        </w:tc>
        <w:tc>
          <w:tcPr>
            <w:tcW w:w="1720" w:type="dxa"/>
            <w:tcBorders>
              <w:top w:val="single" w:sz="4" w:space="0" w:color="auto"/>
              <w:left w:val="single" w:sz="4" w:space="0" w:color="auto"/>
              <w:bottom w:val="single" w:sz="4" w:space="0" w:color="auto"/>
              <w:right w:val="single" w:sz="4" w:space="0" w:color="auto"/>
            </w:tcBorders>
          </w:tcPr>
          <w:p w14:paraId="1387168E" w14:textId="77777777" w:rsidR="003430B7" w:rsidRPr="003430B7" w:rsidRDefault="003430B7" w:rsidP="003430B7">
            <w:pPr>
              <w:jc w:val="center"/>
              <w:rPr>
                <w:rFonts w:ascii="Times New Roman" w:eastAsia="Times New Roman" w:hAnsi="Times New Roman" w:cs="Times New Roman"/>
                <w:sz w:val="24"/>
                <w:szCs w:val="24"/>
                <w:lang w:eastAsia="ru-RU"/>
              </w:rPr>
            </w:pPr>
          </w:p>
        </w:tc>
        <w:tc>
          <w:tcPr>
            <w:tcW w:w="3648" w:type="dxa"/>
            <w:tcBorders>
              <w:top w:val="single" w:sz="4" w:space="0" w:color="auto"/>
              <w:left w:val="single" w:sz="4" w:space="0" w:color="auto"/>
              <w:bottom w:val="single" w:sz="4" w:space="0" w:color="auto"/>
              <w:right w:val="single" w:sz="4" w:space="0" w:color="auto"/>
            </w:tcBorders>
          </w:tcPr>
          <w:p w14:paraId="40791443"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w:t>
            </w:r>
          </w:p>
          <w:p w14:paraId="000B1D8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председатель Студенческого совета</w:t>
            </w:r>
          </w:p>
        </w:tc>
      </w:tr>
      <w:tr w:rsidR="003430B7" w:rsidRPr="003430B7" w14:paraId="432E4726"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50845284"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31</w:t>
            </w:r>
          </w:p>
        </w:tc>
        <w:tc>
          <w:tcPr>
            <w:tcW w:w="4118" w:type="dxa"/>
            <w:tcBorders>
              <w:top w:val="single" w:sz="4" w:space="0" w:color="auto"/>
              <w:left w:val="single" w:sz="4" w:space="0" w:color="auto"/>
              <w:bottom w:val="single" w:sz="4" w:space="0" w:color="auto"/>
              <w:right w:val="single" w:sz="4" w:space="0" w:color="auto"/>
            </w:tcBorders>
            <w:hideMark/>
          </w:tcPr>
          <w:p w14:paraId="7F5E8557"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Подготовка и проведение праздничной программы посвященная Дню Победы в Великой Отечественной войне</w:t>
            </w:r>
          </w:p>
        </w:tc>
        <w:tc>
          <w:tcPr>
            <w:tcW w:w="1720" w:type="dxa"/>
            <w:tcBorders>
              <w:top w:val="single" w:sz="4" w:space="0" w:color="auto"/>
              <w:left w:val="single" w:sz="4" w:space="0" w:color="auto"/>
              <w:bottom w:val="single" w:sz="4" w:space="0" w:color="auto"/>
              <w:right w:val="single" w:sz="4" w:space="0" w:color="auto"/>
            </w:tcBorders>
            <w:hideMark/>
          </w:tcPr>
          <w:p w14:paraId="682E505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Май</w:t>
            </w:r>
          </w:p>
        </w:tc>
        <w:tc>
          <w:tcPr>
            <w:tcW w:w="3648" w:type="dxa"/>
            <w:tcBorders>
              <w:top w:val="single" w:sz="4" w:space="0" w:color="auto"/>
              <w:left w:val="single" w:sz="4" w:space="0" w:color="auto"/>
              <w:bottom w:val="single" w:sz="4" w:space="0" w:color="auto"/>
              <w:right w:val="single" w:sz="4" w:space="0" w:color="auto"/>
            </w:tcBorders>
            <w:hideMark/>
          </w:tcPr>
          <w:p w14:paraId="53CC1B0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w:t>
            </w:r>
          </w:p>
          <w:p w14:paraId="5836A394"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председатель Студенческого совета, актив Студенческого совета</w:t>
            </w:r>
          </w:p>
        </w:tc>
      </w:tr>
      <w:tr w:rsidR="003430B7" w:rsidRPr="003430B7" w14:paraId="2B0989D6"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tcPr>
          <w:p w14:paraId="616C433C"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32</w:t>
            </w:r>
          </w:p>
        </w:tc>
        <w:tc>
          <w:tcPr>
            <w:tcW w:w="4118" w:type="dxa"/>
            <w:tcBorders>
              <w:top w:val="single" w:sz="4" w:space="0" w:color="auto"/>
              <w:left w:val="single" w:sz="4" w:space="0" w:color="auto"/>
              <w:bottom w:val="single" w:sz="4" w:space="0" w:color="auto"/>
              <w:right w:val="single" w:sz="4" w:space="0" w:color="auto"/>
            </w:tcBorders>
          </w:tcPr>
          <w:p w14:paraId="115C4B1D"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Всероссийская акция к Дню Победы «Георгиевская ленточка»</w:t>
            </w:r>
          </w:p>
        </w:tc>
        <w:tc>
          <w:tcPr>
            <w:tcW w:w="1720" w:type="dxa"/>
            <w:tcBorders>
              <w:top w:val="single" w:sz="4" w:space="0" w:color="auto"/>
              <w:left w:val="single" w:sz="4" w:space="0" w:color="auto"/>
              <w:bottom w:val="single" w:sz="4" w:space="0" w:color="auto"/>
              <w:right w:val="single" w:sz="4" w:space="0" w:color="auto"/>
            </w:tcBorders>
          </w:tcPr>
          <w:p w14:paraId="1CBA43B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Май</w:t>
            </w:r>
          </w:p>
        </w:tc>
        <w:tc>
          <w:tcPr>
            <w:tcW w:w="3648" w:type="dxa"/>
            <w:tcBorders>
              <w:top w:val="single" w:sz="4" w:space="0" w:color="auto"/>
              <w:left w:val="single" w:sz="4" w:space="0" w:color="auto"/>
              <w:bottom w:val="single" w:sz="4" w:space="0" w:color="auto"/>
              <w:right w:val="single" w:sz="4" w:space="0" w:color="auto"/>
            </w:tcBorders>
          </w:tcPr>
          <w:p w14:paraId="30C5B04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 организатор, Студенческий совет</w:t>
            </w:r>
          </w:p>
        </w:tc>
      </w:tr>
      <w:tr w:rsidR="003430B7" w:rsidRPr="003430B7" w14:paraId="3DEDBC1D"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27F9A6FE"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33</w:t>
            </w:r>
          </w:p>
        </w:tc>
        <w:tc>
          <w:tcPr>
            <w:tcW w:w="4118" w:type="dxa"/>
            <w:tcBorders>
              <w:top w:val="single" w:sz="4" w:space="0" w:color="auto"/>
              <w:left w:val="single" w:sz="4" w:space="0" w:color="auto"/>
              <w:bottom w:val="single" w:sz="4" w:space="0" w:color="auto"/>
              <w:right w:val="single" w:sz="4" w:space="0" w:color="auto"/>
            </w:tcBorders>
            <w:hideMark/>
          </w:tcPr>
          <w:p w14:paraId="2F88265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Подведение итогов работы за учебный год</w:t>
            </w:r>
          </w:p>
        </w:tc>
        <w:tc>
          <w:tcPr>
            <w:tcW w:w="1720" w:type="dxa"/>
            <w:tcBorders>
              <w:top w:val="single" w:sz="4" w:space="0" w:color="auto"/>
              <w:left w:val="single" w:sz="4" w:space="0" w:color="auto"/>
              <w:bottom w:val="single" w:sz="4" w:space="0" w:color="auto"/>
              <w:right w:val="single" w:sz="4" w:space="0" w:color="auto"/>
            </w:tcBorders>
            <w:hideMark/>
          </w:tcPr>
          <w:p w14:paraId="153440DC"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Июнь</w:t>
            </w:r>
          </w:p>
        </w:tc>
        <w:tc>
          <w:tcPr>
            <w:tcW w:w="3648" w:type="dxa"/>
            <w:tcBorders>
              <w:top w:val="single" w:sz="4" w:space="0" w:color="auto"/>
              <w:left w:val="single" w:sz="4" w:space="0" w:color="auto"/>
              <w:bottom w:val="single" w:sz="4" w:space="0" w:color="auto"/>
              <w:right w:val="single" w:sz="4" w:space="0" w:color="auto"/>
            </w:tcBorders>
            <w:hideMark/>
          </w:tcPr>
          <w:p w14:paraId="10A8FC8F"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r w:rsidR="003430B7" w:rsidRPr="003430B7" w14:paraId="3922C894"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645666EB"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34</w:t>
            </w:r>
          </w:p>
        </w:tc>
        <w:tc>
          <w:tcPr>
            <w:tcW w:w="4118" w:type="dxa"/>
            <w:tcBorders>
              <w:top w:val="single" w:sz="4" w:space="0" w:color="auto"/>
              <w:left w:val="single" w:sz="4" w:space="0" w:color="auto"/>
              <w:bottom w:val="single" w:sz="4" w:space="0" w:color="auto"/>
              <w:right w:val="single" w:sz="4" w:space="0" w:color="auto"/>
            </w:tcBorders>
            <w:hideMark/>
          </w:tcPr>
          <w:p w14:paraId="61B74306"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Составление плана работы на следующий учебный год</w:t>
            </w:r>
          </w:p>
        </w:tc>
        <w:tc>
          <w:tcPr>
            <w:tcW w:w="1720" w:type="dxa"/>
            <w:tcBorders>
              <w:top w:val="single" w:sz="4" w:space="0" w:color="auto"/>
              <w:left w:val="single" w:sz="4" w:space="0" w:color="auto"/>
              <w:bottom w:val="single" w:sz="4" w:space="0" w:color="auto"/>
              <w:right w:val="single" w:sz="4" w:space="0" w:color="auto"/>
            </w:tcBorders>
            <w:hideMark/>
          </w:tcPr>
          <w:p w14:paraId="4E932E78"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Июнь</w:t>
            </w:r>
          </w:p>
        </w:tc>
        <w:tc>
          <w:tcPr>
            <w:tcW w:w="3648" w:type="dxa"/>
            <w:tcBorders>
              <w:top w:val="single" w:sz="4" w:space="0" w:color="auto"/>
              <w:left w:val="single" w:sz="4" w:space="0" w:color="auto"/>
              <w:bottom w:val="single" w:sz="4" w:space="0" w:color="auto"/>
              <w:right w:val="single" w:sz="4" w:space="0" w:color="auto"/>
            </w:tcBorders>
            <w:hideMark/>
          </w:tcPr>
          <w:p w14:paraId="7F6AA40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r w:rsidR="003430B7" w:rsidRPr="003430B7" w14:paraId="5307B77C" w14:textId="77777777" w:rsidTr="003430B7">
        <w:trPr>
          <w:jc w:val="center"/>
        </w:trPr>
        <w:tc>
          <w:tcPr>
            <w:tcW w:w="555" w:type="dxa"/>
            <w:tcBorders>
              <w:top w:val="single" w:sz="4" w:space="0" w:color="auto"/>
              <w:left w:val="single" w:sz="4" w:space="0" w:color="auto"/>
              <w:bottom w:val="single" w:sz="4" w:space="0" w:color="auto"/>
              <w:right w:val="single" w:sz="4" w:space="0" w:color="auto"/>
            </w:tcBorders>
            <w:hideMark/>
          </w:tcPr>
          <w:p w14:paraId="0675A65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35</w:t>
            </w:r>
          </w:p>
        </w:tc>
        <w:tc>
          <w:tcPr>
            <w:tcW w:w="4118" w:type="dxa"/>
            <w:tcBorders>
              <w:top w:val="single" w:sz="4" w:space="0" w:color="auto"/>
              <w:left w:val="single" w:sz="4" w:space="0" w:color="auto"/>
              <w:bottom w:val="single" w:sz="4" w:space="0" w:color="auto"/>
              <w:right w:val="single" w:sz="4" w:space="0" w:color="auto"/>
            </w:tcBorders>
            <w:hideMark/>
          </w:tcPr>
          <w:p w14:paraId="6A7A2F04"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Организация и проведение выпускного вечера</w:t>
            </w:r>
          </w:p>
        </w:tc>
        <w:tc>
          <w:tcPr>
            <w:tcW w:w="1720" w:type="dxa"/>
            <w:tcBorders>
              <w:top w:val="single" w:sz="4" w:space="0" w:color="auto"/>
              <w:left w:val="single" w:sz="4" w:space="0" w:color="auto"/>
              <w:bottom w:val="single" w:sz="4" w:space="0" w:color="auto"/>
              <w:right w:val="single" w:sz="4" w:space="0" w:color="auto"/>
            </w:tcBorders>
            <w:hideMark/>
          </w:tcPr>
          <w:p w14:paraId="6C6A9221"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Июнь</w:t>
            </w:r>
          </w:p>
        </w:tc>
        <w:tc>
          <w:tcPr>
            <w:tcW w:w="3648" w:type="dxa"/>
            <w:tcBorders>
              <w:top w:val="single" w:sz="4" w:space="0" w:color="auto"/>
              <w:left w:val="single" w:sz="4" w:space="0" w:color="auto"/>
              <w:bottom w:val="single" w:sz="4" w:space="0" w:color="auto"/>
              <w:right w:val="single" w:sz="4" w:space="0" w:color="auto"/>
            </w:tcBorders>
            <w:hideMark/>
          </w:tcPr>
          <w:p w14:paraId="4F74E87C" w14:textId="77777777" w:rsidR="003430B7" w:rsidRPr="003430B7" w:rsidRDefault="003430B7" w:rsidP="003430B7">
            <w:pPr>
              <w:jc w:val="center"/>
              <w:rPr>
                <w:rFonts w:ascii="Times New Roman" w:eastAsia="Times New Roman" w:hAnsi="Times New Roman" w:cs="Times New Roman"/>
                <w:sz w:val="24"/>
                <w:szCs w:val="24"/>
                <w:lang w:eastAsia="ru-RU"/>
              </w:rPr>
            </w:pPr>
            <w:r w:rsidRPr="003430B7">
              <w:rPr>
                <w:rFonts w:ascii="Times New Roman" w:eastAsia="Times New Roman" w:hAnsi="Times New Roman" w:cs="Times New Roman"/>
                <w:sz w:val="24"/>
                <w:szCs w:val="24"/>
                <w:lang w:eastAsia="ru-RU"/>
              </w:rPr>
              <w:t>Педагог-организатор, председатель Студенческого совета</w:t>
            </w:r>
          </w:p>
        </w:tc>
      </w:tr>
    </w:tbl>
    <w:p w14:paraId="2D3962F1" w14:textId="77777777" w:rsidR="002F683E" w:rsidRDefault="002F683E" w:rsidP="00BA3462">
      <w:pPr>
        <w:ind w:firstLine="709"/>
        <w:jc w:val="both"/>
        <w:outlineLvl w:val="1"/>
        <w:rPr>
          <w:rFonts w:ascii="Times New Roman" w:eastAsia="Times New Roman" w:hAnsi="Times New Roman" w:cs="Times New Roman"/>
          <w:b/>
          <w:bCs/>
          <w:color w:val="000000"/>
          <w:sz w:val="28"/>
          <w:szCs w:val="28"/>
          <w:lang w:eastAsia="ru-RU"/>
        </w:rPr>
      </w:pPr>
      <w:bookmarkStart w:id="124" w:name="_Toc28102795"/>
      <w:bookmarkStart w:id="125" w:name="_Toc138238498"/>
      <w:bookmarkStart w:id="126" w:name="_Toc170460103"/>
      <w:bookmarkStart w:id="127" w:name="_Toc170991625"/>
      <w:bookmarkStart w:id="128" w:name="_Toc198738165"/>
    </w:p>
    <w:bookmarkEnd w:id="124"/>
    <w:bookmarkEnd w:id="125"/>
    <w:bookmarkEnd w:id="126"/>
    <w:bookmarkEnd w:id="127"/>
    <w:bookmarkEnd w:id="128"/>
    <w:p w14:paraId="5BBD7B26" w14:textId="792BD833" w:rsidR="005B37AB" w:rsidRDefault="005B37AB" w:rsidP="00252FFB">
      <w:pPr>
        <w:pStyle w:val="114"/>
        <w:spacing w:after="0" w:line="240" w:lineRule="auto"/>
        <w:rPr>
          <w:b/>
        </w:rPr>
      </w:pPr>
    </w:p>
    <w:p w14:paraId="22121BD5" w14:textId="2BC2853C" w:rsidR="003430B7" w:rsidRDefault="003430B7" w:rsidP="00252FFB">
      <w:pPr>
        <w:pStyle w:val="114"/>
        <w:spacing w:after="0" w:line="240" w:lineRule="auto"/>
        <w:rPr>
          <w:b/>
        </w:rPr>
      </w:pPr>
    </w:p>
    <w:p w14:paraId="607E13E1" w14:textId="5FCD8AB5" w:rsidR="003430B7" w:rsidRDefault="003430B7">
      <w:pPr>
        <w:rPr>
          <w:rFonts w:ascii="Times New Roman" w:eastAsia="Segoe UI" w:hAnsi="Times New Roman" w:cs="Times New Roman"/>
          <w:b/>
          <w:sz w:val="24"/>
          <w:szCs w:val="24"/>
          <w:lang w:eastAsia="ru-RU"/>
        </w:rPr>
      </w:pPr>
      <w:r>
        <w:rPr>
          <w:b/>
        </w:rPr>
        <w:br w:type="page"/>
      </w:r>
    </w:p>
    <w:p w14:paraId="611E8F44" w14:textId="120682B9" w:rsidR="003430B7" w:rsidRPr="003430B7" w:rsidRDefault="003430B7" w:rsidP="0064277F">
      <w:pPr>
        <w:keepNext/>
        <w:keepLines/>
        <w:ind w:firstLine="709"/>
        <w:jc w:val="both"/>
        <w:outlineLvl w:val="0"/>
        <w:rPr>
          <w:rFonts w:ascii="Times New Roman" w:eastAsia="Times New Roman" w:hAnsi="Times New Roman" w:cs="Times New Roman"/>
          <w:b/>
          <w:bCs/>
          <w:color w:val="000000"/>
          <w:sz w:val="28"/>
          <w:szCs w:val="28"/>
          <w:lang w:eastAsia="ru-RU"/>
        </w:rPr>
      </w:pPr>
      <w:bookmarkStart w:id="129" w:name="_Toc170991626"/>
      <w:bookmarkStart w:id="130" w:name="_Toc198738166"/>
      <w:r w:rsidRPr="003430B7">
        <w:rPr>
          <w:rFonts w:ascii="Times New Roman" w:eastAsia="Times New Roman" w:hAnsi="Times New Roman" w:cs="Times New Roman"/>
          <w:b/>
          <w:bCs/>
          <w:color w:val="000000"/>
          <w:sz w:val="28"/>
          <w:szCs w:val="28"/>
          <w:lang w:eastAsia="ru-RU"/>
        </w:rPr>
        <w:lastRenderedPageBreak/>
        <w:t>3 СОДЕРЖАТЕЛЬНЫЙ РАЗДЕЛ</w:t>
      </w:r>
      <w:bookmarkEnd w:id="129"/>
      <w:bookmarkEnd w:id="130"/>
    </w:p>
    <w:p w14:paraId="6579D6AF" w14:textId="58EA1DF8" w:rsidR="003430B7" w:rsidRDefault="003430B7">
      <w:pPr>
        <w:rPr>
          <w:rFonts w:ascii="Times New Roman" w:eastAsia="Segoe UI" w:hAnsi="Times New Roman" w:cs="Times New Roman"/>
          <w:b/>
          <w:sz w:val="24"/>
          <w:szCs w:val="24"/>
          <w:lang w:eastAsia="ru-RU"/>
        </w:rPr>
      </w:pPr>
    </w:p>
    <w:p w14:paraId="361F1C67" w14:textId="3FBA6BBB" w:rsidR="003430B7" w:rsidRPr="003430B7" w:rsidRDefault="003430B7" w:rsidP="006C6471">
      <w:pPr>
        <w:ind w:firstLine="709"/>
        <w:jc w:val="both"/>
        <w:outlineLvl w:val="1"/>
        <w:rPr>
          <w:rFonts w:ascii="Times New Roman" w:eastAsia="Times New Roman" w:hAnsi="Times New Roman" w:cs="Times New Roman"/>
          <w:b/>
          <w:bCs/>
          <w:color w:val="000000"/>
          <w:sz w:val="28"/>
          <w:szCs w:val="28"/>
          <w:lang w:eastAsia="ru-RU"/>
        </w:rPr>
      </w:pPr>
      <w:bookmarkStart w:id="131" w:name="_Toc28102798"/>
      <w:bookmarkStart w:id="132" w:name="_Toc138238501"/>
      <w:bookmarkStart w:id="133" w:name="_Toc170460106"/>
      <w:bookmarkStart w:id="134" w:name="_Toc170991628"/>
      <w:bookmarkStart w:id="135" w:name="_Toc198738167"/>
      <w:r w:rsidRPr="003430B7">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b/>
          <w:bCs/>
          <w:color w:val="000000"/>
          <w:sz w:val="28"/>
          <w:szCs w:val="28"/>
          <w:lang w:eastAsia="ru-RU"/>
        </w:rPr>
        <w:t>1</w:t>
      </w:r>
      <w:r w:rsidRPr="003430B7">
        <w:rPr>
          <w:rFonts w:ascii="Times New Roman" w:eastAsia="Times New Roman" w:hAnsi="Times New Roman" w:cs="Times New Roman"/>
          <w:b/>
          <w:bCs/>
          <w:color w:val="000000"/>
          <w:sz w:val="28"/>
          <w:szCs w:val="28"/>
          <w:lang w:eastAsia="ru-RU"/>
        </w:rPr>
        <w:t xml:space="preserve"> Рабочие программы отдельных учебных предметов, курсов, дисциплин (модулей), практик и курсов внеурочной деятельности</w:t>
      </w:r>
      <w:bookmarkEnd w:id="131"/>
      <w:bookmarkEnd w:id="132"/>
      <w:bookmarkEnd w:id="133"/>
      <w:bookmarkEnd w:id="134"/>
      <w:bookmarkEnd w:id="135"/>
    </w:p>
    <w:p w14:paraId="62917AE0" w14:textId="77777777" w:rsidR="003430B7" w:rsidRPr="003430B7" w:rsidRDefault="003430B7" w:rsidP="003430B7">
      <w:pPr>
        <w:jc w:val="both"/>
        <w:outlineLvl w:val="1"/>
        <w:rPr>
          <w:rFonts w:ascii="Times New Roman" w:eastAsia="Times New Roman" w:hAnsi="Times New Roman" w:cs="Times New Roman"/>
          <w:b/>
          <w:bCs/>
          <w:color w:val="000000"/>
          <w:sz w:val="28"/>
          <w:szCs w:val="28"/>
          <w:lang w:eastAsia="ru-RU"/>
        </w:rPr>
      </w:pPr>
    </w:p>
    <w:p w14:paraId="0223CCF4"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bookmarkStart w:id="136" w:name="_Hlk199856013"/>
      <w:bookmarkStart w:id="137" w:name="_Hlk201929065"/>
      <w:r w:rsidRPr="003430B7">
        <w:rPr>
          <w:rFonts w:ascii="Times New Roman" w:eastAsia="Times New Roman" w:hAnsi="Times New Roman" w:cs="Times New Roman"/>
          <w:sz w:val="28"/>
          <w:szCs w:val="28"/>
          <w:lang w:eastAsia="ru-RU"/>
        </w:rPr>
        <w:t xml:space="preserve">Рабочие программы учебных дисциплин и профессиональных модулей являются составной частью образовательной программы и определяют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327A5D7F" w14:textId="77777777" w:rsidR="003430B7" w:rsidRPr="003430B7" w:rsidRDefault="003430B7" w:rsidP="003430B7">
      <w:pPr>
        <w:ind w:firstLine="709"/>
        <w:jc w:val="both"/>
        <w:rPr>
          <w:rFonts w:ascii="Times New Roman" w:eastAsia="Times New Roman" w:hAnsi="Times New Roman" w:cs="Times New Roman"/>
          <w:sz w:val="28"/>
          <w:szCs w:val="28"/>
          <w:lang w:eastAsia="ru-RU"/>
        </w:rPr>
      </w:pPr>
      <w:r w:rsidRPr="003430B7">
        <w:rPr>
          <w:rFonts w:ascii="Times New Roman" w:eastAsia="Times New Roman" w:hAnsi="Times New Roman" w:cs="Times New Roman"/>
          <w:sz w:val="28"/>
          <w:szCs w:val="28"/>
          <w:lang w:eastAsia="ru-RU"/>
        </w:rPr>
        <w:t>Совокупность запланированных результатов обучения по дисциплинам (модулям) обеспечивает формирование у выпускника всех компетенций, установленных ФГОС СПО.</w:t>
      </w:r>
    </w:p>
    <w:p w14:paraId="1B61951A" w14:textId="2DCC2B02" w:rsidR="003430B7" w:rsidRPr="00994F17" w:rsidRDefault="003430B7" w:rsidP="003430B7">
      <w:pPr>
        <w:ind w:firstLine="709"/>
        <w:jc w:val="both"/>
        <w:rPr>
          <w:rFonts w:ascii="Times New Roman" w:eastAsia="Times New Roman" w:hAnsi="Times New Roman" w:cs="Times New Roman"/>
          <w:sz w:val="28"/>
          <w:szCs w:val="28"/>
          <w:lang w:eastAsia="ru-RU"/>
        </w:rPr>
      </w:pPr>
      <w:bookmarkStart w:id="138" w:name="_Hlk199856054"/>
      <w:bookmarkEnd w:id="136"/>
      <w:r>
        <w:rPr>
          <w:rFonts w:ascii="Times New Roman" w:eastAsia="Times New Roman" w:hAnsi="Times New Roman" w:cs="Times New Roman"/>
          <w:sz w:val="28"/>
          <w:szCs w:val="28"/>
          <w:lang w:eastAsia="ru-RU"/>
        </w:rPr>
        <w:t>Р</w:t>
      </w:r>
      <w:r w:rsidRPr="003430B7">
        <w:rPr>
          <w:rFonts w:ascii="Times New Roman" w:eastAsia="Times New Roman" w:hAnsi="Times New Roman" w:cs="Times New Roman"/>
          <w:sz w:val="28"/>
          <w:szCs w:val="28"/>
          <w:lang w:eastAsia="ru-RU"/>
        </w:rPr>
        <w:t xml:space="preserve">абочие программы профессиональных модулей и учебных дисциплин обязательной части образовательной программы </w:t>
      </w:r>
      <w:r w:rsidRPr="00994F17">
        <w:rPr>
          <w:rFonts w:ascii="Times New Roman" w:eastAsia="Times New Roman" w:hAnsi="Times New Roman" w:cs="Times New Roman"/>
          <w:sz w:val="28"/>
          <w:szCs w:val="28"/>
          <w:lang w:eastAsia="ru-RU"/>
        </w:rPr>
        <w:t>приведены в Приложениях:</w:t>
      </w:r>
    </w:p>
    <w:bookmarkEnd w:id="138"/>
    <w:bookmarkEnd w:id="137"/>
    <w:p w14:paraId="09A1C743" w14:textId="77777777" w:rsidR="003430B7" w:rsidRPr="00994F17" w:rsidRDefault="003430B7" w:rsidP="003430B7">
      <w:pPr>
        <w:rPr>
          <w:rFonts w:ascii="Times New Roman" w:eastAsia="Times New Roman" w:hAnsi="Times New Roman" w:cs="Times New Roman"/>
          <w:sz w:val="28"/>
          <w:szCs w:val="28"/>
          <w:lang w:eastAsia="ru-RU"/>
        </w:rPr>
      </w:pPr>
      <w:r w:rsidRPr="00994F17">
        <w:rPr>
          <w:rFonts w:ascii="Times New Roman" w:eastAsia="Times New Roman" w:hAnsi="Times New Roman" w:cs="Times New Roman"/>
          <w:sz w:val="24"/>
          <w:szCs w:val="24"/>
          <w:lang w:eastAsia="ru-RU"/>
        </w:rPr>
        <w:tab/>
      </w:r>
      <w:r w:rsidRPr="00994F17">
        <w:rPr>
          <w:rFonts w:ascii="Times New Roman" w:eastAsia="Times New Roman" w:hAnsi="Times New Roman" w:cs="Times New Roman"/>
          <w:sz w:val="28"/>
          <w:szCs w:val="28"/>
          <w:lang w:eastAsia="ru-RU"/>
        </w:rPr>
        <w:t>Рабочие программы учебных предметов приведены в Приложении 4</w:t>
      </w:r>
    </w:p>
    <w:p w14:paraId="1E660D63" w14:textId="77777777" w:rsidR="003430B7" w:rsidRPr="00994F17" w:rsidRDefault="003430B7" w:rsidP="003430B7">
      <w:pPr>
        <w:rPr>
          <w:rFonts w:ascii="Times New Roman" w:eastAsia="Times New Roman" w:hAnsi="Times New Roman" w:cs="Times New Roman"/>
          <w:sz w:val="28"/>
          <w:szCs w:val="28"/>
          <w:lang w:eastAsia="ru-RU"/>
        </w:rPr>
      </w:pPr>
      <w:r w:rsidRPr="00994F17">
        <w:rPr>
          <w:rFonts w:ascii="Times New Roman" w:eastAsia="Times New Roman" w:hAnsi="Times New Roman" w:cs="Times New Roman"/>
          <w:sz w:val="28"/>
          <w:szCs w:val="28"/>
          <w:lang w:eastAsia="ru-RU"/>
        </w:rPr>
        <w:tab/>
        <w:t>Рабочие программы дисциплин приведены в Приложении 5</w:t>
      </w:r>
    </w:p>
    <w:p w14:paraId="4C1C63B5" w14:textId="77777777" w:rsidR="003430B7" w:rsidRPr="00994F17" w:rsidRDefault="003430B7" w:rsidP="003430B7">
      <w:pPr>
        <w:rPr>
          <w:rFonts w:ascii="Times New Roman" w:eastAsia="Times New Roman" w:hAnsi="Times New Roman" w:cs="Times New Roman"/>
          <w:sz w:val="28"/>
          <w:szCs w:val="28"/>
          <w:lang w:eastAsia="ru-RU"/>
        </w:rPr>
      </w:pPr>
      <w:r w:rsidRPr="00994F17">
        <w:rPr>
          <w:rFonts w:ascii="Times New Roman" w:eastAsia="Times New Roman" w:hAnsi="Times New Roman" w:cs="Times New Roman"/>
          <w:sz w:val="28"/>
          <w:szCs w:val="28"/>
          <w:lang w:eastAsia="ru-RU"/>
        </w:rPr>
        <w:tab/>
        <w:t>Рабочие программы модулей приведены в Приложении 6</w:t>
      </w:r>
    </w:p>
    <w:p w14:paraId="3DE56064" w14:textId="3A069E48" w:rsidR="005B37AB" w:rsidRDefault="003430B7" w:rsidP="00BE2A1D">
      <w:pPr>
        <w:rPr>
          <w:b/>
        </w:rPr>
      </w:pPr>
      <w:r w:rsidRPr="00994F17">
        <w:rPr>
          <w:rFonts w:ascii="Times New Roman" w:eastAsia="Times New Roman" w:hAnsi="Times New Roman" w:cs="Times New Roman"/>
          <w:sz w:val="28"/>
          <w:szCs w:val="28"/>
          <w:lang w:eastAsia="ru-RU"/>
        </w:rPr>
        <w:tab/>
        <w:t>Рабочие программы практик приведены в Приложении 7</w:t>
      </w:r>
    </w:p>
    <w:p w14:paraId="32C2819A" w14:textId="6AF2BA26" w:rsidR="003430B7" w:rsidRDefault="003430B7" w:rsidP="00252FFB">
      <w:pPr>
        <w:pStyle w:val="114"/>
        <w:spacing w:after="0" w:line="240" w:lineRule="auto"/>
        <w:rPr>
          <w:b/>
        </w:rPr>
      </w:pPr>
    </w:p>
    <w:p w14:paraId="6090176C" w14:textId="77777777" w:rsidR="00AA24FF" w:rsidRPr="00DF1EA0" w:rsidRDefault="00AA24FF" w:rsidP="00252FFB">
      <w:pPr>
        <w:rPr>
          <w:rFonts w:ascii="Times New Roman" w:eastAsia="Times New Roman" w:hAnsi="Times New Roman" w:cs="Times New Roman"/>
        </w:rPr>
      </w:pPr>
    </w:p>
    <w:p w14:paraId="12DF7982" w14:textId="2556CDE0" w:rsidR="00064407" w:rsidRDefault="006C6471" w:rsidP="006C6471">
      <w:pPr>
        <w:pStyle w:val="114"/>
        <w:spacing w:after="0" w:line="240" w:lineRule="auto"/>
        <w:rPr>
          <w:rFonts w:eastAsia="Times New Roman"/>
          <w:b/>
          <w:sz w:val="28"/>
          <w:szCs w:val="28"/>
        </w:rPr>
      </w:pPr>
      <w:bookmarkStart w:id="139" w:name="_Toc84499246"/>
      <w:bookmarkStart w:id="140" w:name="_Toc103594002"/>
      <w:bookmarkStart w:id="141" w:name="_Toc198738168"/>
      <w:bookmarkEnd w:id="78"/>
      <w:bookmarkEnd w:id="79"/>
      <w:r w:rsidRPr="006C6471">
        <w:rPr>
          <w:b/>
          <w:sz w:val="28"/>
          <w:szCs w:val="28"/>
        </w:rPr>
        <w:t xml:space="preserve">3.2 </w:t>
      </w:r>
      <w:bookmarkStart w:id="142" w:name="_Hlk199856190"/>
      <w:bookmarkStart w:id="143" w:name="_Hlk198712167"/>
      <w:r w:rsidRPr="006C6471">
        <w:rPr>
          <w:b/>
          <w:sz w:val="28"/>
          <w:szCs w:val="28"/>
        </w:rPr>
        <w:t>П</w:t>
      </w:r>
      <w:r w:rsidR="00064407" w:rsidRPr="006C6471">
        <w:rPr>
          <w:b/>
          <w:sz w:val="28"/>
          <w:szCs w:val="28"/>
        </w:rPr>
        <w:t>рограмма воспитания</w:t>
      </w:r>
      <w:bookmarkEnd w:id="139"/>
      <w:bookmarkEnd w:id="140"/>
      <w:r w:rsidR="00057EB0" w:rsidRPr="006C6471">
        <w:rPr>
          <w:b/>
          <w:sz w:val="28"/>
          <w:szCs w:val="28"/>
        </w:rPr>
        <w:t xml:space="preserve"> </w:t>
      </w:r>
      <w:bookmarkStart w:id="144" w:name="_Hlk199928519"/>
      <w:r w:rsidR="00057EB0" w:rsidRPr="006C6471">
        <w:rPr>
          <w:rFonts w:eastAsia="Times New Roman"/>
          <w:b/>
          <w:sz w:val="28"/>
          <w:szCs w:val="28"/>
        </w:rPr>
        <w:t>и примерный календарный план воспитательной работы</w:t>
      </w:r>
      <w:bookmarkEnd w:id="141"/>
    </w:p>
    <w:bookmarkEnd w:id="142"/>
    <w:bookmarkEnd w:id="144"/>
    <w:p w14:paraId="0E24DED3" w14:textId="77777777" w:rsidR="006C6471" w:rsidRPr="006C6471" w:rsidRDefault="006C6471" w:rsidP="006C6471">
      <w:pPr>
        <w:pStyle w:val="114"/>
        <w:spacing w:after="0" w:line="240" w:lineRule="auto"/>
        <w:rPr>
          <w:b/>
          <w:sz w:val="28"/>
          <w:szCs w:val="28"/>
        </w:rPr>
      </w:pPr>
    </w:p>
    <w:p w14:paraId="22451997" w14:textId="77777777" w:rsidR="00FB4FB6" w:rsidRPr="006C6471" w:rsidRDefault="00FB4FB6" w:rsidP="00252FFB">
      <w:pPr>
        <w:ind w:firstLine="709"/>
        <w:jc w:val="both"/>
        <w:rPr>
          <w:rFonts w:ascii="Times New Roman" w:eastAsia="Times New Roman" w:hAnsi="Times New Roman" w:cs="Times New Roman"/>
          <w:sz w:val="28"/>
          <w:szCs w:val="28"/>
        </w:rPr>
      </w:pPr>
      <w:bookmarkStart w:id="145" w:name="_Hlk201929166"/>
      <w:bookmarkStart w:id="146" w:name="_Toc103594004"/>
      <w:bookmarkEnd w:id="143"/>
      <w:r w:rsidRPr="006C6471">
        <w:rPr>
          <w:rFonts w:ascii="Times New Roman" w:eastAsia="Times New Roman" w:hAnsi="Times New Roman" w:cs="Times New Roman"/>
          <w:sz w:val="28"/>
          <w:szCs w:val="28"/>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A9A93AE" w14:textId="77777777" w:rsidR="006C6471" w:rsidRPr="00B07054" w:rsidRDefault="006C6471" w:rsidP="006C6471">
      <w:pPr>
        <w:suppressAutoHyphens/>
        <w:ind w:firstLine="709"/>
        <w:jc w:val="both"/>
        <w:rPr>
          <w:rFonts w:ascii="Times New Roman" w:hAnsi="Times New Roman" w:cs="Times New Roman"/>
          <w:sz w:val="28"/>
          <w:szCs w:val="28"/>
        </w:rPr>
      </w:pPr>
      <w:bookmarkStart w:id="147" w:name="_Hlk199941965"/>
      <w:r w:rsidRPr="00B07054">
        <w:rPr>
          <w:rFonts w:ascii="Times New Roman" w:hAnsi="Times New Roman" w:cs="Times New Roman"/>
          <w:sz w:val="28"/>
          <w:szCs w:val="28"/>
        </w:rPr>
        <w:t xml:space="preserve">Задачи: </w:t>
      </w:r>
      <w:bookmarkEnd w:id="147"/>
    </w:p>
    <w:p w14:paraId="07203EC6" w14:textId="77777777" w:rsidR="006C6471" w:rsidRPr="00B07054" w:rsidRDefault="006C6471" w:rsidP="006C6471">
      <w:pPr>
        <w:numPr>
          <w:ilvl w:val="0"/>
          <w:numId w:val="4"/>
        </w:numPr>
        <w:suppressAutoHyphens/>
        <w:ind w:left="0" w:firstLine="709"/>
        <w:jc w:val="both"/>
        <w:rPr>
          <w:rFonts w:ascii="Times New Roman" w:hAnsi="Times New Roman" w:cs="Times New Roman"/>
          <w:sz w:val="28"/>
          <w:szCs w:val="28"/>
        </w:rPr>
      </w:pPr>
      <w:bookmarkStart w:id="148" w:name="_Hlk199928672"/>
      <w:r w:rsidRPr="00B07054">
        <w:rPr>
          <w:rFonts w:ascii="Times New Roman" w:hAnsi="Times New Roman" w:cs="Times New Roman"/>
          <w:sz w:val="28"/>
          <w:szCs w:val="28"/>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7B14ED1F" w14:textId="77777777" w:rsidR="006C6471" w:rsidRPr="00B07054" w:rsidRDefault="006C6471" w:rsidP="006C6471">
      <w:pPr>
        <w:numPr>
          <w:ilvl w:val="0"/>
          <w:numId w:val="4"/>
        </w:numPr>
        <w:suppressAutoHyphens/>
        <w:ind w:left="0" w:firstLine="709"/>
        <w:jc w:val="both"/>
        <w:rPr>
          <w:rFonts w:ascii="Times New Roman" w:hAnsi="Times New Roman" w:cs="Times New Roman"/>
          <w:sz w:val="28"/>
          <w:szCs w:val="28"/>
        </w:rPr>
      </w:pPr>
      <w:r w:rsidRPr="00B07054">
        <w:rPr>
          <w:rFonts w:ascii="Times New Roman" w:hAnsi="Times New Roman" w:cs="Times New Roman"/>
          <w:sz w:val="28"/>
          <w:szCs w:val="28"/>
        </w:rPr>
        <w:t>организация всех видов деятельности, вовлекающей обучающихся в общественно-ценностные социализирующие отношения;</w:t>
      </w:r>
    </w:p>
    <w:p w14:paraId="6CD9AB21" w14:textId="77777777" w:rsidR="006C6471" w:rsidRPr="00B07054" w:rsidRDefault="006C6471" w:rsidP="006C6471">
      <w:pPr>
        <w:numPr>
          <w:ilvl w:val="0"/>
          <w:numId w:val="4"/>
        </w:numPr>
        <w:suppressAutoHyphens/>
        <w:ind w:left="0" w:firstLine="709"/>
        <w:jc w:val="both"/>
        <w:rPr>
          <w:rFonts w:ascii="Times New Roman" w:hAnsi="Times New Roman" w:cs="Times New Roman"/>
          <w:sz w:val="28"/>
          <w:szCs w:val="28"/>
        </w:rPr>
      </w:pPr>
      <w:r w:rsidRPr="00B07054">
        <w:rPr>
          <w:rFonts w:ascii="Times New Roman" w:hAnsi="Times New Roman" w:cs="Times New Roman"/>
          <w:sz w:val="28"/>
          <w:szCs w:val="28"/>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5870E57" w14:textId="77777777" w:rsidR="006C6471" w:rsidRPr="00B07054" w:rsidRDefault="006C6471" w:rsidP="006C6471">
      <w:pPr>
        <w:numPr>
          <w:ilvl w:val="0"/>
          <w:numId w:val="4"/>
        </w:numPr>
        <w:shd w:val="clear" w:color="auto" w:fill="FFFFFF" w:themeFill="background1"/>
        <w:suppressAutoHyphens/>
        <w:ind w:left="0" w:firstLine="709"/>
        <w:jc w:val="both"/>
        <w:rPr>
          <w:rFonts w:ascii="Times New Roman" w:hAnsi="Times New Roman" w:cs="Times New Roman"/>
          <w:sz w:val="28"/>
          <w:szCs w:val="28"/>
        </w:rPr>
      </w:pPr>
      <w:r w:rsidRPr="00B07054">
        <w:rPr>
          <w:rFonts w:ascii="Times New Roman" w:hAnsi="Times New Roman" w:cs="Times New Roman"/>
          <w:sz w:val="28"/>
          <w:szCs w:val="28"/>
        </w:rPr>
        <w:t>усиление воспитательного воздействия благодаря непрерывности процесса воспитания.</w:t>
      </w:r>
    </w:p>
    <w:bookmarkEnd w:id="148"/>
    <w:p w14:paraId="593E1B76" w14:textId="77777777" w:rsidR="006C6471" w:rsidRPr="00B07054" w:rsidRDefault="006C6471" w:rsidP="006C6471">
      <w:pPr>
        <w:jc w:val="both"/>
        <w:outlineLvl w:val="1"/>
        <w:rPr>
          <w:rFonts w:ascii="Times New Roman" w:eastAsia="Times New Roman" w:hAnsi="Times New Roman" w:cs="Times New Roman"/>
          <w:bCs/>
          <w:sz w:val="28"/>
          <w:szCs w:val="28"/>
          <w:lang w:eastAsia="ru-RU"/>
        </w:rPr>
      </w:pPr>
      <w:r w:rsidRPr="00B07054">
        <w:rPr>
          <w:rFonts w:ascii="Times New Roman" w:eastAsia="Times New Roman" w:hAnsi="Times New Roman" w:cs="Times New Roman"/>
          <w:bCs/>
          <w:color w:val="000000"/>
          <w:sz w:val="28"/>
          <w:szCs w:val="28"/>
          <w:lang w:eastAsia="ru-RU"/>
        </w:rPr>
        <w:lastRenderedPageBreak/>
        <w:tab/>
      </w:r>
      <w:bookmarkStart w:id="149" w:name="_Toc88761516"/>
      <w:bookmarkStart w:id="150" w:name="_Toc94521671"/>
      <w:bookmarkStart w:id="151" w:name="_Toc97304427"/>
      <w:bookmarkStart w:id="152" w:name="_Toc138238503"/>
      <w:bookmarkStart w:id="153" w:name="_Toc154651264"/>
      <w:bookmarkStart w:id="154" w:name="_Toc170460108"/>
      <w:bookmarkStart w:id="155" w:name="_Toc170991630"/>
      <w:bookmarkStart w:id="156" w:name="_Toc198738169"/>
      <w:r w:rsidRPr="00B07054">
        <w:rPr>
          <w:rFonts w:ascii="Times New Roman" w:eastAsia="Times New Roman" w:hAnsi="Times New Roman" w:cs="Times New Roman"/>
          <w:bCs/>
          <w:color w:val="000000"/>
          <w:sz w:val="28"/>
          <w:szCs w:val="28"/>
          <w:lang w:eastAsia="ru-RU"/>
        </w:rPr>
        <w:t>Рабочая программа воспитания и календарный план воспитательной работы рассматривается на заседании Студенческого совета и Совета родителей, Педагогического совета и утверждается директором колледжа</w:t>
      </w:r>
      <w:r w:rsidRPr="00B07054">
        <w:rPr>
          <w:rFonts w:ascii="Times New Roman" w:eastAsia="Times New Roman" w:hAnsi="Times New Roman" w:cs="Times New Roman"/>
          <w:bCs/>
          <w:sz w:val="28"/>
          <w:szCs w:val="28"/>
          <w:lang w:eastAsia="ru-RU"/>
        </w:rPr>
        <w:t>.</w:t>
      </w:r>
      <w:bookmarkEnd w:id="149"/>
      <w:bookmarkEnd w:id="150"/>
      <w:bookmarkEnd w:id="151"/>
      <w:bookmarkEnd w:id="152"/>
      <w:bookmarkEnd w:id="153"/>
      <w:bookmarkEnd w:id="154"/>
      <w:bookmarkEnd w:id="155"/>
      <w:bookmarkEnd w:id="156"/>
    </w:p>
    <w:p w14:paraId="3EB06173" w14:textId="4A3EB642" w:rsidR="006C6471" w:rsidRDefault="006C6471" w:rsidP="006C6471">
      <w:pPr>
        <w:shd w:val="clear" w:color="auto" w:fill="FFFFFF" w:themeFill="background1"/>
        <w:ind w:firstLine="709"/>
        <w:contextualSpacing/>
        <w:jc w:val="both"/>
        <w:outlineLvl w:val="1"/>
        <w:rPr>
          <w:rFonts w:ascii="Times New Roman" w:eastAsia="Times New Roman" w:hAnsi="Times New Roman" w:cs="Times New Roman"/>
          <w:bCs/>
          <w:color w:val="000000"/>
          <w:sz w:val="28"/>
          <w:szCs w:val="28"/>
          <w:lang w:eastAsia="ru-RU"/>
        </w:rPr>
      </w:pPr>
      <w:bookmarkStart w:id="157" w:name="_Toc88761517"/>
      <w:bookmarkStart w:id="158" w:name="_Toc94521672"/>
      <w:bookmarkStart w:id="159" w:name="_Toc97304428"/>
      <w:bookmarkStart w:id="160" w:name="_Toc138238504"/>
      <w:bookmarkStart w:id="161" w:name="_Toc154651265"/>
      <w:bookmarkStart w:id="162" w:name="_Toc170460109"/>
      <w:bookmarkStart w:id="163" w:name="_Toc170991631"/>
      <w:bookmarkStart w:id="164" w:name="_Toc198738170"/>
      <w:r w:rsidRPr="00B07054">
        <w:rPr>
          <w:rFonts w:ascii="Times New Roman" w:eastAsia="Times New Roman" w:hAnsi="Times New Roman" w:cs="Times New Roman"/>
          <w:bCs/>
          <w:sz w:val="28"/>
          <w:szCs w:val="28"/>
          <w:lang w:eastAsia="ru-RU"/>
        </w:rPr>
        <w:t xml:space="preserve">Рабочая программа воспитания и Календарный план воспитательной работы, </w:t>
      </w:r>
      <w:r w:rsidRPr="00B07054">
        <w:rPr>
          <w:rFonts w:ascii="Times New Roman" w:eastAsia="Times New Roman" w:hAnsi="Times New Roman" w:cs="Times New Roman"/>
          <w:bCs/>
          <w:color w:val="000000"/>
          <w:sz w:val="28"/>
          <w:szCs w:val="28"/>
          <w:lang w:eastAsia="ru-RU"/>
        </w:rPr>
        <w:t xml:space="preserve">представлены в Приложении </w:t>
      </w:r>
      <w:r>
        <w:rPr>
          <w:rFonts w:ascii="Times New Roman" w:eastAsia="Times New Roman" w:hAnsi="Times New Roman" w:cs="Times New Roman"/>
          <w:bCs/>
          <w:color w:val="000000"/>
          <w:sz w:val="28"/>
          <w:szCs w:val="28"/>
          <w:lang w:eastAsia="ru-RU"/>
        </w:rPr>
        <w:t>8</w:t>
      </w:r>
      <w:r w:rsidRPr="00B07054">
        <w:rPr>
          <w:rFonts w:ascii="Times New Roman" w:eastAsia="Times New Roman" w:hAnsi="Times New Roman" w:cs="Times New Roman"/>
          <w:bCs/>
          <w:color w:val="000000"/>
          <w:sz w:val="28"/>
          <w:szCs w:val="28"/>
          <w:lang w:eastAsia="ru-RU"/>
        </w:rPr>
        <w:t>.</w:t>
      </w:r>
      <w:bookmarkEnd w:id="157"/>
      <w:bookmarkEnd w:id="158"/>
      <w:bookmarkEnd w:id="159"/>
      <w:bookmarkEnd w:id="160"/>
      <w:bookmarkEnd w:id="161"/>
      <w:bookmarkEnd w:id="162"/>
      <w:bookmarkEnd w:id="163"/>
      <w:bookmarkEnd w:id="164"/>
    </w:p>
    <w:bookmarkEnd w:id="145"/>
    <w:p w14:paraId="62E2DD2A" w14:textId="77777777" w:rsidR="006C6471" w:rsidRPr="00B07054" w:rsidRDefault="006C6471" w:rsidP="006C6471">
      <w:pPr>
        <w:shd w:val="clear" w:color="auto" w:fill="FFFFFF" w:themeFill="background1"/>
        <w:ind w:firstLine="709"/>
        <w:contextualSpacing/>
        <w:jc w:val="both"/>
        <w:outlineLvl w:val="1"/>
        <w:rPr>
          <w:rFonts w:ascii="Times New Roman" w:eastAsia="Times New Roman" w:hAnsi="Times New Roman" w:cs="Times New Roman"/>
          <w:sz w:val="24"/>
          <w:szCs w:val="24"/>
        </w:rPr>
      </w:pPr>
    </w:p>
    <w:p w14:paraId="7332F5C6" w14:textId="77777777" w:rsidR="006C6471" w:rsidRPr="00B07054" w:rsidRDefault="006C6471" w:rsidP="006C6471">
      <w:pPr>
        <w:ind w:firstLine="709"/>
        <w:jc w:val="both"/>
        <w:outlineLvl w:val="1"/>
        <w:rPr>
          <w:rFonts w:ascii="Times New Roman" w:eastAsia="Times New Roman" w:hAnsi="Times New Roman" w:cs="Times New Roman"/>
          <w:b/>
          <w:bCs/>
          <w:color w:val="000000"/>
          <w:sz w:val="28"/>
          <w:szCs w:val="28"/>
          <w:lang w:eastAsia="ru-RU"/>
        </w:rPr>
      </w:pPr>
      <w:bookmarkStart w:id="165" w:name="_Toc28102801"/>
      <w:bookmarkStart w:id="166" w:name="_Toc138238506"/>
      <w:bookmarkStart w:id="167" w:name="_Toc170460111"/>
      <w:bookmarkStart w:id="168" w:name="_Toc170991633"/>
      <w:bookmarkStart w:id="169" w:name="_Toc198738171"/>
      <w:bookmarkStart w:id="170" w:name="_Hlk170915544"/>
      <w:r w:rsidRPr="00B07054">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b/>
          <w:bCs/>
          <w:color w:val="000000"/>
          <w:sz w:val="28"/>
          <w:szCs w:val="28"/>
          <w:lang w:eastAsia="ru-RU"/>
        </w:rPr>
        <w:t>3</w:t>
      </w:r>
      <w:r w:rsidRPr="00B07054">
        <w:rPr>
          <w:rFonts w:ascii="Times New Roman" w:eastAsia="Times New Roman" w:hAnsi="Times New Roman" w:cs="Times New Roman"/>
          <w:b/>
          <w:bCs/>
          <w:color w:val="000000"/>
          <w:sz w:val="28"/>
          <w:szCs w:val="28"/>
          <w:lang w:eastAsia="ru-RU"/>
        </w:rPr>
        <w:t xml:space="preserve"> Оценочные материалы</w:t>
      </w:r>
      <w:bookmarkEnd w:id="165"/>
      <w:bookmarkEnd w:id="166"/>
      <w:bookmarkEnd w:id="167"/>
      <w:bookmarkEnd w:id="168"/>
      <w:bookmarkEnd w:id="169"/>
    </w:p>
    <w:p w14:paraId="050BA9B0" w14:textId="77777777" w:rsidR="006C6471" w:rsidRPr="00B07054" w:rsidRDefault="006C6471" w:rsidP="006C6471">
      <w:pPr>
        <w:jc w:val="center"/>
        <w:outlineLvl w:val="1"/>
        <w:rPr>
          <w:rFonts w:ascii="Times New Roman" w:eastAsia="Times New Roman" w:hAnsi="Times New Roman" w:cs="Times New Roman"/>
          <w:b/>
          <w:bCs/>
          <w:color w:val="000000"/>
          <w:sz w:val="28"/>
          <w:szCs w:val="28"/>
          <w:lang w:eastAsia="ru-RU"/>
        </w:rPr>
      </w:pPr>
    </w:p>
    <w:p w14:paraId="2B79890D" w14:textId="77777777" w:rsidR="006C6471" w:rsidRPr="00B07054" w:rsidRDefault="006C6471" w:rsidP="006C647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B07054">
        <w:rPr>
          <w:rFonts w:ascii="Times New Roman" w:eastAsia="Times New Roman" w:hAnsi="Times New Roman" w:cs="Times New Roman"/>
          <w:sz w:val="28"/>
          <w:szCs w:val="28"/>
          <w:lang w:eastAsia="ru-RU"/>
        </w:rPr>
        <w:t xml:space="preserve">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w:t>
      </w:r>
    </w:p>
    <w:p w14:paraId="708B6F77" w14:textId="77777777" w:rsidR="006C6471" w:rsidRPr="00B07054" w:rsidRDefault="006C6471" w:rsidP="006C647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B07054">
        <w:rPr>
          <w:rFonts w:ascii="Times New Roman" w:eastAsia="Times New Roman" w:hAnsi="Times New Roman" w:cs="Times New Roman"/>
          <w:sz w:val="28"/>
          <w:szCs w:val="28"/>
          <w:lang w:eastAsia="ru-RU"/>
        </w:rP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30402DD4" w14:textId="77777777" w:rsidR="006C6471" w:rsidRPr="00B07054" w:rsidRDefault="006C6471" w:rsidP="006C647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B07054">
        <w:rPr>
          <w:rFonts w:ascii="Times New Roman" w:eastAsia="Times New Roman" w:hAnsi="Times New Roman" w:cs="Times New Roman"/>
          <w:sz w:val="28"/>
          <w:szCs w:val="28"/>
          <w:lang w:eastAsia="ru-RU"/>
        </w:rPr>
        <w:t>Количество экзаменов в процессе промежуточной аттестации обучающихся не превышает 8 экзаменов в учебном году, а количество зачетов - 10. В указанное количество не входят экзамены и зачеты, но входят экзамены и зачеты по физической культуре.</w:t>
      </w:r>
    </w:p>
    <w:p w14:paraId="292AF2C3" w14:textId="60935470" w:rsidR="006C6471" w:rsidRPr="00B07054" w:rsidRDefault="006C6471" w:rsidP="006C6471">
      <w:pPr>
        <w:ind w:firstLine="709"/>
        <w:jc w:val="both"/>
        <w:rPr>
          <w:rFonts w:ascii="Times New Roman" w:eastAsia="Times New Roman" w:hAnsi="Times New Roman" w:cs="Times New Roman"/>
          <w:sz w:val="28"/>
          <w:szCs w:val="28"/>
          <w:lang w:eastAsia="ru-RU"/>
        </w:rPr>
      </w:pPr>
      <w:r w:rsidRPr="00B07054">
        <w:rPr>
          <w:rFonts w:ascii="Times New Roman" w:eastAsia="Times New Roman" w:hAnsi="Times New Roman" w:cs="Times New Roman"/>
          <w:sz w:val="28"/>
          <w:szCs w:val="28"/>
          <w:lang w:eastAsia="ru-RU"/>
        </w:rPr>
        <w:t xml:space="preserve">В соответствии с ФГОС СПО по специальности </w:t>
      </w:r>
      <w:r>
        <w:rPr>
          <w:rFonts w:ascii="Times New Roman" w:eastAsia="Times New Roman" w:hAnsi="Times New Roman" w:cs="Times New Roman"/>
          <w:sz w:val="28"/>
          <w:szCs w:val="28"/>
          <w:lang w:eastAsia="ru-RU"/>
        </w:rPr>
        <w:t>40.02.02 Правоохранительная деятельность</w:t>
      </w:r>
      <w:r w:rsidRPr="00B07054">
        <w:rPr>
          <w:rFonts w:ascii="Times New Roman" w:eastAsia="Times New Roman" w:hAnsi="Times New Roman" w:cs="Times New Roman"/>
          <w:sz w:val="28"/>
          <w:szCs w:val="28"/>
          <w:lang w:eastAsia="ru-RU"/>
        </w:rPr>
        <w:t xml:space="preserve"> оценка качества освоения обучающимися ОП </w:t>
      </w:r>
      <w:r>
        <w:rPr>
          <w:rFonts w:ascii="Times New Roman" w:eastAsia="Times New Roman" w:hAnsi="Times New Roman" w:cs="Times New Roman"/>
          <w:sz w:val="28"/>
          <w:szCs w:val="28"/>
          <w:lang w:eastAsia="ru-RU"/>
        </w:rPr>
        <w:t>СПО</w:t>
      </w:r>
      <w:r w:rsidRPr="00B07054">
        <w:rPr>
          <w:rFonts w:ascii="Times New Roman" w:eastAsia="Times New Roman" w:hAnsi="Times New Roman" w:cs="Times New Roman"/>
          <w:sz w:val="28"/>
          <w:szCs w:val="28"/>
          <w:lang w:eastAsia="ru-RU"/>
        </w:rPr>
        <w:t xml:space="preserve"> включает входной контроль, контроль остаточных знаний, текущий контроль успеваемости, промежуточную и итоговую аттестацию обучающихся. </w:t>
      </w:r>
    </w:p>
    <w:p w14:paraId="6FAFE706" w14:textId="2328721C" w:rsidR="006C6471" w:rsidRPr="00B07054" w:rsidRDefault="006C6471" w:rsidP="006C6471">
      <w:pPr>
        <w:rPr>
          <w:rFonts w:ascii="Times New Roman" w:eastAsia="Times New Roman" w:hAnsi="Times New Roman" w:cs="Times New Roman"/>
          <w:sz w:val="28"/>
          <w:szCs w:val="28"/>
          <w:lang w:eastAsia="ru-RU"/>
        </w:rPr>
      </w:pPr>
      <w:r w:rsidRPr="00B07054">
        <w:rPr>
          <w:rFonts w:ascii="Times New Roman" w:eastAsia="Times New Roman" w:hAnsi="Times New Roman" w:cs="Times New Roman"/>
          <w:sz w:val="28"/>
          <w:szCs w:val="28"/>
          <w:lang w:eastAsia="ru-RU"/>
        </w:rPr>
        <w:tab/>
        <w:t xml:space="preserve">Оценочные материалы представлены в Приложении </w:t>
      </w:r>
      <w:r>
        <w:rPr>
          <w:rFonts w:ascii="Times New Roman" w:eastAsia="Times New Roman" w:hAnsi="Times New Roman" w:cs="Times New Roman"/>
          <w:sz w:val="28"/>
          <w:szCs w:val="28"/>
          <w:lang w:eastAsia="ru-RU"/>
        </w:rPr>
        <w:t>9</w:t>
      </w:r>
    </w:p>
    <w:bookmarkEnd w:id="170"/>
    <w:p w14:paraId="0F973B9E" w14:textId="77777777" w:rsidR="006C6471" w:rsidRPr="00B07054" w:rsidRDefault="006C6471" w:rsidP="006C6471">
      <w:pPr>
        <w:ind w:firstLine="708"/>
        <w:jc w:val="both"/>
        <w:outlineLvl w:val="1"/>
        <w:rPr>
          <w:rFonts w:ascii="Times New Roman" w:eastAsia="Times New Roman" w:hAnsi="Times New Roman" w:cs="Times New Roman"/>
          <w:bCs/>
          <w:color w:val="000000"/>
          <w:sz w:val="28"/>
          <w:szCs w:val="28"/>
          <w:lang w:eastAsia="ru-RU"/>
        </w:rPr>
      </w:pPr>
    </w:p>
    <w:p w14:paraId="79CD140B" w14:textId="30AE8159" w:rsidR="006C6471" w:rsidRPr="00B07054" w:rsidRDefault="006C6471" w:rsidP="006C6471">
      <w:pPr>
        <w:ind w:firstLine="709"/>
        <w:jc w:val="both"/>
        <w:outlineLvl w:val="1"/>
        <w:rPr>
          <w:rFonts w:ascii="Times New Roman" w:eastAsia="Times New Roman" w:hAnsi="Times New Roman" w:cs="Times New Roman"/>
          <w:b/>
          <w:bCs/>
          <w:color w:val="000000"/>
          <w:sz w:val="28"/>
          <w:szCs w:val="28"/>
          <w:lang w:eastAsia="ru-RU"/>
        </w:rPr>
      </w:pPr>
      <w:bookmarkStart w:id="171" w:name="_Toc28102802"/>
      <w:bookmarkStart w:id="172" w:name="_Toc138238507"/>
      <w:bookmarkStart w:id="173" w:name="_Toc170460112"/>
      <w:bookmarkStart w:id="174" w:name="_Toc170991634"/>
      <w:bookmarkStart w:id="175" w:name="_Toc198738172"/>
      <w:bookmarkStart w:id="176" w:name="_Hlk170915571"/>
      <w:r w:rsidRPr="00B07054">
        <w:rPr>
          <w:rFonts w:ascii="Times New Roman" w:eastAsia="Times New Roman" w:hAnsi="Times New Roman" w:cs="Times New Roman"/>
          <w:b/>
          <w:bCs/>
          <w:color w:val="000000"/>
          <w:sz w:val="28"/>
          <w:szCs w:val="28"/>
          <w:lang w:eastAsia="ru-RU"/>
        </w:rPr>
        <w:t>3</w:t>
      </w:r>
      <w:r w:rsidR="00BA346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4</w:t>
      </w:r>
      <w:r w:rsidRPr="00B07054">
        <w:rPr>
          <w:rFonts w:ascii="Times New Roman" w:eastAsia="Times New Roman" w:hAnsi="Times New Roman" w:cs="Times New Roman"/>
          <w:b/>
          <w:bCs/>
          <w:color w:val="000000"/>
          <w:sz w:val="28"/>
          <w:szCs w:val="28"/>
          <w:lang w:eastAsia="ru-RU"/>
        </w:rPr>
        <w:t xml:space="preserve"> Методические материалы</w:t>
      </w:r>
      <w:bookmarkEnd w:id="171"/>
      <w:bookmarkEnd w:id="172"/>
      <w:bookmarkEnd w:id="173"/>
      <w:bookmarkEnd w:id="174"/>
      <w:bookmarkEnd w:id="175"/>
    </w:p>
    <w:p w14:paraId="4B86F13E" w14:textId="77777777" w:rsidR="006C6471" w:rsidRPr="00B07054" w:rsidRDefault="006C6471" w:rsidP="006C6471">
      <w:pPr>
        <w:jc w:val="center"/>
        <w:outlineLvl w:val="1"/>
        <w:rPr>
          <w:rFonts w:ascii="Times New Roman" w:eastAsia="Times New Roman" w:hAnsi="Times New Roman" w:cs="Times New Roman"/>
          <w:b/>
          <w:bCs/>
          <w:color w:val="000000"/>
          <w:sz w:val="28"/>
          <w:szCs w:val="28"/>
          <w:lang w:eastAsia="ru-RU"/>
        </w:rPr>
      </w:pPr>
    </w:p>
    <w:p w14:paraId="12E1AC1F" w14:textId="7C10BFAA" w:rsidR="006C6471" w:rsidRPr="00B07054" w:rsidRDefault="006C6471" w:rsidP="006C6471">
      <w:pPr>
        <w:rPr>
          <w:rFonts w:ascii="Times New Roman" w:eastAsia="Times New Roman" w:hAnsi="Times New Roman" w:cs="Times New Roman"/>
          <w:sz w:val="28"/>
          <w:szCs w:val="28"/>
          <w:lang w:eastAsia="ru-RU"/>
        </w:rPr>
      </w:pPr>
      <w:r w:rsidRPr="00B07054">
        <w:rPr>
          <w:rFonts w:ascii="Times New Roman" w:eastAsia="Times New Roman" w:hAnsi="Times New Roman" w:cs="Times New Roman"/>
          <w:sz w:val="24"/>
          <w:szCs w:val="24"/>
          <w:lang w:eastAsia="ru-RU"/>
        </w:rPr>
        <w:tab/>
      </w:r>
      <w:r w:rsidRPr="00B07054">
        <w:rPr>
          <w:rFonts w:ascii="Times New Roman" w:eastAsia="Times New Roman" w:hAnsi="Times New Roman" w:cs="Times New Roman"/>
          <w:sz w:val="28"/>
          <w:szCs w:val="28"/>
          <w:lang w:eastAsia="ru-RU"/>
        </w:rPr>
        <w:t>Методические материалы представлены в Приложении 1</w:t>
      </w:r>
      <w:r>
        <w:rPr>
          <w:rFonts w:ascii="Times New Roman" w:eastAsia="Times New Roman" w:hAnsi="Times New Roman" w:cs="Times New Roman"/>
          <w:sz w:val="28"/>
          <w:szCs w:val="28"/>
          <w:lang w:eastAsia="ru-RU"/>
        </w:rPr>
        <w:t>0</w:t>
      </w:r>
      <w:r w:rsidR="00494536">
        <w:rPr>
          <w:rFonts w:ascii="Times New Roman" w:eastAsia="Times New Roman" w:hAnsi="Times New Roman" w:cs="Times New Roman"/>
          <w:sz w:val="28"/>
          <w:szCs w:val="28"/>
          <w:lang w:eastAsia="ru-RU"/>
        </w:rPr>
        <w:t>.</w:t>
      </w:r>
    </w:p>
    <w:bookmarkEnd w:id="176"/>
    <w:p w14:paraId="49A3A1F6" w14:textId="77777777" w:rsidR="007165F3" w:rsidRPr="006C6471" w:rsidRDefault="007165F3" w:rsidP="00252FFB">
      <w:pPr>
        <w:autoSpaceDE w:val="0"/>
        <w:autoSpaceDN w:val="0"/>
        <w:adjustRightInd w:val="0"/>
        <w:rPr>
          <w:rFonts w:ascii="Times New Roman" w:hAnsi="Times New Roman" w:cs="Times New Roman"/>
          <w:color w:val="000000"/>
          <w:sz w:val="28"/>
          <w:szCs w:val="28"/>
        </w:rPr>
      </w:pPr>
    </w:p>
    <w:p w14:paraId="0A081EC9" w14:textId="4B9CC561" w:rsidR="006C6471" w:rsidRDefault="006C647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D451D7B" w14:textId="73D4A383" w:rsidR="006C6471" w:rsidRPr="00692366" w:rsidRDefault="006C6471" w:rsidP="00994F17">
      <w:pPr>
        <w:ind w:firstLine="709"/>
        <w:jc w:val="both"/>
        <w:outlineLvl w:val="1"/>
        <w:rPr>
          <w:rFonts w:ascii="Times New Roman" w:eastAsia="Times New Roman" w:hAnsi="Times New Roman" w:cs="Times New Roman"/>
          <w:b/>
          <w:bCs/>
          <w:sz w:val="28"/>
          <w:szCs w:val="28"/>
          <w:lang w:eastAsia="ru-RU"/>
        </w:rPr>
      </w:pPr>
      <w:bookmarkStart w:id="177" w:name="_Toc198738173"/>
      <w:r w:rsidRPr="00692366">
        <w:rPr>
          <w:rFonts w:ascii="Times New Roman" w:eastAsia="Times New Roman" w:hAnsi="Times New Roman" w:cs="Times New Roman"/>
          <w:b/>
          <w:bCs/>
          <w:sz w:val="28"/>
          <w:szCs w:val="36"/>
          <w:lang w:eastAsia="ru-RU"/>
        </w:rPr>
        <w:lastRenderedPageBreak/>
        <w:t>4 ОРГАНИЗАЦИОННО-</w:t>
      </w:r>
      <w:r w:rsidRPr="00692366">
        <w:rPr>
          <w:rFonts w:ascii="Times New Roman" w:eastAsia="Times New Roman" w:hAnsi="Times New Roman" w:cs="Times New Roman"/>
          <w:b/>
          <w:bCs/>
          <w:sz w:val="28"/>
          <w:szCs w:val="28"/>
          <w:lang w:eastAsia="ru-RU"/>
        </w:rPr>
        <w:t xml:space="preserve">ПЕДАГОГИЧЕСКИЕ УСЛОВИЯ. СИСТЕМА УСЛОВИЙ РЕАЛИЗАЦИИ </w:t>
      </w:r>
      <w:r w:rsidR="00DA2263">
        <w:rPr>
          <w:rFonts w:ascii="Times New Roman" w:eastAsia="Times New Roman" w:hAnsi="Times New Roman" w:cs="Times New Roman"/>
          <w:b/>
          <w:bCs/>
          <w:sz w:val="28"/>
          <w:szCs w:val="28"/>
          <w:lang w:eastAsia="ru-RU"/>
        </w:rPr>
        <w:t>ОП СПО</w:t>
      </w:r>
      <w:bookmarkEnd w:id="177"/>
    </w:p>
    <w:p w14:paraId="55F3FCBF" w14:textId="3AACA0E5" w:rsidR="006C6471" w:rsidRPr="00F92BB8" w:rsidRDefault="006C6471" w:rsidP="00F92BB8">
      <w:pPr>
        <w:shd w:val="clear" w:color="auto" w:fill="FFFFFF" w:themeFill="background1"/>
        <w:suppressAutoHyphens/>
        <w:ind w:firstLine="709"/>
        <w:contextualSpacing/>
        <w:jc w:val="both"/>
        <w:rPr>
          <w:rFonts w:ascii="Times New Roman" w:eastAsia="Calibri" w:hAnsi="Times New Roman" w:cs="Times New Roman"/>
          <w:sz w:val="28"/>
          <w:szCs w:val="28"/>
        </w:rPr>
      </w:pPr>
    </w:p>
    <w:p w14:paraId="185ED8A9" w14:textId="41AA4BA3" w:rsidR="00064407" w:rsidRDefault="000F7C08" w:rsidP="00F92BB8">
      <w:pPr>
        <w:pStyle w:val="114"/>
        <w:spacing w:after="0" w:line="240" w:lineRule="auto"/>
        <w:rPr>
          <w:b/>
          <w:sz w:val="28"/>
          <w:szCs w:val="28"/>
        </w:rPr>
      </w:pPr>
      <w:bookmarkStart w:id="178" w:name="_Toc103594005"/>
      <w:bookmarkStart w:id="179" w:name="_Toc198738174"/>
      <w:bookmarkEnd w:id="146"/>
      <w:r w:rsidRPr="00F92BB8">
        <w:rPr>
          <w:b/>
          <w:sz w:val="28"/>
          <w:szCs w:val="28"/>
        </w:rPr>
        <w:t>4</w:t>
      </w:r>
      <w:r w:rsidR="00064407" w:rsidRPr="00F92BB8">
        <w:rPr>
          <w:b/>
          <w:sz w:val="28"/>
          <w:szCs w:val="28"/>
        </w:rPr>
        <w:t>.1</w:t>
      </w:r>
      <w:bookmarkStart w:id="180" w:name="_Hlk198712536"/>
      <w:r w:rsidR="00994F17">
        <w:rPr>
          <w:b/>
          <w:sz w:val="28"/>
          <w:szCs w:val="28"/>
        </w:rPr>
        <w:t xml:space="preserve"> </w:t>
      </w:r>
      <w:r w:rsidR="0012513E" w:rsidRPr="00F92BB8">
        <w:rPr>
          <w:b/>
          <w:sz w:val="28"/>
          <w:szCs w:val="28"/>
        </w:rPr>
        <w:t>М</w:t>
      </w:r>
      <w:r w:rsidR="00064407" w:rsidRPr="00F92BB8">
        <w:rPr>
          <w:b/>
          <w:sz w:val="28"/>
          <w:szCs w:val="28"/>
        </w:rPr>
        <w:t>атериально-</w:t>
      </w:r>
      <w:r w:rsidR="0012513E" w:rsidRPr="00F92BB8">
        <w:rPr>
          <w:b/>
          <w:sz w:val="28"/>
          <w:szCs w:val="28"/>
        </w:rPr>
        <w:t>техническое</w:t>
      </w:r>
      <w:r w:rsidR="00751213" w:rsidRPr="00F92BB8">
        <w:rPr>
          <w:b/>
          <w:sz w:val="28"/>
          <w:szCs w:val="28"/>
        </w:rPr>
        <w:t xml:space="preserve"> и учебно-методическое </w:t>
      </w:r>
      <w:r w:rsidR="0012513E" w:rsidRPr="00F92BB8">
        <w:rPr>
          <w:b/>
          <w:sz w:val="28"/>
          <w:szCs w:val="28"/>
        </w:rPr>
        <w:t xml:space="preserve">обеспечение </w:t>
      </w:r>
      <w:r w:rsidR="00064407" w:rsidRPr="00F92BB8">
        <w:rPr>
          <w:b/>
          <w:sz w:val="28"/>
          <w:szCs w:val="28"/>
        </w:rPr>
        <w:t>образовательной программы</w:t>
      </w:r>
      <w:bookmarkEnd w:id="178"/>
      <w:bookmarkEnd w:id="179"/>
    </w:p>
    <w:p w14:paraId="69D528E0" w14:textId="77777777" w:rsidR="00F92BB8" w:rsidRPr="00F92BB8" w:rsidRDefault="00F92BB8" w:rsidP="00F92BB8">
      <w:pPr>
        <w:pStyle w:val="114"/>
        <w:spacing w:after="0" w:line="240" w:lineRule="auto"/>
        <w:rPr>
          <w:b/>
          <w:sz w:val="28"/>
          <w:szCs w:val="28"/>
        </w:rPr>
      </w:pPr>
    </w:p>
    <w:p w14:paraId="040AD400" w14:textId="2B27FA53" w:rsidR="000F7C08" w:rsidRPr="000F7C08" w:rsidRDefault="000F7C08" w:rsidP="00F92BB8">
      <w:pPr>
        <w:widowControl w:val="0"/>
        <w:autoSpaceDE w:val="0"/>
        <w:autoSpaceDN w:val="0"/>
        <w:ind w:firstLine="540"/>
        <w:jc w:val="both"/>
        <w:rPr>
          <w:rFonts w:ascii="Times New Roman" w:eastAsiaTheme="minorEastAsia" w:hAnsi="Times New Roman" w:cs="Times New Roman"/>
          <w:sz w:val="28"/>
          <w:szCs w:val="28"/>
          <w:lang w:eastAsia="ru-RU"/>
        </w:rPr>
      </w:pPr>
      <w:bookmarkStart w:id="181" w:name="_Hlk200378660"/>
      <w:r w:rsidRPr="00F92BB8">
        <w:rPr>
          <w:rFonts w:ascii="Times New Roman" w:eastAsiaTheme="minorEastAsia" w:hAnsi="Times New Roman" w:cs="Times New Roman"/>
          <w:sz w:val="28"/>
          <w:szCs w:val="28"/>
          <w:lang w:eastAsia="ru-RU"/>
        </w:rPr>
        <w:t>С</w:t>
      </w:r>
      <w:r w:rsidRPr="000F7C08">
        <w:rPr>
          <w:rFonts w:ascii="Times New Roman" w:eastAsiaTheme="minorEastAsia" w:hAnsi="Times New Roman" w:cs="Times New Roman"/>
          <w:sz w:val="28"/>
          <w:szCs w:val="28"/>
          <w:lang w:eastAsia="ru-RU"/>
        </w:rPr>
        <w:t>пециальные помещения представля</w:t>
      </w:r>
      <w:r w:rsidRPr="00F92BB8">
        <w:rPr>
          <w:rFonts w:ascii="Times New Roman" w:eastAsiaTheme="minorEastAsia" w:hAnsi="Times New Roman" w:cs="Times New Roman"/>
          <w:sz w:val="28"/>
          <w:szCs w:val="28"/>
          <w:lang w:eastAsia="ru-RU"/>
        </w:rPr>
        <w:t>ют</w:t>
      </w:r>
      <w:r w:rsidRPr="000F7C08">
        <w:rPr>
          <w:rFonts w:ascii="Times New Roman" w:eastAsiaTheme="minorEastAsia" w:hAnsi="Times New Roman" w:cs="Times New Roman"/>
          <w:sz w:val="28"/>
          <w:szCs w:val="28"/>
          <w:lang w:eastAsia="ru-RU"/>
        </w:rPr>
        <w:t xml:space="preserve">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r w:rsidR="004E0B78">
        <w:rPr>
          <w:rFonts w:ascii="Times New Roman" w:eastAsiaTheme="minorEastAsia" w:hAnsi="Times New Roman" w:cs="Times New Roman"/>
          <w:sz w:val="28"/>
          <w:szCs w:val="28"/>
          <w:lang w:eastAsia="ru-RU"/>
        </w:rPr>
        <w:t>.</w:t>
      </w:r>
    </w:p>
    <w:p w14:paraId="2E73C81C" w14:textId="2083ED11" w:rsidR="000F7C08" w:rsidRPr="000F7C08" w:rsidRDefault="000F7C08" w:rsidP="00F92BB8">
      <w:pPr>
        <w:widowControl w:val="0"/>
        <w:autoSpaceDE w:val="0"/>
        <w:autoSpaceDN w:val="0"/>
        <w:ind w:firstLine="540"/>
        <w:jc w:val="both"/>
        <w:rPr>
          <w:rFonts w:ascii="Times New Roman" w:eastAsiaTheme="minorEastAsia" w:hAnsi="Times New Roman" w:cs="Times New Roman"/>
          <w:sz w:val="28"/>
          <w:szCs w:val="28"/>
          <w:lang w:eastAsia="ru-RU"/>
        </w:rPr>
      </w:pPr>
      <w:r w:rsidRPr="00F92BB8">
        <w:rPr>
          <w:rFonts w:ascii="Times New Roman" w:eastAsiaTheme="minorEastAsia" w:hAnsi="Times New Roman" w:cs="Times New Roman"/>
          <w:sz w:val="28"/>
          <w:szCs w:val="28"/>
          <w:lang w:eastAsia="ru-RU"/>
        </w:rPr>
        <w:t>В</w:t>
      </w:r>
      <w:r w:rsidRPr="000F7C08">
        <w:rPr>
          <w:rFonts w:ascii="Times New Roman" w:eastAsiaTheme="minorEastAsia" w:hAnsi="Times New Roman" w:cs="Times New Roman"/>
          <w:sz w:val="28"/>
          <w:szCs w:val="28"/>
          <w:lang w:eastAsia="ru-RU"/>
        </w:rPr>
        <w:t>се виды учебной деятельности обучающихся, предусмотренные учебным планом, включая промежуточную и государственную итоговую аттестацию, обеспечены расходными материалами</w:t>
      </w:r>
      <w:r w:rsidR="004E0B78">
        <w:rPr>
          <w:rFonts w:ascii="Times New Roman" w:eastAsiaTheme="minorEastAsia" w:hAnsi="Times New Roman" w:cs="Times New Roman"/>
          <w:sz w:val="28"/>
          <w:szCs w:val="28"/>
          <w:lang w:eastAsia="ru-RU"/>
        </w:rPr>
        <w:t>.</w:t>
      </w:r>
    </w:p>
    <w:p w14:paraId="2AD0B849" w14:textId="77FE9DA4" w:rsidR="000F7C08" w:rsidRPr="000F7C08" w:rsidRDefault="000F7C08" w:rsidP="00F92BB8">
      <w:pPr>
        <w:widowControl w:val="0"/>
        <w:autoSpaceDE w:val="0"/>
        <w:autoSpaceDN w:val="0"/>
        <w:ind w:firstLine="540"/>
        <w:jc w:val="both"/>
        <w:rPr>
          <w:rFonts w:ascii="Times New Roman" w:eastAsiaTheme="minorEastAsia" w:hAnsi="Times New Roman" w:cs="Times New Roman"/>
          <w:sz w:val="28"/>
          <w:szCs w:val="28"/>
          <w:lang w:eastAsia="ru-RU"/>
        </w:rPr>
      </w:pPr>
      <w:r w:rsidRPr="00F92BB8">
        <w:rPr>
          <w:rFonts w:ascii="Times New Roman" w:eastAsiaTheme="minorEastAsia" w:hAnsi="Times New Roman" w:cs="Times New Roman"/>
          <w:sz w:val="28"/>
          <w:szCs w:val="28"/>
          <w:lang w:eastAsia="ru-RU"/>
        </w:rPr>
        <w:t>В п</w:t>
      </w:r>
      <w:r w:rsidRPr="000F7C08">
        <w:rPr>
          <w:rFonts w:ascii="Times New Roman" w:eastAsiaTheme="minorEastAsia" w:hAnsi="Times New Roman" w:cs="Times New Roman"/>
          <w:sz w:val="28"/>
          <w:szCs w:val="28"/>
          <w:lang w:eastAsia="ru-RU"/>
        </w:rPr>
        <w:t>омещения для организации самостоятельной и воспитательной работы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r w:rsidR="004E0B78">
        <w:rPr>
          <w:rFonts w:ascii="Times New Roman" w:eastAsiaTheme="minorEastAsia" w:hAnsi="Times New Roman" w:cs="Times New Roman"/>
          <w:sz w:val="28"/>
          <w:szCs w:val="28"/>
          <w:lang w:eastAsia="ru-RU"/>
        </w:rPr>
        <w:t>.</w:t>
      </w:r>
    </w:p>
    <w:p w14:paraId="7382ADFF" w14:textId="5EC34CCE" w:rsidR="000F7C08" w:rsidRPr="000F7C08" w:rsidRDefault="000F7C08" w:rsidP="00F92BB8">
      <w:pPr>
        <w:widowControl w:val="0"/>
        <w:autoSpaceDE w:val="0"/>
        <w:autoSpaceDN w:val="0"/>
        <w:ind w:firstLine="540"/>
        <w:jc w:val="both"/>
        <w:rPr>
          <w:rFonts w:ascii="Times New Roman" w:eastAsiaTheme="minorEastAsia" w:hAnsi="Times New Roman" w:cs="Times New Roman"/>
          <w:sz w:val="28"/>
          <w:szCs w:val="28"/>
          <w:lang w:eastAsia="ru-RU"/>
        </w:rPr>
      </w:pPr>
      <w:r w:rsidRPr="00F92BB8">
        <w:rPr>
          <w:rFonts w:ascii="Times New Roman" w:eastAsiaTheme="minorEastAsia" w:hAnsi="Times New Roman" w:cs="Times New Roman"/>
          <w:sz w:val="28"/>
          <w:szCs w:val="28"/>
          <w:lang w:eastAsia="ru-RU"/>
        </w:rPr>
        <w:t>О</w:t>
      </w:r>
      <w:r w:rsidRPr="000F7C08">
        <w:rPr>
          <w:rFonts w:ascii="Times New Roman" w:eastAsiaTheme="minorEastAsia" w:hAnsi="Times New Roman" w:cs="Times New Roman"/>
          <w:sz w:val="28"/>
          <w:szCs w:val="28"/>
          <w:lang w:eastAsia="ru-RU"/>
        </w:rPr>
        <w:t>бразовательная организация обеспечена необходимым комплектом лицензионного и свободно распространяемого программного обеспечения, в том числе отечественного производства</w:t>
      </w:r>
      <w:r w:rsidR="004E0B78">
        <w:rPr>
          <w:rFonts w:ascii="Times New Roman" w:eastAsiaTheme="minorEastAsia" w:hAnsi="Times New Roman" w:cs="Times New Roman"/>
          <w:sz w:val="28"/>
          <w:szCs w:val="28"/>
          <w:lang w:eastAsia="ru-RU"/>
        </w:rPr>
        <w:t>.</w:t>
      </w:r>
    </w:p>
    <w:p w14:paraId="00969566" w14:textId="4E5ABA62" w:rsidR="000F7C08" w:rsidRPr="000F7C08" w:rsidRDefault="000F7C08" w:rsidP="00F92BB8">
      <w:pPr>
        <w:widowControl w:val="0"/>
        <w:autoSpaceDE w:val="0"/>
        <w:autoSpaceDN w:val="0"/>
        <w:ind w:firstLine="540"/>
        <w:jc w:val="both"/>
        <w:rPr>
          <w:rFonts w:ascii="Times New Roman" w:eastAsiaTheme="minorEastAsia" w:hAnsi="Times New Roman" w:cs="Times New Roman"/>
          <w:sz w:val="28"/>
          <w:szCs w:val="28"/>
          <w:lang w:eastAsia="ru-RU"/>
        </w:rPr>
      </w:pPr>
      <w:r w:rsidRPr="00F92BB8">
        <w:rPr>
          <w:rFonts w:ascii="Times New Roman" w:eastAsiaTheme="minorEastAsia" w:hAnsi="Times New Roman" w:cs="Times New Roman"/>
          <w:sz w:val="28"/>
          <w:szCs w:val="28"/>
          <w:lang w:eastAsia="ru-RU"/>
        </w:rPr>
        <w:t>П</w:t>
      </w:r>
      <w:r w:rsidRPr="000F7C08">
        <w:rPr>
          <w:rFonts w:ascii="Times New Roman" w:eastAsiaTheme="minorEastAsia" w:hAnsi="Times New Roman" w:cs="Times New Roman"/>
          <w:sz w:val="28"/>
          <w:szCs w:val="28"/>
          <w:lang w:eastAsia="ru-RU"/>
        </w:rPr>
        <w:t>ри использовании в образовательном процессе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2BEE1F1B" w14:textId="2E0B620B" w:rsidR="000F7C08" w:rsidRPr="000F7C08" w:rsidRDefault="000F7C08" w:rsidP="00F92BB8">
      <w:pPr>
        <w:widowControl w:val="0"/>
        <w:autoSpaceDE w:val="0"/>
        <w:autoSpaceDN w:val="0"/>
        <w:ind w:firstLine="540"/>
        <w:jc w:val="both"/>
        <w:rPr>
          <w:rFonts w:ascii="Times New Roman" w:eastAsiaTheme="minorEastAsia" w:hAnsi="Times New Roman" w:cs="Times New Roman"/>
          <w:sz w:val="28"/>
          <w:szCs w:val="28"/>
          <w:lang w:eastAsia="ru-RU"/>
        </w:rPr>
      </w:pPr>
      <w:r w:rsidRPr="00F92BB8">
        <w:rPr>
          <w:rFonts w:ascii="Times New Roman" w:eastAsiaTheme="minorEastAsia" w:hAnsi="Times New Roman" w:cs="Times New Roman"/>
          <w:sz w:val="28"/>
          <w:szCs w:val="28"/>
          <w:lang w:eastAsia="ru-RU"/>
        </w:rPr>
        <w:t>О</w:t>
      </w:r>
      <w:r w:rsidRPr="000F7C08">
        <w:rPr>
          <w:rFonts w:ascii="Times New Roman" w:eastAsiaTheme="minorEastAsia" w:hAnsi="Times New Roman" w:cs="Times New Roman"/>
          <w:sz w:val="28"/>
          <w:szCs w:val="28"/>
          <w:lang w:eastAsia="ru-RU"/>
        </w:rPr>
        <w:t>бучающимся обеспечен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692C195C" w14:textId="21ED232F" w:rsidR="000F7C08" w:rsidRPr="000F7C08" w:rsidRDefault="000F7C08" w:rsidP="00F92BB8">
      <w:pPr>
        <w:widowControl w:val="0"/>
        <w:autoSpaceDE w:val="0"/>
        <w:autoSpaceDN w:val="0"/>
        <w:ind w:firstLine="540"/>
        <w:jc w:val="both"/>
        <w:rPr>
          <w:rFonts w:ascii="Times New Roman" w:eastAsiaTheme="minorEastAsia" w:hAnsi="Times New Roman" w:cs="Times New Roman"/>
          <w:sz w:val="28"/>
          <w:szCs w:val="28"/>
          <w:lang w:eastAsia="ru-RU"/>
        </w:rPr>
      </w:pPr>
      <w:r w:rsidRPr="00F92BB8">
        <w:rPr>
          <w:rFonts w:ascii="Times New Roman" w:eastAsiaTheme="minorEastAsia" w:hAnsi="Times New Roman" w:cs="Times New Roman"/>
          <w:sz w:val="28"/>
          <w:szCs w:val="28"/>
          <w:lang w:eastAsia="ru-RU"/>
        </w:rPr>
        <w:t>О</w:t>
      </w:r>
      <w:r w:rsidRPr="000F7C08">
        <w:rPr>
          <w:rFonts w:ascii="Times New Roman" w:eastAsiaTheme="minorEastAsia" w:hAnsi="Times New Roman" w:cs="Times New Roman"/>
          <w:sz w:val="28"/>
          <w:szCs w:val="28"/>
          <w:lang w:eastAsia="ru-RU"/>
        </w:rPr>
        <w:t>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14:paraId="5BD5DFDC" w14:textId="51CE891C" w:rsidR="000F7C08" w:rsidRPr="000F7C08" w:rsidRDefault="000F7C08" w:rsidP="00F92BB8">
      <w:pPr>
        <w:widowControl w:val="0"/>
        <w:autoSpaceDE w:val="0"/>
        <w:autoSpaceDN w:val="0"/>
        <w:ind w:firstLine="540"/>
        <w:jc w:val="both"/>
        <w:rPr>
          <w:rFonts w:ascii="Times New Roman" w:eastAsiaTheme="minorEastAsia" w:hAnsi="Times New Roman" w:cs="Times New Roman"/>
          <w:sz w:val="28"/>
          <w:szCs w:val="28"/>
          <w:lang w:eastAsia="ru-RU"/>
        </w:rPr>
      </w:pPr>
      <w:r w:rsidRPr="00F92BB8">
        <w:rPr>
          <w:rFonts w:ascii="Times New Roman" w:eastAsiaTheme="minorEastAsia" w:hAnsi="Times New Roman" w:cs="Times New Roman"/>
          <w:sz w:val="28"/>
          <w:szCs w:val="28"/>
          <w:lang w:eastAsia="ru-RU"/>
        </w:rPr>
        <w:t>О</w:t>
      </w:r>
      <w:r w:rsidRPr="000F7C08">
        <w:rPr>
          <w:rFonts w:ascii="Times New Roman" w:eastAsiaTheme="minorEastAsia" w:hAnsi="Times New Roman" w:cs="Times New Roman"/>
          <w:sz w:val="28"/>
          <w:szCs w:val="28"/>
          <w:lang w:eastAsia="ru-RU"/>
        </w:rPr>
        <w:t>бразовательная программа обеспечива</w:t>
      </w:r>
      <w:r w:rsidRPr="00F92BB8">
        <w:rPr>
          <w:rFonts w:ascii="Times New Roman" w:eastAsiaTheme="minorEastAsia" w:hAnsi="Times New Roman" w:cs="Times New Roman"/>
          <w:sz w:val="28"/>
          <w:szCs w:val="28"/>
          <w:lang w:eastAsia="ru-RU"/>
        </w:rPr>
        <w:t>ется</w:t>
      </w:r>
      <w:r w:rsidRPr="000F7C08">
        <w:rPr>
          <w:rFonts w:ascii="Times New Roman" w:eastAsiaTheme="minorEastAsia" w:hAnsi="Times New Roman" w:cs="Times New Roman"/>
          <w:sz w:val="28"/>
          <w:szCs w:val="28"/>
          <w:lang w:eastAsia="ru-RU"/>
        </w:rPr>
        <w:t xml:space="preserve"> учебно-методической документацией по всем учебным дисциплинам (модулям), видам практики, видам государственной итоговой аттестации</w:t>
      </w:r>
      <w:r w:rsidR="006F66D7">
        <w:rPr>
          <w:rFonts w:ascii="Times New Roman" w:eastAsiaTheme="minorEastAsia" w:hAnsi="Times New Roman" w:cs="Times New Roman"/>
          <w:sz w:val="28"/>
          <w:szCs w:val="28"/>
          <w:lang w:eastAsia="ru-RU"/>
        </w:rPr>
        <w:t>.</w:t>
      </w:r>
    </w:p>
    <w:bookmarkEnd w:id="180"/>
    <w:bookmarkEnd w:id="181"/>
    <w:p w14:paraId="43581BC6" w14:textId="77777777" w:rsidR="00F92BB8" w:rsidRPr="00F92BB8" w:rsidRDefault="00F92BB8" w:rsidP="00F92BB8">
      <w:pPr>
        <w:suppressAutoHyphens/>
        <w:ind w:firstLine="709"/>
        <w:contextualSpacing/>
        <w:jc w:val="both"/>
        <w:rPr>
          <w:rFonts w:ascii="Times New Roman" w:hAnsi="Times New Roman" w:cs="Times New Roman"/>
          <w:sz w:val="28"/>
          <w:szCs w:val="28"/>
        </w:rPr>
      </w:pPr>
    </w:p>
    <w:p w14:paraId="321E6A0B" w14:textId="1B39F7FB" w:rsidR="00064407" w:rsidRPr="006F66D7" w:rsidRDefault="002B6EC3" w:rsidP="00F92BB8">
      <w:pPr>
        <w:suppressAutoHyphens/>
        <w:ind w:firstLine="709"/>
        <w:contextualSpacing/>
        <w:jc w:val="both"/>
        <w:rPr>
          <w:rFonts w:ascii="Times New Roman" w:hAnsi="Times New Roman" w:cs="Times New Roman"/>
          <w:bCs/>
          <w:sz w:val="28"/>
          <w:szCs w:val="28"/>
        </w:rPr>
      </w:pPr>
      <w:bookmarkStart w:id="182" w:name="_Hlk158133988"/>
      <w:r w:rsidRPr="006F66D7">
        <w:rPr>
          <w:rFonts w:ascii="Times New Roman" w:hAnsi="Times New Roman" w:cs="Times New Roman"/>
          <w:bCs/>
          <w:sz w:val="28"/>
          <w:szCs w:val="28"/>
        </w:rPr>
        <w:t>4.1.1</w:t>
      </w:r>
      <w:r w:rsidR="000F7C08" w:rsidRPr="006F66D7">
        <w:rPr>
          <w:rFonts w:ascii="Times New Roman" w:hAnsi="Times New Roman" w:cs="Times New Roman"/>
          <w:bCs/>
          <w:sz w:val="28"/>
          <w:szCs w:val="28"/>
        </w:rPr>
        <w:t xml:space="preserve"> </w:t>
      </w:r>
      <w:bookmarkStart w:id="183" w:name="_Hlk199928764"/>
      <w:r w:rsidR="000F7C08" w:rsidRPr="006F66D7">
        <w:rPr>
          <w:rFonts w:ascii="Times New Roman" w:hAnsi="Times New Roman" w:cs="Times New Roman"/>
          <w:bCs/>
          <w:sz w:val="28"/>
          <w:szCs w:val="28"/>
        </w:rPr>
        <w:t>П</w:t>
      </w:r>
      <w:r w:rsidR="00064407" w:rsidRPr="006F66D7">
        <w:rPr>
          <w:rFonts w:ascii="Times New Roman" w:hAnsi="Times New Roman" w:cs="Times New Roman"/>
          <w:bCs/>
          <w:sz w:val="28"/>
          <w:szCs w:val="28"/>
        </w:rPr>
        <w:t xml:space="preserve">еречень </w:t>
      </w:r>
      <w:bookmarkEnd w:id="182"/>
      <w:r w:rsidR="00064407" w:rsidRPr="006F66D7">
        <w:rPr>
          <w:rFonts w:ascii="Times New Roman" w:hAnsi="Times New Roman" w:cs="Times New Roman"/>
          <w:bCs/>
          <w:sz w:val="28"/>
          <w:szCs w:val="28"/>
        </w:rPr>
        <w:t>специальных помещений</w:t>
      </w:r>
      <w:r w:rsidR="0023723C" w:rsidRPr="006F66D7">
        <w:rPr>
          <w:rFonts w:ascii="Times New Roman" w:hAnsi="Times New Roman" w:cs="Times New Roman"/>
          <w:bCs/>
          <w:sz w:val="28"/>
          <w:szCs w:val="28"/>
        </w:rPr>
        <w:t xml:space="preserve"> </w:t>
      </w:r>
      <w:bookmarkStart w:id="184" w:name="_Hlk200378394"/>
      <w:r w:rsidR="0023723C" w:rsidRPr="006F66D7">
        <w:rPr>
          <w:rFonts w:ascii="Times New Roman" w:hAnsi="Times New Roman" w:cs="Times New Roman"/>
          <w:bCs/>
          <w:sz w:val="28"/>
          <w:szCs w:val="28"/>
        </w:rPr>
        <w:t>для проведения занятий всех видов, предусмотренных образовательной программой</w:t>
      </w:r>
      <w:r w:rsidR="00F664DC" w:rsidRPr="006F66D7">
        <w:rPr>
          <w:rFonts w:ascii="Times New Roman" w:hAnsi="Times New Roman" w:cs="Times New Roman"/>
          <w:bCs/>
          <w:sz w:val="28"/>
          <w:szCs w:val="28"/>
        </w:rPr>
        <w:t>:</w:t>
      </w:r>
    </w:p>
    <w:p w14:paraId="53D7073B" w14:textId="77777777" w:rsidR="00064407" w:rsidRPr="00F92BB8" w:rsidRDefault="00064407" w:rsidP="00F92BB8">
      <w:pPr>
        <w:suppressAutoHyphens/>
        <w:ind w:firstLine="709"/>
        <w:contextualSpacing/>
        <w:rPr>
          <w:rFonts w:ascii="Times New Roman" w:hAnsi="Times New Roman" w:cs="Times New Roman"/>
          <w:b/>
          <w:bCs/>
          <w:sz w:val="28"/>
          <w:szCs w:val="28"/>
        </w:rPr>
      </w:pPr>
      <w:bookmarkStart w:id="185" w:name="_Hlk193209581"/>
      <w:bookmarkEnd w:id="183"/>
      <w:bookmarkEnd w:id="184"/>
      <w:r w:rsidRPr="00F92BB8">
        <w:rPr>
          <w:rFonts w:ascii="Times New Roman" w:hAnsi="Times New Roman" w:cs="Times New Roman"/>
          <w:b/>
          <w:bCs/>
          <w:sz w:val="28"/>
          <w:szCs w:val="28"/>
        </w:rPr>
        <w:t>Кабинеты:</w:t>
      </w:r>
    </w:p>
    <w:p w14:paraId="14B4556E" w14:textId="5DA89DF6" w:rsidR="00461C5D" w:rsidRPr="00F92BB8" w:rsidRDefault="00461C5D" w:rsidP="00F92BB8">
      <w:pPr>
        <w:suppressAutoHyphens/>
        <w:ind w:firstLine="709"/>
        <w:contextualSpacing/>
        <w:jc w:val="both"/>
        <w:rPr>
          <w:rFonts w:ascii="Times New Roman" w:hAnsi="Times New Roman" w:cs="Times New Roman"/>
          <w:b/>
          <w:bCs/>
          <w:color w:val="000000" w:themeColor="text1"/>
          <w:sz w:val="28"/>
          <w:szCs w:val="28"/>
        </w:rPr>
      </w:pPr>
      <w:r w:rsidRPr="00F92BB8">
        <w:rPr>
          <w:rFonts w:ascii="Times New Roman" w:hAnsi="Times New Roman" w:cs="Times New Roman"/>
          <w:b/>
          <w:bCs/>
          <w:color w:val="000000" w:themeColor="text1"/>
          <w:sz w:val="28"/>
          <w:szCs w:val="28"/>
        </w:rPr>
        <w:t xml:space="preserve">- </w:t>
      </w:r>
      <w:r w:rsidRPr="00F92BB8">
        <w:rPr>
          <w:rFonts w:ascii="Times New Roman" w:hAnsi="Times New Roman" w:cs="Times New Roman"/>
          <w:color w:val="000000" w:themeColor="text1"/>
          <w:sz w:val="28"/>
          <w:szCs w:val="28"/>
        </w:rPr>
        <w:t>криминалистики</w:t>
      </w:r>
      <w:r w:rsidR="009E5BF2" w:rsidRPr="00F92BB8">
        <w:rPr>
          <w:rFonts w:ascii="Times New Roman" w:hAnsi="Times New Roman" w:cs="Times New Roman"/>
          <w:color w:val="000000" w:themeColor="text1"/>
          <w:sz w:val="28"/>
          <w:szCs w:val="28"/>
        </w:rPr>
        <w:t xml:space="preserve"> и криминологии</w:t>
      </w:r>
      <w:r w:rsidRPr="00F92BB8">
        <w:rPr>
          <w:rFonts w:ascii="Times New Roman" w:hAnsi="Times New Roman" w:cs="Times New Roman"/>
          <w:color w:val="000000" w:themeColor="text1"/>
          <w:sz w:val="28"/>
          <w:szCs w:val="28"/>
        </w:rPr>
        <w:t>;</w:t>
      </w:r>
      <w:r w:rsidRPr="00F92BB8">
        <w:rPr>
          <w:rFonts w:ascii="Times New Roman" w:hAnsi="Times New Roman" w:cs="Times New Roman"/>
          <w:b/>
          <w:bCs/>
          <w:color w:val="000000" w:themeColor="text1"/>
          <w:sz w:val="28"/>
          <w:szCs w:val="28"/>
        </w:rPr>
        <w:t xml:space="preserve"> </w:t>
      </w:r>
    </w:p>
    <w:p w14:paraId="653E2C28" w14:textId="77777777" w:rsidR="00461C5D" w:rsidRPr="00F92BB8" w:rsidRDefault="00461C5D" w:rsidP="00F92BB8">
      <w:pPr>
        <w:suppressAutoHyphens/>
        <w:ind w:firstLine="709"/>
        <w:contextualSpacing/>
        <w:jc w:val="both"/>
        <w:rPr>
          <w:rFonts w:ascii="Times New Roman" w:hAnsi="Times New Roman" w:cs="Times New Roman"/>
          <w:b/>
          <w:bCs/>
          <w:color w:val="000000" w:themeColor="text1"/>
          <w:sz w:val="28"/>
          <w:szCs w:val="28"/>
        </w:rPr>
      </w:pPr>
      <w:r w:rsidRPr="00F92BB8">
        <w:rPr>
          <w:rFonts w:ascii="Times New Roman" w:hAnsi="Times New Roman" w:cs="Times New Roman"/>
          <w:b/>
          <w:bCs/>
          <w:color w:val="000000" w:themeColor="text1"/>
          <w:sz w:val="28"/>
          <w:szCs w:val="28"/>
        </w:rPr>
        <w:t xml:space="preserve">- </w:t>
      </w:r>
      <w:r w:rsidRPr="00F92BB8">
        <w:rPr>
          <w:rFonts w:ascii="Times New Roman" w:hAnsi="Times New Roman" w:cs="Times New Roman"/>
          <w:color w:val="000000" w:themeColor="text1"/>
          <w:sz w:val="28"/>
          <w:szCs w:val="28"/>
        </w:rPr>
        <w:t>специальной техники;</w:t>
      </w:r>
    </w:p>
    <w:p w14:paraId="1D30FA83" w14:textId="77777777" w:rsidR="00461C5D" w:rsidRPr="00F92BB8" w:rsidRDefault="00461C5D"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огневой подготовки;</w:t>
      </w:r>
    </w:p>
    <w:p w14:paraId="7B07305A" w14:textId="2BA6A484" w:rsidR="00461C5D" w:rsidRPr="00F92BB8" w:rsidRDefault="00461C5D"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xml:space="preserve">- тактико-специальной подготовки; </w:t>
      </w:r>
    </w:p>
    <w:p w14:paraId="5734B70A" w14:textId="68235608" w:rsidR="009E5BF2" w:rsidRPr="00F92BB8" w:rsidRDefault="009E5BF2"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lastRenderedPageBreak/>
        <w:t>- теории государства и права;</w:t>
      </w:r>
    </w:p>
    <w:p w14:paraId="1C5EDE71" w14:textId="6BDABF46" w:rsidR="009E5BF2" w:rsidRPr="00F92BB8" w:rsidRDefault="009E5BF2"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конституционного права;</w:t>
      </w:r>
    </w:p>
    <w:p w14:paraId="7E88466D" w14:textId="1EFD592F" w:rsidR="009E5BF2" w:rsidRPr="00F92BB8" w:rsidRDefault="009E5BF2"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уголовно-процессуального права;</w:t>
      </w:r>
    </w:p>
    <w:p w14:paraId="4D02B856" w14:textId="7B795E4F" w:rsidR="009E5BF2" w:rsidRPr="00F92BB8" w:rsidRDefault="009E5BF2"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гражданского права;</w:t>
      </w:r>
    </w:p>
    <w:p w14:paraId="33022FCD" w14:textId="395050B6" w:rsidR="009E5BF2" w:rsidRPr="00F92BB8" w:rsidRDefault="009E5BF2"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административного права;</w:t>
      </w:r>
    </w:p>
    <w:p w14:paraId="47D64F73" w14:textId="6434B1EB" w:rsidR="00117D3B" w:rsidRPr="00F92BB8" w:rsidRDefault="00117D3B"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кабинет первой медицинской помощи;</w:t>
      </w:r>
    </w:p>
    <w:p w14:paraId="5DD6F8CF" w14:textId="0F332B34" w:rsidR="00461C5D" w:rsidRPr="00F92BB8" w:rsidRDefault="00461C5D"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безопасности жизнедеятельности</w:t>
      </w:r>
      <w:r w:rsidR="005A3883" w:rsidRPr="00F92BB8">
        <w:rPr>
          <w:rFonts w:ascii="Times New Roman" w:hAnsi="Times New Roman" w:cs="Times New Roman"/>
          <w:color w:val="000000" w:themeColor="text1"/>
          <w:sz w:val="28"/>
          <w:szCs w:val="28"/>
        </w:rPr>
        <w:t>;</w:t>
      </w:r>
    </w:p>
    <w:p w14:paraId="390D34F8" w14:textId="720E4EDB" w:rsidR="008C503A" w:rsidRPr="00F92BB8" w:rsidRDefault="008C503A"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документационного обеспечения управления;</w:t>
      </w:r>
    </w:p>
    <w:p w14:paraId="42F841FF" w14:textId="25716F85" w:rsidR="007146AB" w:rsidRPr="00F92BB8" w:rsidRDefault="007146AB"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общепрофессиональных дисциплин и МДК</w:t>
      </w:r>
      <w:r w:rsidR="006347A1" w:rsidRPr="00F92BB8">
        <w:rPr>
          <w:rFonts w:ascii="Times New Roman" w:hAnsi="Times New Roman" w:cs="Times New Roman"/>
          <w:color w:val="000000" w:themeColor="text1"/>
          <w:sz w:val="28"/>
          <w:szCs w:val="28"/>
        </w:rPr>
        <w:t>;</w:t>
      </w:r>
    </w:p>
    <w:p w14:paraId="44FF209B" w14:textId="3B62F3DC" w:rsidR="00461C5D" w:rsidRPr="00F92BB8" w:rsidRDefault="005A3883"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xml:space="preserve">- для </w:t>
      </w:r>
      <w:r w:rsidR="00117D3B" w:rsidRPr="00F92BB8">
        <w:rPr>
          <w:rFonts w:ascii="Times New Roman" w:hAnsi="Times New Roman" w:cs="Times New Roman"/>
          <w:color w:val="000000" w:themeColor="text1"/>
          <w:sz w:val="28"/>
          <w:szCs w:val="28"/>
        </w:rPr>
        <w:t>организации самостоятельной и воспитательной работы (с подключением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7677C406" w14:textId="20702234" w:rsidR="00D00C7A" w:rsidRPr="00F92BB8" w:rsidRDefault="00D00C7A" w:rsidP="00F92BB8">
      <w:pPr>
        <w:ind w:firstLine="709"/>
        <w:rPr>
          <w:rFonts w:ascii="Times New Roman" w:eastAsia="Times New Roman" w:hAnsi="Times New Roman" w:cs="Times New Roman"/>
          <w:b/>
          <w:bCs/>
          <w:sz w:val="28"/>
          <w:szCs w:val="28"/>
        </w:rPr>
      </w:pPr>
      <w:r w:rsidRPr="00F92BB8">
        <w:rPr>
          <w:rFonts w:ascii="Times New Roman" w:eastAsia="Times New Roman" w:hAnsi="Times New Roman" w:cs="Times New Roman"/>
          <w:b/>
          <w:bCs/>
          <w:sz w:val="28"/>
          <w:szCs w:val="28"/>
        </w:rPr>
        <w:t>Лаборатории:</w:t>
      </w:r>
    </w:p>
    <w:p w14:paraId="38BFAB5B" w14:textId="4F45380C" w:rsidR="00461C5D" w:rsidRPr="00F92BB8" w:rsidRDefault="005A3883"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и</w:t>
      </w:r>
      <w:r w:rsidR="00461C5D" w:rsidRPr="00F92BB8">
        <w:rPr>
          <w:rFonts w:ascii="Times New Roman" w:hAnsi="Times New Roman" w:cs="Times New Roman"/>
          <w:color w:val="000000" w:themeColor="text1"/>
          <w:sz w:val="28"/>
          <w:szCs w:val="28"/>
        </w:rPr>
        <w:t>нформационные технологии в профессиональной деятельности</w:t>
      </w:r>
      <w:r w:rsidRPr="00F92BB8">
        <w:rPr>
          <w:rFonts w:ascii="Times New Roman" w:hAnsi="Times New Roman" w:cs="Times New Roman"/>
          <w:color w:val="000000" w:themeColor="text1"/>
          <w:sz w:val="28"/>
          <w:szCs w:val="28"/>
        </w:rPr>
        <w:t>;</w:t>
      </w:r>
    </w:p>
    <w:p w14:paraId="27995AED" w14:textId="798743E2" w:rsidR="00D00C7A" w:rsidRPr="00F322C2" w:rsidRDefault="00D00C7A" w:rsidP="00F92BB8">
      <w:pPr>
        <w:ind w:firstLine="709"/>
        <w:rPr>
          <w:rFonts w:ascii="Times New Roman" w:eastAsia="Times New Roman" w:hAnsi="Times New Roman" w:cs="Times New Roman"/>
          <w:b/>
          <w:bCs/>
          <w:iCs/>
          <w:sz w:val="28"/>
          <w:szCs w:val="28"/>
        </w:rPr>
      </w:pPr>
      <w:r w:rsidRPr="00F322C2">
        <w:rPr>
          <w:rFonts w:ascii="Times New Roman" w:eastAsia="Times New Roman" w:hAnsi="Times New Roman" w:cs="Times New Roman"/>
          <w:b/>
          <w:bCs/>
          <w:iCs/>
          <w:sz w:val="28"/>
          <w:szCs w:val="28"/>
        </w:rPr>
        <w:t>Мастерские</w:t>
      </w:r>
      <w:r w:rsidR="00F322C2">
        <w:rPr>
          <w:rFonts w:ascii="Times New Roman" w:eastAsia="Times New Roman" w:hAnsi="Times New Roman" w:cs="Times New Roman"/>
          <w:b/>
          <w:bCs/>
          <w:iCs/>
          <w:sz w:val="28"/>
          <w:szCs w:val="28"/>
        </w:rPr>
        <w:t xml:space="preserve"> </w:t>
      </w:r>
      <w:r w:rsidR="00B11EFB" w:rsidRPr="00F322C2">
        <w:rPr>
          <w:rFonts w:ascii="Times New Roman" w:eastAsia="Times New Roman" w:hAnsi="Times New Roman" w:cs="Times New Roman"/>
          <w:b/>
          <w:bCs/>
          <w:iCs/>
          <w:sz w:val="28"/>
          <w:szCs w:val="28"/>
        </w:rPr>
        <w:t>по видам работ</w:t>
      </w:r>
      <w:r w:rsidRPr="00F322C2">
        <w:rPr>
          <w:rFonts w:ascii="Times New Roman" w:eastAsia="Times New Roman" w:hAnsi="Times New Roman" w:cs="Times New Roman"/>
          <w:b/>
          <w:bCs/>
          <w:iCs/>
          <w:sz w:val="28"/>
          <w:szCs w:val="28"/>
        </w:rPr>
        <w:t xml:space="preserve">: </w:t>
      </w:r>
    </w:p>
    <w:p w14:paraId="495A64B0" w14:textId="551CC28B" w:rsidR="00461C5D" w:rsidRPr="00F92BB8" w:rsidRDefault="009E5BF2" w:rsidP="00F92BB8">
      <w:pPr>
        <w:suppressAutoHyphens/>
        <w:ind w:firstLine="709"/>
        <w:contextualSpacing/>
        <w:jc w:val="both"/>
        <w:rPr>
          <w:rFonts w:ascii="Times New Roman" w:hAnsi="Times New Roman" w:cs="Times New Roman"/>
          <w:iCs/>
          <w:color w:val="000000" w:themeColor="text1"/>
          <w:sz w:val="28"/>
          <w:szCs w:val="28"/>
        </w:rPr>
      </w:pPr>
      <w:r w:rsidRPr="00F92BB8">
        <w:rPr>
          <w:rFonts w:ascii="Times New Roman" w:hAnsi="Times New Roman" w:cs="Times New Roman"/>
          <w:i/>
          <w:iCs/>
          <w:color w:val="000000" w:themeColor="text1"/>
          <w:sz w:val="28"/>
          <w:szCs w:val="28"/>
        </w:rPr>
        <w:t xml:space="preserve">- </w:t>
      </w:r>
      <w:r w:rsidR="00F92BB8" w:rsidRPr="00F92BB8">
        <w:rPr>
          <w:rFonts w:ascii="Times New Roman" w:hAnsi="Times New Roman" w:cs="Times New Roman"/>
          <w:iCs/>
          <w:color w:val="000000" w:themeColor="text1"/>
          <w:sz w:val="28"/>
          <w:szCs w:val="28"/>
        </w:rPr>
        <w:t>Ю</w:t>
      </w:r>
      <w:r w:rsidR="008C503A" w:rsidRPr="00F92BB8">
        <w:rPr>
          <w:rFonts w:ascii="Times New Roman" w:hAnsi="Times New Roman" w:cs="Times New Roman"/>
          <w:iCs/>
          <w:color w:val="000000" w:themeColor="text1"/>
          <w:sz w:val="28"/>
          <w:szCs w:val="28"/>
        </w:rPr>
        <w:t>риспруденция (кабинет профессиональных дисциплин).</w:t>
      </w:r>
    </w:p>
    <w:p w14:paraId="42BF52F8" w14:textId="6F31175E" w:rsidR="00461C5D" w:rsidRPr="00F92BB8" w:rsidRDefault="00461C5D" w:rsidP="00F92BB8">
      <w:pPr>
        <w:ind w:firstLine="709"/>
        <w:jc w:val="both"/>
        <w:rPr>
          <w:rFonts w:ascii="Times New Roman" w:hAnsi="Times New Roman" w:cs="Times New Roman"/>
          <w:b/>
          <w:iCs/>
          <w:color w:val="000000" w:themeColor="text1"/>
          <w:sz w:val="28"/>
          <w:szCs w:val="28"/>
        </w:rPr>
      </w:pPr>
      <w:r w:rsidRPr="00F92BB8">
        <w:rPr>
          <w:rFonts w:ascii="Times New Roman" w:hAnsi="Times New Roman" w:cs="Times New Roman"/>
          <w:b/>
          <w:iCs/>
          <w:color w:val="000000" w:themeColor="text1"/>
          <w:sz w:val="28"/>
          <w:szCs w:val="28"/>
        </w:rPr>
        <w:t xml:space="preserve">Полигоны: </w:t>
      </w:r>
    </w:p>
    <w:p w14:paraId="40DECD90" w14:textId="77777777" w:rsidR="00461C5D" w:rsidRPr="00F92BB8" w:rsidRDefault="00461C5D" w:rsidP="00F92BB8">
      <w:pPr>
        <w:ind w:firstLine="709"/>
        <w:jc w:val="both"/>
        <w:rPr>
          <w:rFonts w:ascii="Times New Roman" w:hAnsi="Times New Roman" w:cs="Times New Roman"/>
          <w:b/>
          <w:bCs/>
          <w:iCs/>
          <w:color w:val="000000" w:themeColor="text1"/>
          <w:sz w:val="28"/>
          <w:szCs w:val="28"/>
        </w:rPr>
      </w:pPr>
      <w:r w:rsidRPr="00F92BB8">
        <w:rPr>
          <w:rFonts w:ascii="Times New Roman" w:hAnsi="Times New Roman" w:cs="Times New Roman"/>
          <w:b/>
          <w:bCs/>
          <w:iCs/>
          <w:color w:val="000000" w:themeColor="text1"/>
          <w:sz w:val="28"/>
          <w:szCs w:val="28"/>
        </w:rPr>
        <w:t xml:space="preserve">- </w:t>
      </w:r>
      <w:r w:rsidRPr="00F92BB8">
        <w:rPr>
          <w:rFonts w:ascii="Times New Roman" w:eastAsia="Calibri" w:hAnsi="Times New Roman" w:cs="Times New Roman"/>
          <w:color w:val="000000" w:themeColor="text1"/>
          <w:sz w:val="28"/>
          <w:szCs w:val="28"/>
        </w:rPr>
        <w:t>криминалистический полигон;</w:t>
      </w:r>
      <w:r w:rsidRPr="00F92BB8">
        <w:rPr>
          <w:rFonts w:ascii="Times New Roman" w:hAnsi="Times New Roman" w:cs="Times New Roman"/>
          <w:b/>
          <w:bCs/>
          <w:iCs/>
          <w:color w:val="000000" w:themeColor="text1"/>
          <w:sz w:val="28"/>
          <w:szCs w:val="28"/>
        </w:rPr>
        <w:t xml:space="preserve"> </w:t>
      </w:r>
    </w:p>
    <w:p w14:paraId="3E80D325" w14:textId="3327DB7E" w:rsidR="00461C5D" w:rsidRPr="00F92BB8" w:rsidRDefault="00461C5D" w:rsidP="00F92BB8">
      <w:pPr>
        <w:ind w:firstLine="709"/>
        <w:jc w:val="both"/>
        <w:rPr>
          <w:rFonts w:ascii="Times New Roman" w:eastAsia="Calibri" w:hAnsi="Times New Roman" w:cs="Times New Roman"/>
          <w:color w:val="000000" w:themeColor="text1"/>
          <w:sz w:val="28"/>
          <w:szCs w:val="28"/>
        </w:rPr>
      </w:pPr>
      <w:r w:rsidRPr="00F92BB8">
        <w:rPr>
          <w:rFonts w:ascii="Times New Roman" w:hAnsi="Times New Roman" w:cs="Times New Roman"/>
          <w:b/>
          <w:bCs/>
          <w:iCs/>
          <w:color w:val="000000" w:themeColor="text1"/>
          <w:sz w:val="28"/>
          <w:szCs w:val="28"/>
        </w:rPr>
        <w:t>-</w:t>
      </w:r>
      <w:r w:rsidR="002D5E7B" w:rsidRPr="00F92BB8">
        <w:rPr>
          <w:rFonts w:ascii="Times New Roman" w:hAnsi="Times New Roman" w:cs="Times New Roman"/>
          <w:b/>
          <w:bCs/>
          <w:iCs/>
          <w:color w:val="000000" w:themeColor="text1"/>
          <w:sz w:val="28"/>
          <w:szCs w:val="28"/>
        </w:rPr>
        <w:t xml:space="preserve"> </w:t>
      </w:r>
      <w:r w:rsidRPr="00F92BB8">
        <w:rPr>
          <w:rFonts w:ascii="Times New Roman" w:eastAsia="Calibri" w:hAnsi="Times New Roman" w:cs="Times New Roman"/>
          <w:color w:val="000000" w:themeColor="text1"/>
          <w:sz w:val="28"/>
          <w:szCs w:val="28"/>
        </w:rPr>
        <w:t>полигон для отработки навыков оперативно-служебной деятельности.</w:t>
      </w:r>
    </w:p>
    <w:bookmarkEnd w:id="185"/>
    <w:p w14:paraId="18E9BB3B" w14:textId="2C1DA3FE" w:rsidR="00064407" w:rsidRPr="00F92BB8" w:rsidRDefault="00064407" w:rsidP="00F92BB8">
      <w:pPr>
        <w:suppressAutoHyphens/>
        <w:ind w:firstLine="709"/>
        <w:contextualSpacing/>
        <w:rPr>
          <w:rFonts w:ascii="Times New Roman" w:hAnsi="Times New Roman" w:cs="Times New Roman"/>
          <w:b/>
          <w:bCs/>
          <w:sz w:val="28"/>
          <w:szCs w:val="28"/>
        </w:rPr>
      </w:pPr>
      <w:r w:rsidRPr="00F92BB8">
        <w:rPr>
          <w:rFonts w:ascii="Times New Roman" w:hAnsi="Times New Roman" w:cs="Times New Roman"/>
          <w:b/>
          <w:bCs/>
          <w:sz w:val="28"/>
          <w:szCs w:val="28"/>
        </w:rPr>
        <w:t>Спортивный комплекс</w:t>
      </w:r>
      <w:r w:rsidRPr="00F92BB8">
        <w:rPr>
          <w:rFonts w:ascii="Times New Roman" w:hAnsi="Times New Roman" w:cs="Times New Roman"/>
          <w:b/>
          <w:bCs/>
          <w:sz w:val="28"/>
          <w:szCs w:val="28"/>
          <w:vertAlign w:val="superscript"/>
        </w:rPr>
        <w:footnoteReference w:id="5"/>
      </w:r>
    </w:p>
    <w:p w14:paraId="41D9A3DF" w14:textId="77777777" w:rsidR="00461C5D" w:rsidRPr="00F92BB8" w:rsidRDefault="00461C5D" w:rsidP="00F92BB8">
      <w:pPr>
        <w:ind w:firstLine="709"/>
        <w:jc w:val="both"/>
        <w:rPr>
          <w:rFonts w:ascii="Times New Roman" w:eastAsia="Calibri" w:hAnsi="Times New Roman" w:cs="Times New Roman"/>
          <w:color w:val="000000" w:themeColor="text1"/>
          <w:sz w:val="28"/>
          <w:szCs w:val="28"/>
        </w:rPr>
      </w:pPr>
      <w:bookmarkStart w:id="186" w:name="_Hlk193209677"/>
      <w:r w:rsidRPr="00F92BB8">
        <w:rPr>
          <w:rFonts w:ascii="Times New Roman" w:eastAsia="Calibri" w:hAnsi="Times New Roman" w:cs="Times New Roman"/>
          <w:color w:val="000000" w:themeColor="text1"/>
          <w:sz w:val="28"/>
          <w:szCs w:val="28"/>
        </w:rPr>
        <w:t>- спортивный зал;</w:t>
      </w:r>
    </w:p>
    <w:p w14:paraId="44012342" w14:textId="03434AA0" w:rsidR="00117D3B" w:rsidRPr="00F92BB8" w:rsidRDefault="00117D3B" w:rsidP="00F92BB8">
      <w:pPr>
        <w:suppressAutoHyphens/>
        <w:ind w:firstLine="709"/>
        <w:contextualSpacing/>
        <w:jc w:val="both"/>
        <w:rPr>
          <w:rFonts w:ascii="Times New Roman" w:hAnsi="Times New Roman" w:cs="Times New Roman"/>
          <w:color w:val="000000" w:themeColor="text1"/>
          <w:sz w:val="28"/>
          <w:szCs w:val="28"/>
        </w:rPr>
      </w:pPr>
      <w:r w:rsidRPr="00F92BB8">
        <w:rPr>
          <w:rFonts w:ascii="Times New Roman" w:hAnsi="Times New Roman" w:cs="Times New Roman"/>
          <w:color w:val="000000" w:themeColor="text1"/>
          <w:sz w:val="28"/>
          <w:szCs w:val="28"/>
        </w:rPr>
        <w:t xml:space="preserve">- стрелковый тир. </w:t>
      </w:r>
    </w:p>
    <w:bookmarkEnd w:id="186"/>
    <w:p w14:paraId="59C091E3" w14:textId="59965DCB" w:rsidR="00064407" w:rsidRPr="00F92BB8" w:rsidRDefault="00F322C2" w:rsidP="00F92BB8">
      <w:pPr>
        <w:suppressAutoHyphens/>
        <w:ind w:firstLine="709"/>
        <w:contextualSpacing/>
        <w:rPr>
          <w:rFonts w:ascii="Times New Roman" w:hAnsi="Times New Roman" w:cs="Times New Roman"/>
          <w:b/>
          <w:bCs/>
          <w:sz w:val="28"/>
          <w:szCs w:val="28"/>
        </w:rPr>
      </w:pPr>
      <w:r>
        <w:rPr>
          <w:rFonts w:ascii="Times New Roman" w:hAnsi="Times New Roman" w:cs="Times New Roman"/>
          <w:b/>
          <w:bCs/>
          <w:sz w:val="28"/>
          <w:szCs w:val="28"/>
        </w:rPr>
        <w:t>Информационно-библиотечный центр.</w:t>
      </w:r>
    </w:p>
    <w:p w14:paraId="56960DAA" w14:textId="42FC069C" w:rsidR="00461C5D" w:rsidRPr="00F322C2" w:rsidRDefault="00F322C2" w:rsidP="00F92BB8">
      <w:pPr>
        <w:suppressAutoHyphens/>
        <w:ind w:left="709"/>
        <w:jc w:val="both"/>
        <w:rPr>
          <w:rFonts w:ascii="Times New Roman" w:hAnsi="Times New Roman" w:cs="Times New Roman"/>
          <w:b/>
          <w:color w:val="000000" w:themeColor="text1"/>
          <w:sz w:val="28"/>
          <w:szCs w:val="28"/>
        </w:rPr>
      </w:pPr>
      <w:bookmarkStart w:id="187" w:name="_Hlk193209698"/>
      <w:r w:rsidRPr="00F322C2">
        <w:rPr>
          <w:rFonts w:ascii="Times New Roman" w:hAnsi="Times New Roman" w:cs="Times New Roman"/>
          <w:b/>
          <w:color w:val="000000" w:themeColor="text1"/>
          <w:sz w:val="28"/>
          <w:szCs w:val="28"/>
        </w:rPr>
        <w:t>А</w:t>
      </w:r>
      <w:r w:rsidR="00461C5D" w:rsidRPr="00F322C2">
        <w:rPr>
          <w:rFonts w:ascii="Times New Roman" w:hAnsi="Times New Roman" w:cs="Times New Roman"/>
          <w:b/>
          <w:color w:val="000000" w:themeColor="text1"/>
          <w:sz w:val="28"/>
          <w:szCs w:val="28"/>
        </w:rPr>
        <w:t>ктовый зал.</w:t>
      </w:r>
    </w:p>
    <w:bookmarkEnd w:id="187"/>
    <w:p w14:paraId="56CC5F9D" w14:textId="620ABA25" w:rsidR="00461C5D" w:rsidRPr="00F92BB8" w:rsidRDefault="00461C5D" w:rsidP="00F92BB8">
      <w:pPr>
        <w:suppressAutoHyphens/>
        <w:ind w:firstLine="709"/>
        <w:contextualSpacing/>
        <w:rPr>
          <w:rFonts w:ascii="Times New Roman" w:hAnsi="Times New Roman" w:cs="Times New Roman"/>
          <w:sz w:val="28"/>
          <w:szCs w:val="28"/>
        </w:rPr>
      </w:pPr>
    </w:p>
    <w:p w14:paraId="7C9CE608" w14:textId="332E6297" w:rsidR="00064407" w:rsidRPr="00F92BB8" w:rsidRDefault="002B6EC3" w:rsidP="00F92BB8">
      <w:pPr>
        <w:suppressAutoHyphens/>
        <w:ind w:firstLine="709"/>
        <w:jc w:val="both"/>
        <w:rPr>
          <w:rFonts w:ascii="Times New Roman" w:eastAsia="Times New Roman" w:hAnsi="Times New Roman" w:cs="Times New Roman"/>
          <w:sz w:val="28"/>
          <w:szCs w:val="28"/>
        </w:rPr>
      </w:pPr>
      <w:bookmarkStart w:id="188" w:name="_Hlk199942326"/>
      <w:r w:rsidRPr="00F92BB8">
        <w:rPr>
          <w:rFonts w:ascii="Times New Roman" w:hAnsi="Times New Roman" w:cs="Times New Roman"/>
          <w:sz w:val="28"/>
          <w:szCs w:val="28"/>
        </w:rPr>
        <w:t xml:space="preserve">4.1.2 </w:t>
      </w:r>
      <w:bookmarkStart w:id="189" w:name="_Hlk158133958"/>
      <w:bookmarkStart w:id="190" w:name="_Hlk149668648"/>
      <w:r w:rsidR="00F664DC" w:rsidRPr="00F92BB8">
        <w:rPr>
          <w:rFonts w:ascii="Times New Roman" w:hAnsi="Times New Roman" w:cs="Times New Roman"/>
          <w:sz w:val="28"/>
          <w:szCs w:val="28"/>
        </w:rPr>
        <w:t>П</w:t>
      </w:r>
      <w:r w:rsidR="003B38E2" w:rsidRPr="00F92BB8">
        <w:rPr>
          <w:rFonts w:ascii="Times New Roman" w:hAnsi="Times New Roman" w:cs="Times New Roman"/>
          <w:sz w:val="28"/>
          <w:szCs w:val="28"/>
        </w:rPr>
        <w:t>еречень материально-</w:t>
      </w:r>
      <w:r w:rsidR="003B38E2" w:rsidRPr="00994F17">
        <w:rPr>
          <w:rFonts w:ascii="Times New Roman" w:hAnsi="Times New Roman" w:cs="Times New Roman"/>
          <w:sz w:val="28"/>
          <w:szCs w:val="28"/>
        </w:rPr>
        <w:t>технического обеспечения</w:t>
      </w:r>
      <w:r w:rsidR="00734A12" w:rsidRPr="00994F17">
        <w:rPr>
          <w:rFonts w:ascii="Times New Roman" w:hAnsi="Times New Roman" w:cs="Times New Roman"/>
          <w:sz w:val="28"/>
          <w:szCs w:val="28"/>
        </w:rPr>
        <w:t xml:space="preserve"> и </w:t>
      </w:r>
      <w:bookmarkEnd w:id="189"/>
      <w:r w:rsidR="00734A12" w:rsidRPr="00994F17">
        <w:rPr>
          <w:rFonts w:ascii="Times New Roman" w:hAnsi="Times New Roman" w:cs="Times New Roman"/>
          <w:sz w:val="28"/>
          <w:szCs w:val="28"/>
        </w:rPr>
        <w:t>перечень необходимого комплекта лицензионного и свободно распространяемого программного обеспечения</w:t>
      </w:r>
      <w:r w:rsidR="003B38E2" w:rsidRPr="00994F17">
        <w:rPr>
          <w:rFonts w:ascii="Times New Roman" w:hAnsi="Times New Roman" w:cs="Times New Roman"/>
          <w:sz w:val="28"/>
          <w:szCs w:val="28"/>
        </w:rPr>
        <w:t xml:space="preserve"> </w:t>
      </w:r>
      <w:bookmarkEnd w:id="190"/>
      <w:r w:rsidR="00D00C7A" w:rsidRPr="00994F17">
        <w:rPr>
          <w:rFonts w:ascii="Times New Roman" w:eastAsia="Times New Roman" w:hAnsi="Times New Roman" w:cs="Times New Roman"/>
          <w:sz w:val="28"/>
          <w:szCs w:val="28"/>
        </w:rPr>
        <w:t xml:space="preserve">представлен в Приложении </w:t>
      </w:r>
      <w:r w:rsidR="002D1B87" w:rsidRPr="00994F17">
        <w:rPr>
          <w:rFonts w:ascii="Times New Roman" w:eastAsia="Times New Roman" w:hAnsi="Times New Roman" w:cs="Times New Roman"/>
          <w:sz w:val="28"/>
          <w:szCs w:val="28"/>
        </w:rPr>
        <w:t>11</w:t>
      </w:r>
      <w:r w:rsidR="00D00C7A" w:rsidRPr="00994F17">
        <w:rPr>
          <w:rFonts w:ascii="Times New Roman" w:eastAsia="Times New Roman" w:hAnsi="Times New Roman" w:cs="Times New Roman"/>
          <w:sz w:val="28"/>
          <w:szCs w:val="28"/>
        </w:rPr>
        <w:t>.</w:t>
      </w:r>
    </w:p>
    <w:bookmarkEnd w:id="188"/>
    <w:p w14:paraId="2A31CB00" w14:textId="77777777" w:rsidR="001F5A79" w:rsidRPr="00F92BB8" w:rsidRDefault="001F5A79" w:rsidP="00F92BB8">
      <w:pPr>
        <w:pStyle w:val="114"/>
        <w:spacing w:after="0" w:line="240" w:lineRule="auto"/>
        <w:rPr>
          <w:rFonts w:eastAsia="Calibri"/>
          <w:sz w:val="28"/>
          <w:szCs w:val="28"/>
        </w:rPr>
      </w:pPr>
    </w:p>
    <w:p w14:paraId="53458FD9" w14:textId="6568A4E3" w:rsidR="001F5A79" w:rsidRDefault="002B6EC3" w:rsidP="00F92BB8">
      <w:pPr>
        <w:pStyle w:val="114"/>
        <w:spacing w:after="0" w:line="240" w:lineRule="auto"/>
        <w:rPr>
          <w:b/>
          <w:sz w:val="28"/>
          <w:szCs w:val="28"/>
        </w:rPr>
      </w:pPr>
      <w:bookmarkStart w:id="191" w:name="_Toc198738175"/>
      <w:r w:rsidRPr="00F92BB8">
        <w:rPr>
          <w:b/>
          <w:sz w:val="28"/>
          <w:szCs w:val="28"/>
        </w:rPr>
        <w:t>4</w:t>
      </w:r>
      <w:r w:rsidR="001F5A79" w:rsidRPr="00F92BB8">
        <w:rPr>
          <w:b/>
          <w:sz w:val="28"/>
          <w:szCs w:val="28"/>
        </w:rPr>
        <w:t>.2 Применение электронного обучения и дистанционных образовательных технологий</w:t>
      </w:r>
      <w:bookmarkEnd w:id="191"/>
    </w:p>
    <w:p w14:paraId="4562411C" w14:textId="77777777" w:rsidR="00F92BB8" w:rsidRPr="00F92BB8" w:rsidRDefault="00F92BB8" w:rsidP="00F92BB8">
      <w:pPr>
        <w:pStyle w:val="114"/>
        <w:spacing w:after="0" w:line="240" w:lineRule="auto"/>
        <w:rPr>
          <w:b/>
          <w:sz w:val="28"/>
          <w:szCs w:val="28"/>
        </w:rPr>
      </w:pPr>
    </w:p>
    <w:p w14:paraId="2EAC514C" w14:textId="37B4710C" w:rsidR="001F5A79" w:rsidRPr="00F92BB8" w:rsidRDefault="001F5A79" w:rsidP="00F92BB8">
      <w:pPr>
        <w:ind w:firstLine="709"/>
        <w:jc w:val="both"/>
        <w:rPr>
          <w:rFonts w:ascii="Times New Roman" w:hAnsi="Times New Roman" w:cs="Times New Roman"/>
          <w:sz w:val="28"/>
          <w:szCs w:val="28"/>
        </w:rPr>
      </w:pPr>
      <w:bookmarkStart w:id="192" w:name="_Hlk193209748"/>
      <w:r w:rsidRPr="00F92BB8">
        <w:rPr>
          <w:rFonts w:ascii="Times New Roman" w:hAnsi="Times New Roman" w:cs="Times New Roman"/>
          <w:sz w:val="28"/>
          <w:szCs w:val="28"/>
        </w:rPr>
        <w:t>При реализации образовательной программы возможно применение электронного обучения и дистанционных образовательных технологий.</w:t>
      </w:r>
      <w:r w:rsidR="005A3883" w:rsidRPr="00F92BB8">
        <w:rPr>
          <w:rFonts w:ascii="Times New Roman" w:hAnsi="Times New Roman" w:cs="Times New Roman"/>
          <w:sz w:val="28"/>
          <w:szCs w:val="28"/>
        </w:rPr>
        <w:t xml:space="preserve"> </w:t>
      </w:r>
    </w:p>
    <w:p w14:paraId="5E3BA7AC" w14:textId="77777777" w:rsidR="005A3883" w:rsidRPr="00F92BB8" w:rsidRDefault="005A3883" w:rsidP="00F92BB8">
      <w:pPr>
        <w:suppressAutoHyphens/>
        <w:ind w:firstLine="709"/>
        <w:jc w:val="both"/>
        <w:rPr>
          <w:rFonts w:ascii="Times New Roman" w:hAnsi="Times New Roman" w:cs="Times New Roman"/>
          <w:sz w:val="28"/>
          <w:szCs w:val="28"/>
        </w:rPr>
      </w:pPr>
      <w:r w:rsidRPr="00F92BB8">
        <w:rPr>
          <w:rFonts w:ascii="Times New Roman" w:hAnsi="Times New Roman" w:cs="Times New Roman"/>
          <w:sz w:val="28"/>
          <w:szCs w:val="28"/>
        </w:rPr>
        <w:t>Программа сочетает обучение в образовательной организации и на рабочем месте на базе работодателя (профильной организации) с широким использованием в обучении цифровых технологий.</w:t>
      </w:r>
    </w:p>
    <w:p w14:paraId="5122A9E3" w14:textId="2E5D9EAA" w:rsidR="00461C5D" w:rsidRPr="00F92BB8" w:rsidRDefault="001F5A79" w:rsidP="00F92BB8">
      <w:pPr>
        <w:shd w:val="clear" w:color="auto" w:fill="FFFFFF" w:themeFill="background1"/>
        <w:suppressAutoHyphens/>
        <w:ind w:firstLine="709"/>
        <w:jc w:val="both"/>
        <w:rPr>
          <w:rFonts w:ascii="Times New Roman" w:eastAsia="Calibri" w:hAnsi="Times New Roman" w:cs="Times New Roman"/>
          <w:sz w:val="28"/>
          <w:szCs w:val="28"/>
        </w:rPr>
      </w:pPr>
      <w:r w:rsidRPr="00F92BB8">
        <w:rPr>
          <w:rFonts w:ascii="Times New Roman" w:eastAsia="Calibri" w:hAnsi="Times New Roman" w:cs="Times New Roman"/>
          <w:sz w:val="28"/>
          <w:szCs w:val="28"/>
        </w:rPr>
        <w:t xml:space="preserve">Не допускается реализация образовательной программы с применением исключительно электронного обучения, дистанционных образовательных технологий </w:t>
      </w:r>
      <w:r w:rsidR="00461C5D" w:rsidRPr="00F92BB8">
        <w:rPr>
          <w:rFonts w:ascii="Times New Roman" w:eastAsia="Calibri" w:hAnsi="Times New Roman" w:cs="Times New Roman"/>
          <w:sz w:val="28"/>
          <w:szCs w:val="28"/>
        </w:rPr>
        <w:t>(</w:t>
      </w:r>
      <w:r w:rsidR="00461C5D" w:rsidRPr="00F92BB8">
        <w:rPr>
          <w:rFonts w:ascii="Times New Roman" w:eastAsia="Calibri" w:hAnsi="Times New Roman" w:cs="Times New Roman"/>
          <w:i/>
          <w:iCs/>
          <w:sz w:val="28"/>
          <w:szCs w:val="28"/>
        </w:rPr>
        <w:t xml:space="preserve">Приказ </w:t>
      </w:r>
      <w:proofErr w:type="spellStart"/>
      <w:r w:rsidR="00461C5D" w:rsidRPr="00F92BB8">
        <w:rPr>
          <w:rFonts w:ascii="Times New Roman" w:eastAsia="Calibri" w:hAnsi="Times New Roman" w:cs="Times New Roman"/>
          <w:i/>
          <w:iCs/>
          <w:sz w:val="28"/>
          <w:szCs w:val="28"/>
        </w:rPr>
        <w:t>Минпросвещения</w:t>
      </w:r>
      <w:proofErr w:type="spellEnd"/>
      <w:r w:rsidR="00461C5D" w:rsidRPr="00F92BB8">
        <w:rPr>
          <w:rFonts w:ascii="Times New Roman" w:eastAsia="Calibri" w:hAnsi="Times New Roman" w:cs="Times New Roman"/>
          <w:i/>
          <w:iCs/>
          <w:sz w:val="28"/>
          <w:szCs w:val="28"/>
        </w:rPr>
        <w:t xml:space="preserve"> России от 13.12.2023 N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sidR="00461C5D" w:rsidRPr="00F92BB8">
        <w:rPr>
          <w:rFonts w:ascii="Times New Roman" w:eastAsia="Calibri" w:hAnsi="Times New Roman" w:cs="Times New Roman"/>
          <w:i/>
          <w:iCs/>
          <w:sz w:val="28"/>
          <w:szCs w:val="28"/>
        </w:rPr>
        <w:lastRenderedPageBreak/>
        <w:t>исключительно электронного обучения, дистанционных образовательных технологий" (Зарегистрировано в Минюсте России 23.01.2024 N 76946)).</w:t>
      </w:r>
    </w:p>
    <w:bookmarkEnd w:id="192"/>
    <w:p w14:paraId="57609777" w14:textId="77777777" w:rsidR="00064407" w:rsidRPr="00F92BB8" w:rsidRDefault="00064407" w:rsidP="00F92BB8">
      <w:pPr>
        <w:suppressAutoHyphens/>
        <w:jc w:val="both"/>
        <w:rPr>
          <w:rFonts w:ascii="Times New Roman" w:hAnsi="Times New Roman" w:cs="Times New Roman"/>
          <w:bCs/>
          <w:sz w:val="28"/>
          <w:szCs w:val="28"/>
        </w:rPr>
      </w:pPr>
    </w:p>
    <w:p w14:paraId="2F9FA2F2" w14:textId="5156A5A8" w:rsidR="00064407" w:rsidRPr="00F92BB8" w:rsidRDefault="002B6EC3" w:rsidP="00F92BB8">
      <w:pPr>
        <w:pStyle w:val="114"/>
        <w:spacing w:after="0" w:line="240" w:lineRule="auto"/>
        <w:rPr>
          <w:b/>
          <w:sz w:val="28"/>
          <w:szCs w:val="28"/>
        </w:rPr>
      </w:pPr>
      <w:bookmarkStart w:id="193" w:name="_Toc103594009"/>
      <w:bookmarkStart w:id="194" w:name="_Toc198738176"/>
      <w:r w:rsidRPr="00F92BB8">
        <w:rPr>
          <w:b/>
          <w:sz w:val="28"/>
          <w:szCs w:val="28"/>
        </w:rPr>
        <w:t>4</w:t>
      </w:r>
      <w:r w:rsidR="00064407" w:rsidRPr="00F92BB8">
        <w:rPr>
          <w:b/>
          <w:sz w:val="28"/>
          <w:szCs w:val="28"/>
        </w:rPr>
        <w:t>.</w:t>
      </w:r>
      <w:r w:rsidR="001F5A79" w:rsidRPr="00F92BB8">
        <w:rPr>
          <w:b/>
          <w:sz w:val="28"/>
          <w:szCs w:val="28"/>
        </w:rPr>
        <w:t>3</w:t>
      </w:r>
      <w:r w:rsidR="00F92BB8">
        <w:rPr>
          <w:b/>
          <w:sz w:val="28"/>
          <w:szCs w:val="28"/>
        </w:rPr>
        <w:t xml:space="preserve"> </w:t>
      </w:r>
      <w:r w:rsidR="00751213" w:rsidRPr="00F92BB8">
        <w:rPr>
          <w:b/>
          <w:sz w:val="28"/>
          <w:szCs w:val="28"/>
        </w:rPr>
        <w:t>К</w:t>
      </w:r>
      <w:r w:rsidR="00064407" w:rsidRPr="00F92BB8">
        <w:rPr>
          <w:b/>
          <w:sz w:val="28"/>
          <w:szCs w:val="28"/>
        </w:rPr>
        <w:t>адровы</w:t>
      </w:r>
      <w:r w:rsidR="00751213" w:rsidRPr="00F92BB8">
        <w:rPr>
          <w:b/>
          <w:sz w:val="28"/>
          <w:szCs w:val="28"/>
        </w:rPr>
        <w:t>е</w:t>
      </w:r>
      <w:r w:rsidR="00064407" w:rsidRPr="00F92BB8">
        <w:rPr>
          <w:b/>
          <w:sz w:val="28"/>
          <w:szCs w:val="28"/>
        </w:rPr>
        <w:t xml:space="preserve"> условия реализации образовательной программы</w:t>
      </w:r>
      <w:bookmarkEnd w:id="193"/>
      <w:bookmarkEnd w:id="194"/>
      <w:r w:rsidR="00064407" w:rsidRPr="00F92BB8">
        <w:rPr>
          <w:b/>
          <w:sz w:val="28"/>
          <w:szCs w:val="28"/>
        </w:rPr>
        <w:t xml:space="preserve"> </w:t>
      </w:r>
    </w:p>
    <w:p w14:paraId="5533DAB5" w14:textId="77777777" w:rsidR="002D1B87" w:rsidRPr="00F92BB8" w:rsidRDefault="002D1B87" w:rsidP="00F92BB8">
      <w:pPr>
        <w:pStyle w:val="114"/>
        <w:spacing w:after="0" w:line="240" w:lineRule="auto"/>
        <w:rPr>
          <w:b/>
          <w:sz w:val="28"/>
          <w:szCs w:val="28"/>
        </w:rPr>
      </w:pPr>
    </w:p>
    <w:p w14:paraId="63C692B4" w14:textId="1E8DD97A" w:rsidR="00064407" w:rsidRPr="00994F17" w:rsidRDefault="00064407" w:rsidP="00F92BB8">
      <w:pPr>
        <w:pStyle w:val="1d"/>
        <w:ind w:firstLine="708"/>
        <w:jc w:val="both"/>
        <w:rPr>
          <w:rFonts w:eastAsia="Calibri"/>
          <w:sz w:val="28"/>
          <w:szCs w:val="28"/>
          <w:lang w:val="ru-RU" w:eastAsia="en-US"/>
        </w:rPr>
      </w:pPr>
      <w:r w:rsidRPr="00F92BB8">
        <w:rPr>
          <w:rFonts w:eastAsia="Calibri"/>
          <w:sz w:val="28"/>
          <w:szCs w:val="28"/>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w:t>
      </w:r>
      <w:r w:rsidRPr="00994F17">
        <w:rPr>
          <w:rFonts w:eastAsia="Calibri"/>
          <w:sz w:val="28"/>
          <w:szCs w:val="28"/>
          <w:lang w:val="ru-RU" w:eastAsia="en-US"/>
        </w:rPr>
        <w:t>направление деятельности которых соответствует области профессиональной деятельности</w:t>
      </w:r>
      <w:r w:rsidR="00D00C48" w:rsidRPr="00994F17">
        <w:rPr>
          <w:rFonts w:eastAsia="Calibri"/>
          <w:sz w:val="28"/>
          <w:szCs w:val="28"/>
          <w:lang w:val="ru-RU" w:eastAsia="en-US"/>
        </w:rPr>
        <w:t>:</w:t>
      </w:r>
      <w:r w:rsidRPr="00994F17">
        <w:rPr>
          <w:rFonts w:eastAsia="Calibri"/>
          <w:sz w:val="28"/>
          <w:szCs w:val="28"/>
          <w:lang w:val="ru-RU" w:eastAsia="en-US"/>
        </w:rPr>
        <w:t xml:space="preserve"> </w:t>
      </w:r>
      <w:bookmarkStart w:id="195" w:name="_Hlk193209774"/>
      <w:r w:rsidR="00382E1D" w:rsidRPr="00994F17">
        <w:rPr>
          <w:sz w:val="28"/>
          <w:szCs w:val="28"/>
        </w:rPr>
        <w:fldChar w:fldCharType="begin"/>
      </w:r>
      <w:r w:rsidR="00382E1D" w:rsidRPr="00994F17">
        <w:rPr>
          <w:sz w:val="28"/>
          <w:szCs w:val="28"/>
          <w:lang w:val="ru-RU"/>
        </w:rPr>
        <w:instrText xml:space="preserve"> </w:instrText>
      </w:r>
      <w:r w:rsidR="00382E1D" w:rsidRPr="00994F17">
        <w:rPr>
          <w:sz w:val="28"/>
          <w:szCs w:val="28"/>
        </w:rPr>
        <w:instrText>HYPERLINK</w:instrText>
      </w:r>
      <w:r w:rsidR="00382E1D" w:rsidRPr="00994F17">
        <w:rPr>
          <w:sz w:val="28"/>
          <w:szCs w:val="28"/>
          <w:lang w:val="ru-RU"/>
        </w:rPr>
        <w:instrText xml:space="preserve"> "</w:instrText>
      </w:r>
      <w:r w:rsidR="00382E1D" w:rsidRPr="00994F17">
        <w:rPr>
          <w:sz w:val="28"/>
          <w:szCs w:val="28"/>
        </w:rPr>
        <w:instrText>https</w:instrText>
      </w:r>
      <w:r w:rsidR="00382E1D" w:rsidRPr="00994F17">
        <w:rPr>
          <w:sz w:val="28"/>
          <w:szCs w:val="28"/>
          <w:lang w:val="ru-RU"/>
        </w:rPr>
        <w:instrText>://</w:instrText>
      </w:r>
      <w:r w:rsidR="00382E1D" w:rsidRPr="00994F17">
        <w:rPr>
          <w:sz w:val="28"/>
          <w:szCs w:val="28"/>
        </w:rPr>
        <w:instrText>login</w:instrText>
      </w:r>
      <w:r w:rsidR="00382E1D" w:rsidRPr="00994F17">
        <w:rPr>
          <w:sz w:val="28"/>
          <w:szCs w:val="28"/>
          <w:lang w:val="ru-RU"/>
        </w:rPr>
        <w:instrText>.</w:instrText>
      </w:r>
      <w:r w:rsidR="00382E1D" w:rsidRPr="00994F17">
        <w:rPr>
          <w:sz w:val="28"/>
          <w:szCs w:val="28"/>
        </w:rPr>
        <w:instrText>consultant</w:instrText>
      </w:r>
      <w:r w:rsidR="00382E1D" w:rsidRPr="00994F17">
        <w:rPr>
          <w:sz w:val="28"/>
          <w:szCs w:val="28"/>
          <w:lang w:val="ru-RU"/>
        </w:rPr>
        <w:instrText>.</w:instrText>
      </w:r>
      <w:r w:rsidR="00382E1D" w:rsidRPr="00994F17">
        <w:rPr>
          <w:sz w:val="28"/>
          <w:szCs w:val="28"/>
        </w:rPr>
        <w:instrText>ru</w:instrText>
      </w:r>
      <w:r w:rsidR="00382E1D" w:rsidRPr="00994F17">
        <w:rPr>
          <w:sz w:val="28"/>
          <w:szCs w:val="28"/>
          <w:lang w:val="ru-RU"/>
        </w:rPr>
        <w:instrText>/</w:instrText>
      </w:r>
      <w:r w:rsidR="00382E1D" w:rsidRPr="00994F17">
        <w:rPr>
          <w:sz w:val="28"/>
          <w:szCs w:val="28"/>
        </w:rPr>
        <w:instrText>link</w:instrText>
      </w:r>
      <w:r w:rsidR="00382E1D" w:rsidRPr="00994F17">
        <w:rPr>
          <w:sz w:val="28"/>
          <w:szCs w:val="28"/>
          <w:lang w:val="ru-RU"/>
        </w:rPr>
        <w:instrText>/?</w:instrText>
      </w:r>
      <w:r w:rsidR="00382E1D" w:rsidRPr="00994F17">
        <w:rPr>
          <w:sz w:val="28"/>
          <w:szCs w:val="28"/>
        </w:rPr>
        <w:instrText>req</w:instrText>
      </w:r>
      <w:r w:rsidR="00382E1D" w:rsidRPr="00994F17">
        <w:rPr>
          <w:sz w:val="28"/>
          <w:szCs w:val="28"/>
          <w:lang w:val="ru-RU"/>
        </w:rPr>
        <w:instrText>=</w:instrText>
      </w:r>
      <w:r w:rsidR="00382E1D" w:rsidRPr="00994F17">
        <w:rPr>
          <w:sz w:val="28"/>
          <w:szCs w:val="28"/>
        </w:rPr>
        <w:instrText>doc</w:instrText>
      </w:r>
      <w:r w:rsidR="00382E1D" w:rsidRPr="00994F17">
        <w:rPr>
          <w:sz w:val="28"/>
          <w:szCs w:val="28"/>
          <w:lang w:val="ru-RU"/>
        </w:rPr>
        <w:instrText>&amp;</w:instrText>
      </w:r>
      <w:r w:rsidR="00382E1D" w:rsidRPr="00994F17">
        <w:rPr>
          <w:sz w:val="28"/>
          <w:szCs w:val="28"/>
        </w:rPr>
        <w:instrText>base</w:instrText>
      </w:r>
      <w:r w:rsidR="00382E1D" w:rsidRPr="00994F17">
        <w:rPr>
          <w:sz w:val="28"/>
          <w:szCs w:val="28"/>
          <w:lang w:val="ru-RU"/>
        </w:rPr>
        <w:instrText>=</w:instrText>
      </w:r>
      <w:r w:rsidR="00382E1D" w:rsidRPr="00994F17">
        <w:rPr>
          <w:sz w:val="28"/>
          <w:szCs w:val="28"/>
        </w:rPr>
        <w:instrText>LAW</w:instrText>
      </w:r>
      <w:r w:rsidR="00382E1D" w:rsidRPr="00994F17">
        <w:rPr>
          <w:sz w:val="28"/>
          <w:szCs w:val="28"/>
          <w:lang w:val="ru-RU"/>
        </w:rPr>
        <w:instrText>&amp;</w:instrText>
      </w:r>
      <w:r w:rsidR="00382E1D" w:rsidRPr="00994F17">
        <w:rPr>
          <w:sz w:val="28"/>
          <w:szCs w:val="28"/>
        </w:rPr>
        <w:instrText>n</w:instrText>
      </w:r>
      <w:r w:rsidR="00382E1D" w:rsidRPr="00994F17">
        <w:rPr>
          <w:sz w:val="28"/>
          <w:szCs w:val="28"/>
          <w:lang w:val="ru-RU"/>
        </w:rPr>
        <w:instrText>=214720&amp;</w:instrText>
      </w:r>
      <w:r w:rsidR="00382E1D" w:rsidRPr="00994F17">
        <w:rPr>
          <w:sz w:val="28"/>
          <w:szCs w:val="28"/>
        </w:rPr>
        <w:instrText>date</w:instrText>
      </w:r>
      <w:r w:rsidR="00382E1D" w:rsidRPr="00994F17">
        <w:rPr>
          <w:sz w:val="28"/>
          <w:szCs w:val="28"/>
          <w:lang w:val="ru-RU"/>
        </w:rPr>
        <w:instrText>=03.03.2025&amp;</w:instrText>
      </w:r>
      <w:r w:rsidR="00382E1D" w:rsidRPr="00994F17">
        <w:rPr>
          <w:sz w:val="28"/>
          <w:szCs w:val="28"/>
        </w:rPr>
        <w:instrText>dst</w:instrText>
      </w:r>
      <w:r w:rsidR="00382E1D" w:rsidRPr="00994F17">
        <w:rPr>
          <w:sz w:val="28"/>
          <w:szCs w:val="28"/>
          <w:lang w:val="ru-RU"/>
        </w:rPr>
        <w:instrText>=100066&amp;</w:instrText>
      </w:r>
      <w:r w:rsidR="00382E1D" w:rsidRPr="00994F17">
        <w:rPr>
          <w:sz w:val="28"/>
          <w:szCs w:val="28"/>
        </w:rPr>
        <w:instrText>field</w:instrText>
      </w:r>
      <w:r w:rsidR="00382E1D" w:rsidRPr="00994F17">
        <w:rPr>
          <w:sz w:val="28"/>
          <w:szCs w:val="28"/>
          <w:lang w:val="ru-RU"/>
        </w:rPr>
        <w:instrText>=134" \</w:instrText>
      </w:r>
      <w:r w:rsidR="00382E1D" w:rsidRPr="00994F17">
        <w:rPr>
          <w:sz w:val="28"/>
          <w:szCs w:val="28"/>
        </w:rPr>
        <w:instrText>o</w:instrText>
      </w:r>
      <w:r w:rsidR="00382E1D" w:rsidRPr="00994F17">
        <w:rPr>
          <w:sz w:val="28"/>
          <w:szCs w:val="28"/>
          <w:lang w:val="ru-RU"/>
        </w:rPr>
        <w:instrText xml:space="preserve"> "Приказ Минтруда России от 29.09.2014 </w:instrText>
      </w:r>
      <w:r w:rsidR="00382E1D" w:rsidRPr="00994F17">
        <w:rPr>
          <w:sz w:val="28"/>
          <w:szCs w:val="28"/>
        </w:rPr>
        <w:instrText>N</w:instrText>
      </w:r>
      <w:r w:rsidR="00382E1D" w:rsidRPr="00994F17">
        <w:rPr>
          <w:sz w:val="28"/>
          <w:szCs w:val="28"/>
          <w:lang w:val="ru-RU"/>
        </w:rPr>
        <w:instrText xml:space="preserve"> 667н (ред. от 09.03.2017) \"О реестре профессиональных стандартов (перечне видов профессиональной деятельности)\" (Зарегистрировано в Минюсте России 19.11.2014 </w:instrText>
      </w:r>
      <w:r w:rsidR="00382E1D" w:rsidRPr="00994F17">
        <w:rPr>
          <w:sz w:val="28"/>
          <w:szCs w:val="28"/>
        </w:rPr>
        <w:instrText>N</w:instrText>
      </w:r>
      <w:r w:rsidR="00382E1D" w:rsidRPr="00994F17">
        <w:rPr>
          <w:sz w:val="28"/>
          <w:szCs w:val="28"/>
          <w:lang w:val="ru-RU"/>
        </w:rPr>
        <w:instrText xml:space="preserve"> 34779) {КонсультантПлюс}" \</w:instrText>
      </w:r>
      <w:r w:rsidR="00382E1D" w:rsidRPr="00994F17">
        <w:rPr>
          <w:sz w:val="28"/>
          <w:szCs w:val="28"/>
        </w:rPr>
        <w:instrText>h</w:instrText>
      </w:r>
      <w:r w:rsidR="00382E1D" w:rsidRPr="00994F17">
        <w:rPr>
          <w:sz w:val="28"/>
          <w:szCs w:val="28"/>
          <w:lang w:val="ru-RU"/>
        </w:rPr>
        <w:instrText xml:space="preserve"> </w:instrText>
      </w:r>
      <w:r w:rsidR="00382E1D" w:rsidRPr="00994F17">
        <w:rPr>
          <w:sz w:val="28"/>
          <w:szCs w:val="28"/>
        </w:rPr>
        <w:fldChar w:fldCharType="separate"/>
      </w:r>
      <w:r w:rsidR="00117D3B" w:rsidRPr="00994F17">
        <w:rPr>
          <w:sz w:val="28"/>
          <w:szCs w:val="28"/>
          <w:lang w:val="ru-RU"/>
        </w:rPr>
        <w:t>09</w:t>
      </w:r>
      <w:r w:rsidR="00382E1D" w:rsidRPr="00994F17">
        <w:rPr>
          <w:sz w:val="28"/>
          <w:szCs w:val="28"/>
          <w:lang w:val="ru-RU"/>
        </w:rPr>
        <w:fldChar w:fldCharType="end"/>
      </w:r>
      <w:r w:rsidR="00117D3B" w:rsidRPr="00994F17">
        <w:rPr>
          <w:sz w:val="28"/>
          <w:szCs w:val="28"/>
          <w:lang w:val="ru-RU"/>
        </w:rPr>
        <w:t xml:space="preserve"> Юриспруденция</w:t>
      </w:r>
      <w:bookmarkEnd w:id="195"/>
      <w:r w:rsidRPr="00994F17">
        <w:rPr>
          <w:rFonts w:eastAsia="Calibri"/>
          <w:bCs/>
          <w:iCs/>
          <w:sz w:val="28"/>
          <w:szCs w:val="28"/>
          <w:lang w:val="ru-RU" w:eastAsia="en-US"/>
        </w:rPr>
        <w:t>, и</w:t>
      </w:r>
      <w:r w:rsidRPr="00994F17">
        <w:rPr>
          <w:rFonts w:eastAsia="Calibri"/>
          <w:bCs/>
          <w:i/>
          <w:sz w:val="28"/>
          <w:szCs w:val="28"/>
          <w:lang w:val="ru-RU" w:eastAsia="en-US"/>
        </w:rPr>
        <w:t xml:space="preserve"> </w:t>
      </w:r>
      <w:r w:rsidRPr="00994F17">
        <w:rPr>
          <w:rFonts w:eastAsia="Calibri"/>
          <w:sz w:val="28"/>
          <w:szCs w:val="28"/>
          <w:lang w:val="ru-RU" w:eastAsia="en-US"/>
        </w:rPr>
        <w:t>имеющими стаж работы в данной профессиональной области не менее трех лет.</w:t>
      </w:r>
    </w:p>
    <w:p w14:paraId="5567F701" w14:textId="720330BC" w:rsidR="00F664DC" w:rsidRPr="00994F17" w:rsidRDefault="00F664DC" w:rsidP="00F92BB8">
      <w:pPr>
        <w:widowControl w:val="0"/>
        <w:autoSpaceDE w:val="0"/>
        <w:autoSpaceDN w:val="0"/>
        <w:ind w:firstLine="540"/>
        <w:jc w:val="both"/>
        <w:rPr>
          <w:rFonts w:ascii="Times New Roman" w:eastAsiaTheme="minorEastAsia" w:hAnsi="Times New Roman" w:cs="Times New Roman"/>
          <w:sz w:val="28"/>
          <w:szCs w:val="28"/>
          <w:lang w:eastAsia="ru-RU"/>
        </w:rPr>
      </w:pPr>
      <w:r w:rsidRPr="00994F17">
        <w:rPr>
          <w:rFonts w:ascii="Times New Roman" w:eastAsiaTheme="minorEastAsia" w:hAnsi="Times New Roman" w:cs="Times New Roman"/>
          <w:sz w:val="28"/>
          <w:szCs w:val="28"/>
          <w:lang w:eastAsia="ru-RU"/>
        </w:rPr>
        <w:t>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w:t>
      </w:r>
    </w:p>
    <w:p w14:paraId="53F70145" w14:textId="23AEAA96" w:rsidR="00064407" w:rsidRPr="00F92BB8" w:rsidRDefault="002B6EC3" w:rsidP="00F92BB8">
      <w:pPr>
        <w:pStyle w:val="1d"/>
        <w:ind w:firstLine="708"/>
        <w:jc w:val="both"/>
        <w:rPr>
          <w:sz w:val="28"/>
          <w:szCs w:val="28"/>
          <w:lang w:val="ru-RU"/>
        </w:rPr>
      </w:pPr>
      <w:r w:rsidRPr="00994F17">
        <w:rPr>
          <w:sz w:val="28"/>
          <w:szCs w:val="28"/>
          <w:lang w:val="ru-RU"/>
        </w:rPr>
        <w:t>Педагогические р</w:t>
      </w:r>
      <w:r w:rsidR="00064407" w:rsidRPr="00994F17">
        <w:rPr>
          <w:sz w:val="28"/>
          <w:szCs w:val="28"/>
          <w:lang w:val="ru-RU"/>
        </w:rPr>
        <w:t>аботники, привлекаемые к реализации образовательной программы, получа</w:t>
      </w:r>
      <w:r w:rsidRPr="00994F17">
        <w:rPr>
          <w:sz w:val="28"/>
          <w:szCs w:val="28"/>
          <w:lang w:val="ru-RU"/>
        </w:rPr>
        <w:t>ют</w:t>
      </w:r>
      <w:r w:rsidR="00064407" w:rsidRPr="00994F17">
        <w:rPr>
          <w:sz w:val="28"/>
          <w:szCs w:val="28"/>
          <w:lang w:val="ru-RU"/>
        </w:rPr>
        <w:t xml:space="preserve">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00D00C48" w:rsidRPr="00994F17">
        <w:rPr>
          <w:sz w:val="28"/>
          <w:szCs w:val="28"/>
          <w:lang w:val="ru-RU"/>
        </w:rPr>
        <w:t xml:space="preserve">: </w:t>
      </w:r>
      <w:hyperlink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117D3B" w:rsidRPr="00994F17">
          <w:rPr>
            <w:sz w:val="28"/>
            <w:szCs w:val="28"/>
            <w:lang w:val="ru-RU"/>
          </w:rPr>
          <w:t>09</w:t>
        </w:r>
      </w:hyperlink>
      <w:r w:rsidR="00117D3B" w:rsidRPr="00994F17">
        <w:rPr>
          <w:sz w:val="28"/>
          <w:szCs w:val="28"/>
          <w:lang w:val="ru-RU"/>
        </w:rPr>
        <w:t xml:space="preserve"> Юриспруденция</w:t>
      </w:r>
      <w:r w:rsidR="00D00C48" w:rsidRPr="00994F17">
        <w:rPr>
          <w:sz w:val="28"/>
          <w:szCs w:val="28"/>
          <w:lang w:val="ru-RU"/>
        </w:rPr>
        <w:t>,</w:t>
      </w:r>
      <w:r w:rsidR="00064407" w:rsidRPr="00994F17">
        <w:rPr>
          <w:sz w:val="28"/>
          <w:szCs w:val="28"/>
          <w:lang w:val="ru-RU"/>
        </w:rPr>
        <w:t xml:space="preserve"> а </w:t>
      </w:r>
      <w:r w:rsidR="00064407" w:rsidRPr="00F92BB8">
        <w:rPr>
          <w:sz w:val="28"/>
          <w:szCs w:val="28"/>
          <w:lang w:val="ru-RU"/>
        </w:rPr>
        <w:t>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45F893E6" w14:textId="0E2192A2" w:rsidR="00064407" w:rsidRPr="00F92BB8" w:rsidRDefault="00064407" w:rsidP="00F92BB8">
      <w:pPr>
        <w:pStyle w:val="1d"/>
        <w:ind w:firstLine="708"/>
        <w:jc w:val="both"/>
        <w:rPr>
          <w:sz w:val="28"/>
          <w:szCs w:val="28"/>
          <w:lang w:val="ru-RU"/>
        </w:rPr>
      </w:pPr>
      <w:r w:rsidRPr="00F92BB8">
        <w:rPr>
          <w:sz w:val="28"/>
          <w:szCs w:val="28"/>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не менее 25 </w:t>
      </w:r>
      <w:r w:rsidR="00876CEC" w:rsidRPr="00F92BB8">
        <w:rPr>
          <w:sz w:val="28"/>
          <w:szCs w:val="28"/>
          <w:lang w:val="ru-RU"/>
        </w:rPr>
        <w:t>%</w:t>
      </w:r>
      <w:r w:rsidRPr="00F92BB8">
        <w:rPr>
          <w:sz w:val="28"/>
          <w:szCs w:val="28"/>
          <w:lang w:val="ru-RU"/>
        </w:rPr>
        <w:t>.</w:t>
      </w:r>
    </w:p>
    <w:p w14:paraId="2E44F648" w14:textId="77777777" w:rsidR="002B6EC3" w:rsidRPr="00F92BB8" w:rsidRDefault="002B6EC3" w:rsidP="00F92BB8">
      <w:pPr>
        <w:pStyle w:val="114"/>
        <w:spacing w:after="0" w:line="240" w:lineRule="auto"/>
        <w:rPr>
          <w:b/>
          <w:sz w:val="28"/>
          <w:szCs w:val="28"/>
        </w:rPr>
      </w:pPr>
      <w:bookmarkStart w:id="196" w:name="_Hlk68082695"/>
      <w:bookmarkStart w:id="197" w:name="_Toc103594010"/>
    </w:p>
    <w:p w14:paraId="24D95749" w14:textId="041DF999" w:rsidR="00064407" w:rsidRPr="00F92BB8" w:rsidRDefault="002B6EC3" w:rsidP="00F92BB8">
      <w:pPr>
        <w:pStyle w:val="114"/>
        <w:spacing w:after="0" w:line="240" w:lineRule="auto"/>
        <w:rPr>
          <w:rFonts w:eastAsia="Calibri"/>
          <w:b/>
          <w:sz w:val="28"/>
          <w:szCs w:val="28"/>
          <w:lang w:eastAsia="en-US"/>
        </w:rPr>
      </w:pPr>
      <w:bookmarkStart w:id="198" w:name="_Toc198738177"/>
      <w:r w:rsidRPr="00F92BB8">
        <w:rPr>
          <w:b/>
          <w:sz w:val="28"/>
          <w:szCs w:val="28"/>
        </w:rPr>
        <w:t>4</w:t>
      </w:r>
      <w:r w:rsidR="00064407" w:rsidRPr="00F92BB8">
        <w:rPr>
          <w:b/>
          <w:sz w:val="28"/>
          <w:szCs w:val="28"/>
        </w:rPr>
        <w:t>.</w:t>
      </w:r>
      <w:r w:rsidR="000472A8" w:rsidRPr="00F92BB8">
        <w:rPr>
          <w:b/>
          <w:sz w:val="28"/>
          <w:szCs w:val="28"/>
        </w:rPr>
        <w:t>4</w:t>
      </w:r>
      <w:r w:rsidRPr="00F92BB8">
        <w:rPr>
          <w:b/>
          <w:sz w:val="28"/>
          <w:szCs w:val="28"/>
        </w:rPr>
        <w:t xml:space="preserve"> Р</w:t>
      </w:r>
      <w:r w:rsidR="00751213" w:rsidRPr="00F92BB8">
        <w:rPr>
          <w:rFonts w:eastAsia="Calibri"/>
          <w:b/>
          <w:sz w:val="28"/>
          <w:szCs w:val="28"/>
          <w:lang w:eastAsia="en-US"/>
        </w:rPr>
        <w:t xml:space="preserve">асчеты </w:t>
      </w:r>
      <w:r w:rsidR="00751213" w:rsidRPr="00F92BB8">
        <w:rPr>
          <w:b/>
          <w:sz w:val="28"/>
          <w:szCs w:val="28"/>
        </w:rPr>
        <w:t>финансового обеспечения</w:t>
      </w:r>
      <w:r w:rsidR="00751213" w:rsidRPr="00F92BB8">
        <w:rPr>
          <w:rFonts w:eastAsia="Calibri"/>
          <w:b/>
          <w:sz w:val="28"/>
          <w:szCs w:val="28"/>
          <w:lang w:eastAsia="en-US"/>
        </w:rPr>
        <w:t xml:space="preserve"> реализации образовательной программы</w:t>
      </w:r>
      <w:bookmarkEnd w:id="196"/>
      <w:bookmarkEnd w:id="197"/>
      <w:bookmarkEnd w:id="198"/>
    </w:p>
    <w:p w14:paraId="7DE930A1" w14:textId="77777777" w:rsidR="002D1B87" w:rsidRPr="00F92BB8" w:rsidRDefault="002D1B87" w:rsidP="00F92BB8">
      <w:pPr>
        <w:pStyle w:val="114"/>
        <w:spacing w:after="0" w:line="240" w:lineRule="auto"/>
        <w:rPr>
          <w:b/>
          <w:sz w:val="28"/>
          <w:szCs w:val="28"/>
        </w:rPr>
      </w:pPr>
    </w:p>
    <w:bookmarkEnd w:id="8"/>
    <w:bookmarkEnd w:id="9"/>
    <w:p w14:paraId="16990732" w14:textId="77777777" w:rsidR="00751213" w:rsidRPr="00F92BB8" w:rsidRDefault="00751213" w:rsidP="00F92BB8">
      <w:pPr>
        <w:pStyle w:val="afc"/>
        <w:spacing w:after="0" w:line="240" w:lineRule="auto"/>
        <w:ind w:firstLine="709"/>
        <w:jc w:val="both"/>
        <w:rPr>
          <w:sz w:val="28"/>
          <w:szCs w:val="28"/>
        </w:rPr>
      </w:pPr>
      <w:r w:rsidRPr="00F92BB8">
        <w:rPr>
          <w:sz w:val="28"/>
          <w:szCs w:val="28"/>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2D0DB266" w14:textId="77777777" w:rsidR="002D1B87" w:rsidRPr="00F92BB8" w:rsidRDefault="002D1B87" w:rsidP="00F92BB8">
      <w:pPr>
        <w:rPr>
          <w:rFonts w:ascii="Times New Roman" w:eastAsia="Times New Roman" w:hAnsi="Times New Roman" w:cs="Times New Roman"/>
          <w:b/>
          <w:bCs/>
          <w:sz w:val="28"/>
          <w:szCs w:val="28"/>
          <w:lang w:eastAsia="ru-RU"/>
        </w:rPr>
      </w:pPr>
      <w:bookmarkStart w:id="199" w:name="_Toc170991640"/>
      <w:r w:rsidRPr="00F92BB8">
        <w:rPr>
          <w:rFonts w:ascii="Times New Roman" w:eastAsia="Times New Roman" w:hAnsi="Times New Roman" w:cs="Times New Roman"/>
          <w:b/>
          <w:bCs/>
          <w:sz w:val="28"/>
          <w:szCs w:val="28"/>
          <w:lang w:eastAsia="ru-RU"/>
        </w:rPr>
        <w:br w:type="page"/>
      </w:r>
    </w:p>
    <w:p w14:paraId="48E14375" w14:textId="09CD8901" w:rsidR="002D1B87" w:rsidRPr="00FF4204" w:rsidRDefault="002D1B87" w:rsidP="0064277F">
      <w:pPr>
        <w:spacing w:line="360" w:lineRule="auto"/>
        <w:ind w:firstLine="709"/>
        <w:jc w:val="center"/>
        <w:outlineLvl w:val="1"/>
        <w:rPr>
          <w:rFonts w:ascii="Times New Roman" w:eastAsia="Times New Roman" w:hAnsi="Times New Roman" w:cs="Times New Roman"/>
          <w:b/>
          <w:bCs/>
          <w:sz w:val="28"/>
          <w:szCs w:val="36"/>
          <w:lang w:eastAsia="ru-RU"/>
        </w:rPr>
      </w:pPr>
      <w:bookmarkStart w:id="200" w:name="_Toc198738178"/>
      <w:r w:rsidRPr="00FF4204">
        <w:rPr>
          <w:rFonts w:ascii="Times New Roman" w:eastAsia="Times New Roman" w:hAnsi="Times New Roman" w:cs="Times New Roman"/>
          <w:b/>
          <w:bCs/>
          <w:sz w:val="28"/>
          <w:szCs w:val="36"/>
          <w:lang w:eastAsia="ru-RU"/>
        </w:rPr>
        <w:lastRenderedPageBreak/>
        <w:t>ЛИСТ ДОПОЛНЕНИЙ И ИЗМЕНЕНИЙ</w:t>
      </w:r>
      <w:bookmarkEnd w:id="199"/>
      <w:bookmarkEnd w:id="200"/>
    </w:p>
    <w:p w14:paraId="04E5BC7E" w14:textId="77777777" w:rsidR="002D1B87" w:rsidRPr="00FF4204" w:rsidRDefault="002D1B87" w:rsidP="002D1B87">
      <w:pPr>
        <w:jc w:val="center"/>
        <w:rPr>
          <w:rFonts w:ascii="Times New Roman" w:eastAsia="Times New Roman" w:hAnsi="Times New Roman" w:cs="Times New Roman"/>
          <w:bCs/>
          <w:color w:val="000000"/>
          <w:sz w:val="28"/>
          <w:szCs w:val="28"/>
          <w:lang w:eastAsia="ru-RU"/>
        </w:rPr>
      </w:pPr>
    </w:p>
    <w:p w14:paraId="7C7CF135" w14:textId="77777777" w:rsidR="002D1B87" w:rsidRPr="00FF4204" w:rsidRDefault="002D1B87" w:rsidP="002D1B87">
      <w:pPr>
        <w:ind w:firstLine="567"/>
        <w:jc w:val="both"/>
        <w:rPr>
          <w:rFonts w:ascii="Times New Roman" w:eastAsia="Times New Roman" w:hAnsi="Times New Roman" w:cs="Times New Roman"/>
          <w:bCs/>
          <w:color w:val="000000"/>
          <w:sz w:val="28"/>
          <w:szCs w:val="28"/>
          <w:lang w:eastAsia="ru-RU"/>
        </w:rPr>
      </w:pPr>
      <w:r w:rsidRPr="00FF4204">
        <w:rPr>
          <w:rFonts w:ascii="Times New Roman" w:eastAsia="Times New Roman" w:hAnsi="Times New Roman" w:cs="Times New Roman"/>
          <w:bCs/>
          <w:color w:val="000000"/>
          <w:sz w:val="28"/>
          <w:szCs w:val="28"/>
          <w:lang w:eastAsia="ru-RU"/>
        </w:rPr>
        <w:t>Образовательная организация ежегодно обновляет образовательные программы среднего профессионального образования с учетом развития науки, техники, культуры, экономики, технологий и социальной сферы.</w:t>
      </w:r>
    </w:p>
    <w:p w14:paraId="603E6A60" w14:textId="77777777" w:rsidR="002D1B87" w:rsidRPr="00FF4204" w:rsidRDefault="002D1B87" w:rsidP="002D1B87">
      <w:pPr>
        <w:ind w:firstLine="567"/>
        <w:jc w:val="both"/>
        <w:rPr>
          <w:rFonts w:ascii="Times New Roman" w:eastAsia="Times New Roman" w:hAnsi="Times New Roman" w:cs="Times New Roman"/>
          <w:bCs/>
          <w:color w:val="000000"/>
          <w:sz w:val="28"/>
          <w:szCs w:val="28"/>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371"/>
      </w:tblGrid>
      <w:tr w:rsidR="002D1B87" w:rsidRPr="00FF4204" w14:paraId="6C457887" w14:textId="77777777" w:rsidTr="002D1B87">
        <w:trPr>
          <w:trHeight w:val="882"/>
          <w:jc w:val="center"/>
        </w:trPr>
        <w:tc>
          <w:tcPr>
            <w:tcW w:w="2830" w:type="dxa"/>
          </w:tcPr>
          <w:p w14:paraId="5583C2E9" w14:textId="77777777" w:rsidR="002D1B87" w:rsidRPr="00FF4204" w:rsidRDefault="002D1B87" w:rsidP="00994F17">
            <w:pPr>
              <w:jc w:val="center"/>
              <w:rPr>
                <w:rFonts w:ascii="Times New Roman" w:eastAsia="Times New Roman" w:hAnsi="Times New Roman" w:cs="Times New Roman"/>
                <w:sz w:val="24"/>
                <w:szCs w:val="24"/>
                <w:lang w:eastAsia="ru-RU"/>
              </w:rPr>
            </w:pPr>
            <w:r w:rsidRPr="00FF4204">
              <w:rPr>
                <w:rFonts w:ascii="Times New Roman" w:eastAsia="Times New Roman" w:hAnsi="Times New Roman" w:cs="Times New Roman"/>
                <w:sz w:val="24"/>
                <w:szCs w:val="24"/>
                <w:lang w:eastAsia="ru-RU"/>
              </w:rPr>
              <w:t>Изменения</w:t>
            </w:r>
          </w:p>
        </w:tc>
        <w:tc>
          <w:tcPr>
            <w:tcW w:w="7371" w:type="dxa"/>
          </w:tcPr>
          <w:p w14:paraId="3AD93CE9" w14:textId="77777777" w:rsidR="002D1B87" w:rsidRPr="00FF4204" w:rsidRDefault="002D1B87" w:rsidP="00994F17">
            <w:pPr>
              <w:jc w:val="center"/>
              <w:rPr>
                <w:rFonts w:ascii="Times New Roman" w:eastAsia="Times New Roman" w:hAnsi="Times New Roman" w:cs="Times New Roman"/>
                <w:sz w:val="24"/>
                <w:szCs w:val="24"/>
                <w:lang w:eastAsia="ru-RU"/>
              </w:rPr>
            </w:pPr>
            <w:r w:rsidRPr="00FF4204">
              <w:rPr>
                <w:rFonts w:ascii="Times New Roman" w:eastAsia="Times New Roman" w:hAnsi="Times New Roman" w:cs="Times New Roman"/>
                <w:sz w:val="24"/>
                <w:szCs w:val="24"/>
                <w:lang w:eastAsia="ru-RU"/>
              </w:rPr>
              <w:t>Документ на основание которого произошли изменения</w:t>
            </w:r>
          </w:p>
          <w:p w14:paraId="3B028F6F" w14:textId="77777777" w:rsidR="002D1B87" w:rsidRPr="00FF4204" w:rsidRDefault="002D1B87" w:rsidP="00994F17">
            <w:pPr>
              <w:jc w:val="center"/>
              <w:rPr>
                <w:rFonts w:ascii="Times New Roman" w:eastAsia="Times New Roman" w:hAnsi="Times New Roman" w:cs="Times New Roman"/>
                <w:sz w:val="24"/>
                <w:szCs w:val="24"/>
                <w:lang w:eastAsia="ru-RU"/>
              </w:rPr>
            </w:pPr>
          </w:p>
        </w:tc>
      </w:tr>
      <w:tr w:rsidR="002D1B87" w:rsidRPr="00FF4204" w14:paraId="664540A3" w14:textId="77777777" w:rsidTr="002D1B87">
        <w:trPr>
          <w:trHeight w:val="165"/>
          <w:jc w:val="center"/>
        </w:trPr>
        <w:tc>
          <w:tcPr>
            <w:tcW w:w="2830" w:type="dxa"/>
          </w:tcPr>
          <w:p w14:paraId="402DBFC4" w14:textId="77777777" w:rsidR="002D1B87" w:rsidRPr="00FF4204" w:rsidRDefault="002D1B87" w:rsidP="00994F17">
            <w:pPr>
              <w:jc w:val="both"/>
              <w:rPr>
                <w:rFonts w:ascii="Times New Roman" w:eastAsia="Times New Roman" w:hAnsi="Times New Roman" w:cs="Times New Roman"/>
                <w:sz w:val="24"/>
                <w:szCs w:val="24"/>
                <w:lang w:eastAsia="ru-RU"/>
              </w:rPr>
            </w:pPr>
          </w:p>
        </w:tc>
        <w:tc>
          <w:tcPr>
            <w:tcW w:w="7371" w:type="dxa"/>
          </w:tcPr>
          <w:p w14:paraId="36228B42" w14:textId="77777777" w:rsidR="002D1B87" w:rsidRPr="00FF4204" w:rsidRDefault="002D1B87" w:rsidP="00994F17">
            <w:pPr>
              <w:autoSpaceDE w:val="0"/>
              <w:autoSpaceDN w:val="0"/>
              <w:adjustRightInd w:val="0"/>
              <w:jc w:val="both"/>
              <w:rPr>
                <w:rFonts w:ascii="Times New Roman" w:eastAsia="Calibri" w:hAnsi="Times New Roman" w:cs="Times New Roman"/>
                <w:sz w:val="24"/>
                <w:szCs w:val="24"/>
              </w:rPr>
            </w:pPr>
          </w:p>
        </w:tc>
      </w:tr>
    </w:tbl>
    <w:p w14:paraId="07B5C077" w14:textId="782A507B" w:rsidR="00064407" w:rsidRPr="00DF1EA0" w:rsidRDefault="00064407" w:rsidP="005A3883">
      <w:pPr>
        <w:pStyle w:val="1d"/>
        <w:ind w:firstLine="709"/>
        <w:jc w:val="both"/>
        <w:rPr>
          <w:lang w:val="ru-RU"/>
        </w:rPr>
      </w:pPr>
    </w:p>
    <w:p w14:paraId="0F0053B6" w14:textId="043B98AB" w:rsidR="005C496F" w:rsidRPr="00DF1EA0" w:rsidRDefault="005C496F">
      <w:pPr>
        <w:pStyle w:val="1d"/>
        <w:ind w:firstLine="709"/>
        <w:jc w:val="both"/>
        <w:rPr>
          <w:lang w:val="ru-RU"/>
        </w:rPr>
      </w:pPr>
    </w:p>
    <w:sectPr w:rsidR="005C496F" w:rsidRPr="00DF1EA0" w:rsidSect="00636855">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B31F" w14:textId="77777777" w:rsidR="000E331E" w:rsidRDefault="000E331E" w:rsidP="00A858FE">
      <w:r>
        <w:separator/>
      </w:r>
    </w:p>
  </w:endnote>
  <w:endnote w:type="continuationSeparator" w:id="0">
    <w:p w14:paraId="5A5590A0" w14:textId="77777777" w:rsidR="000E331E" w:rsidRDefault="000E331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altName w:val="Segoe Print"/>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727890"/>
      <w:docPartObj>
        <w:docPartGallery w:val="Page Numbers (Bottom of Page)"/>
        <w:docPartUnique/>
      </w:docPartObj>
    </w:sdtPr>
    <w:sdtEndPr/>
    <w:sdtContent>
      <w:p w14:paraId="10432FA8" w14:textId="77777777" w:rsidR="000E331E" w:rsidRDefault="000E331E" w:rsidP="00C7584F">
        <w:pPr>
          <w:pStyle w:val="a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7AE5D" w14:textId="77777777" w:rsidR="000E331E" w:rsidRDefault="000E331E" w:rsidP="00A858FE">
      <w:r>
        <w:separator/>
      </w:r>
    </w:p>
  </w:footnote>
  <w:footnote w:type="continuationSeparator" w:id="0">
    <w:p w14:paraId="6E78BE64" w14:textId="77777777" w:rsidR="000E331E" w:rsidRDefault="000E331E" w:rsidP="00A858FE">
      <w:r>
        <w:continuationSeparator/>
      </w:r>
    </w:p>
  </w:footnote>
  <w:footnote w:id="1">
    <w:p w14:paraId="7D679A4D" w14:textId="77777777" w:rsidR="000E331E" w:rsidRDefault="000E331E" w:rsidP="00832D66">
      <w:pPr>
        <w:pStyle w:val="af1"/>
      </w:pPr>
      <w:r>
        <w:rPr>
          <w:rStyle w:val="af3"/>
        </w:rPr>
        <w:footnoteRef/>
      </w:r>
      <w:r>
        <w:t xml:space="preserve"> </w:t>
      </w:r>
      <w:bookmarkStart w:id="26" w:name="_Hlk170728542"/>
      <w:r>
        <w:t>Федеральный закон от 29.12.20212 № 273-ФЗ Об образовании ст. 34</w:t>
      </w:r>
      <w:bookmarkEnd w:id="26"/>
    </w:p>
  </w:footnote>
  <w:footnote w:id="2">
    <w:p w14:paraId="0FD02A95" w14:textId="77777777" w:rsidR="000E331E" w:rsidRPr="00487EB5" w:rsidRDefault="000E331E" w:rsidP="00832D66">
      <w:pPr>
        <w:jc w:val="both"/>
        <w:rPr>
          <w:rFonts w:ascii="Times New Roman" w:hAnsi="Times New Roman" w:cs="Times New Roman"/>
          <w:bCs/>
          <w:sz w:val="24"/>
          <w:szCs w:val="24"/>
        </w:rPr>
      </w:pPr>
      <w:r>
        <w:rPr>
          <w:rStyle w:val="af3"/>
        </w:rPr>
        <w:footnoteRef/>
      </w:r>
      <w:r w:rsidRPr="00487EB5">
        <w:rPr>
          <w:rFonts w:ascii="Times New Roman" w:hAnsi="Times New Roman" w:cs="Times New Roman"/>
          <w:bCs/>
          <w:sz w:val="24"/>
          <w:szCs w:val="24"/>
        </w:rPr>
        <w:t>Постановление Правительства РФ от 11.10.2023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FFE6002" w14:textId="77777777" w:rsidR="000E331E" w:rsidRPr="00E70A46" w:rsidRDefault="000E331E" w:rsidP="00832D66">
      <w:pPr>
        <w:pStyle w:val="af1"/>
      </w:pPr>
    </w:p>
  </w:footnote>
  <w:footnote w:id="3">
    <w:p w14:paraId="52127C73" w14:textId="6A761432" w:rsidR="000E331E" w:rsidRPr="00175EC9" w:rsidRDefault="000E331E" w:rsidP="000A317B">
      <w:pPr>
        <w:pStyle w:val="af1"/>
        <w:jc w:val="both"/>
        <w:rPr>
          <w:sz w:val="18"/>
          <w:lang w:val="ru-RU"/>
        </w:rPr>
      </w:pPr>
      <w:r w:rsidRPr="00175EC9">
        <w:rPr>
          <w:rStyle w:val="af3"/>
          <w:sz w:val="18"/>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4">
    <w:p w14:paraId="0F9979F2" w14:textId="77777777" w:rsidR="005B1558" w:rsidRDefault="005B1558" w:rsidP="005B1558">
      <w:pPr>
        <w:pStyle w:val="af1"/>
      </w:pPr>
      <w:r>
        <w:rPr>
          <w:rStyle w:val="af3"/>
        </w:rPr>
        <w:footnoteRef/>
      </w:r>
      <w:r>
        <w:t xml:space="preserve"> п. 11 Федерального государственного образовательного стандарта среднего общего образования</w:t>
      </w:r>
    </w:p>
  </w:footnote>
  <w:footnote w:id="5">
    <w:p w14:paraId="31CC9D47" w14:textId="77777777" w:rsidR="000E331E" w:rsidRPr="00876CEC" w:rsidRDefault="000E331E" w:rsidP="00064407">
      <w:pPr>
        <w:pStyle w:val="af1"/>
        <w:jc w:val="both"/>
        <w:rPr>
          <w:iCs/>
          <w:sz w:val="18"/>
          <w:lang w:val="ru-RU"/>
        </w:rPr>
      </w:pPr>
      <w:r w:rsidRPr="00876CEC">
        <w:rPr>
          <w:rStyle w:val="af3"/>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AAD8" w14:textId="77777777" w:rsidR="000E331E" w:rsidRPr="003D49CA" w:rsidRDefault="000E331E" w:rsidP="003D49CA">
    <w:pPr>
      <w:pStyle w:val="ac"/>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C39B" w14:textId="77777777" w:rsidR="000E331E" w:rsidRPr="007C63D0" w:rsidRDefault="000E331E">
    <w:pPr>
      <w:pStyle w:val="ac"/>
      <w:jc w:val="center"/>
      <w:rPr>
        <w:rFonts w:ascii="Times New Roman" w:hAnsi="Times New Roman" w:cs="Times New Roman"/>
        <w:sz w:val="24"/>
        <w:szCs w:val="24"/>
      </w:rPr>
    </w:pPr>
  </w:p>
  <w:p w14:paraId="79FFD62A" w14:textId="77777777" w:rsidR="000E331E" w:rsidRDefault="000E331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72303"/>
      <w:docPartObj>
        <w:docPartGallery w:val="Page Numbers (Top of Page)"/>
        <w:docPartUnique/>
      </w:docPartObj>
    </w:sdtPr>
    <w:sdtEndPr>
      <w:rPr>
        <w:rFonts w:ascii="Times New Roman" w:hAnsi="Times New Roman" w:cs="Times New Roman"/>
        <w:sz w:val="24"/>
        <w:szCs w:val="24"/>
      </w:rPr>
    </w:sdtEndPr>
    <w:sdtContent>
      <w:p w14:paraId="39353CF6" w14:textId="77777777" w:rsidR="000E331E" w:rsidRPr="007C63D0" w:rsidRDefault="000E331E">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4A7069F4" w14:textId="77777777" w:rsidR="000E331E" w:rsidRDefault="000E331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14.25pt;visibility:visible;mso-wrap-style:square" o:bullet="t">
        <v:imagedata r:id="rId1" o:title=""/>
      </v:shape>
    </w:pict>
  </w:numPicBullet>
  <w:numPicBullet w:numPicBulletId="1">
    <w:pict>
      <v:shape id="_x0000_i1027" type="#_x0000_t75" style="width:25.5pt;height:14.25pt;visibility:visible;mso-wrap-style:square" o:bullet="t">
        <v:imagedata r:id="rId2" o:title=""/>
      </v:shape>
    </w:pict>
  </w:numPicBullet>
  <w:numPicBullet w:numPicBulletId="2">
    <w:pict>
      <v:shape id="_x0000_i1028" type="#_x0000_t75" style="width:25.5pt;height:14.25pt;visibility:visible;mso-wrap-style:square" o:bullet="t">
        <v:imagedata r:id="rId3" o:title=""/>
      </v:shape>
    </w:pict>
  </w:numPicBullet>
  <w:abstractNum w:abstractNumId="0" w15:restartNumberingAfterBreak="0">
    <w:nsid w:val="082818D8"/>
    <w:multiLevelType w:val="hybridMultilevel"/>
    <w:tmpl w:val="B8728E1A"/>
    <w:lvl w:ilvl="0" w:tplc="FFEE08EE">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27B2FDA"/>
    <w:multiLevelType w:val="hybridMultilevel"/>
    <w:tmpl w:val="1982DFBA"/>
    <w:lvl w:ilvl="0" w:tplc="8E607C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385D54"/>
    <w:multiLevelType w:val="hybridMultilevel"/>
    <w:tmpl w:val="6CD81780"/>
    <w:lvl w:ilvl="0" w:tplc="019C2510">
      <w:numFmt w:val="bullet"/>
      <w:lvlText w:val="-"/>
      <w:lvlJc w:val="left"/>
      <w:pPr>
        <w:ind w:left="1353" w:hanging="360"/>
      </w:pPr>
      <w:rPr>
        <w:rFonts w:ascii="Times New Roman" w:eastAsia="Times New Roman" w:hAnsi="Times New Roman" w:hint="default"/>
        <w:w w:val="99"/>
        <w:sz w:val="24"/>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0C40326"/>
    <w:multiLevelType w:val="hybridMultilevel"/>
    <w:tmpl w:val="D0061846"/>
    <w:lvl w:ilvl="0" w:tplc="8E607C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9814659"/>
    <w:multiLevelType w:val="hybridMultilevel"/>
    <w:tmpl w:val="EDEC0D5A"/>
    <w:lvl w:ilvl="0" w:tplc="8E607C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232482E"/>
    <w:multiLevelType w:val="hybridMultilevel"/>
    <w:tmpl w:val="86E21FF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1"/>
  </w:num>
  <w:num w:numId="3">
    <w:abstractNumId w:val="21"/>
  </w:num>
  <w:num w:numId="4">
    <w:abstractNumId w:val="12"/>
  </w:num>
  <w:num w:numId="5">
    <w:abstractNumId w:val="4"/>
  </w:num>
  <w:num w:numId="6">
    <w:abstractNumId w:val="1"/>
  </w:num>
  <w:num w:numId="7">
    <w:abstractNumId w:val="20"/>
  </w:num>
  <w:num w:numId="8">
    <w:abstractNumId w:val="3"/>
  </w:num>
  <w:num w:numId="9">
    <w:abstractNumId w:val="13"/>
  </w:num>
  <w:num w:numId="10">
    <w:abstractNumId w:val="2"/>
  </w:num>
  <w:num w:numId="11">
    <w:abstractNumId w:val="19"/>
  </w:num>
  <w:num w:numId="12">
    <w:abstractNumId w:val="23"/>
  </w:num>
  <w:num w:numId="13">
    <w:abstractNumId w:val="15"/>
  </w:num>
  <w:num w:numId="14">
    <w:abstractNumId w:val="7"/>
  </w:num>
  <w:num w:numId="15">
    <w:abstractNumId w:val="6"/>
  </w:num>
  <w:num w:numId="16">
    <w:abstractNumId w:val="18"/>
  </w:num>
  <w:num w:numId="17">
    <w:abstractNumId w:val="8"/>
  </w:num>
  <w:num w:numId="18">
    <w:abstractNumId w:val="9"/>
  </w:num>
  <w:num w:numId="19">
    <w:abstractNumId w:val="17"/>
  </w:num>
  <w:num w:numId="20">
    <w:abstractNumId w:val="24"/>
  </w:num>
  <w:num w:numId="21">
    <w:abstractNumId w:val="5"/>
  </w:num>
  <w:num w:numId="22">
    <w:abstractNumId w:val="10"/>
  </w:num>
  <w:num w:numId="23">
    <w:abstractNumId w:val="0"/>
  </w:num>
  <w:num w:numId="24">
    <w:abstractNumId w:val="14"/>
  </w:num>
  <w:num w:numId="2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011A"/>
    <w:rsid w:val="0000394E"/>
    <w:rsid w:val="00003D6B"/>
    <w:rsid w:val="00004A33"/>
    <w:rsid w:val="00007221"/>
    <w:rsid w:val="000079C3"/>
    <w:rsid w:val="00007F70"/>
    <w:rsid w:val="000112BC"/>
    <w:rsid w:val="00011EE3"/>
    <w:rsid w:val="00012459"/>
    <w:rsid w:val="00012701"/>
    <w:rsid w:val="00015626"/>
    <w:rsid w:val="000179F8"/>
    <w:rsid w:val="00020290"/>
    <w:rsid w:val="00021F15"/>
    <w:rsid w:val="00025148"/>
    <w:rsid w:val="000274BC"/>
    <w:rsid w:val="000310CB"/>
    <w:rsid w:val="000347D6"/>
    <w:rsid w:val="00042069"/>
    <w:rsid w:val="000472A8"/>
    <w:rsid w:val="000475B5"/>
    <w:rsid w:val="00057EB0"/>
    <w:rsid w:val="0006286E"/>
    <w:rsid w:val="0006301B"/>
    <w:rsid w:val="00064407"/>
    <w:rsid w:val="0007128F"/>
    <w:rsid w:val="00072D4E"/>
    <w:rsid w:val="00073452"/>
    <w:rsid w:val="0008081E"/>
    <w:rsid w:val="00083B9B"/>
    <w:rsid w:val="00085540"/>
    <w:rsid w:val="000855BB"/>
    <w:rsid w:val="0008627A"/>
    <w:rsid w:val="0008639E"/>
    <w:rsid w:val="0008772C"/>
    <w:rsid w:val="00087B5D"/>
    <w:rsid w:val="00087CF5"/>
    <w:rsid w:val="00092627"/>
    <w:rsid w:val="00093257"/>
    <w:rsid w:val="000936BD"/>
    <w:rsid w:val="000953A0"/>
    <w:rsid w:val="0009559B"/>
    <w:rsid w:val="00095EB2"/>
    <w:rsid w:val="00095EBD"/>
    <w:rsid w:val="00095EC1"/>
    <w:rsid w:val="000A0EFF"/>
    <w:rsid w:val="000A13D5"/>
    <w:rsid w:val="000A17B0"/>
    <w:rsid w:val="000A1B89"/>
    <w:rsid w:val="000A317B"/>
    <w:rsid w:val="000A3529"/>
    <w:rsid w:val="000A41FA"/>
    <w:rsid w:val="000A4B35"/>
    <w:rsid w:val="000A54E1"/>
    <w:rsid w:val="000A6952"/>
    <w:rsid w:val="000A6A7A"/>
    <w:rsid w:val="000A796E"/>
    <w:rsid w:val="000B06F4"/>
    <w:rsid w:val="000B3F06"/>
    <w:rsid w:val="000B4F66"/>
    <w:rsid w:val="000B5B5D"/>
    <w:rsid w:val="000B6521"/>
    <w:rsid w:val="000C254C"/>
    <w:rsid w:val="000C3AB8"/>
    <w:rsid w:val="000C4726"/>
    <w:rsid w:val="000C5DE0"/>
    <w:rsid w:val="000C722A"/>
    <w:rsid w:val="000D4FB5"/>
    <w:rsid w:val="000D6D2B"/>
    <w:rsid w:val="000E11F3"/>
    <w:rsid w:val="000E2D3D"/>
    <w:rsid w:val="000E2D5E"/>
    <w:rsid w:val="000E331E"/>
    <w:rsid w:val="000E5D40"/>
    <w:rsid w:val="000E5DF0"/>
    <w:rsid w:val="000E6D6F"/>
    <w:rsid w:val="000E6DD2"/>
    <w:rsid w:val="000E6DE9"/>
    <w:rsid w:val="000F1428"/>
    <w:rsid w:val="000F19BA"/>
    <w:rsid w:val="000F33E9"/>
    <w:rsid w:val="000F419D"/>
    <w:rsid w:val="000F5587"/>
    <w:rsid w:val="000F5910"/>
    <w:rsid w:val="000F7C08"/>
    <w:rsid w:val="00100F1D"/>
    <w:rsid w:val="0010264D"/>
    <w:rsid w:val="001029C2"/>
    <w:rsid w:val="00105F4B"/>
    <w:rsid w:val="00111FF2"/>
    <w:rsid w:val="0011295E"/>
    <w:rsid w:val="00113329"/>
    <w:rsid w:val="00115C97"/>
    <w:rsid w:val="00117D3B"/>
    <w:rsid w:val="00117DB9"/>
    <w:rsid w:val="001244C3"/>
    <w:rsid w:val="0012513E"/>
    <w:rsid w:val="00127647"/>
    <w:rsid w:val="0013186F"/>
    <w:rsid w:val="00132B46"/>
    <w:rsid w:val="001332B0"/>
    <w:rsid w:val="00134858"/>
    <w:rsid w:val="00135CE3"/>
    <w:rsid w:val="00137F0D"/>
    <w:rsid w:val="00144EE1"/>
    <w:rsid w:val="00151715"/>
    <w:rsid w:val="00152D91"/>
    <w:rsid w:val="00155BB4"/>
    <w:rsid w:val="0015784E"/>
    <w:rsid w:val="0016297B"/>
    <w:rsid w:val="00163473"/>
    <w:rsid w:val="00164F90"/>
    <w:rsid w:val="001650B5"/>
    <w:rsid w:val="00165700"/>
    <w:rsid w:val="001661AA"/>
    <w:rsid w:val="001718B9"/>
    <w:rsid w:val="00171FB9"/>
    <w:rsid w:val="00173CD4"/>
    <w:rsid w:val="00173DEB"/>
    <w:rsid w:val="00175EC9"/>
    <w:rsid w:val="001773A8"/>
    <w:rsid w:val="00177C13"/>
    <w:rsid w:val="00180071"/>
    <w:rsid w:val="00181183"/>
    <w:rsid w:val="00183F3B"/>
    <w:rsid w:val="0018446A"/>
    <w:rsid w:val="00186E74"/>
    <w:rsid w:val="00187560"/>
    <w:rsid w:val="001944D3"/>
    <w:rsid w:val="00196996"/>
    <w:rsid w:val="00197F9A"/>
    <w:rsid w:val="001A2B29"/>
    <w:rsid w:val="001A38DD"/>
    <w:rsid w:val="001A6B4D"/>
    <w:rsid w:val="001A723D"/>
    <w:rsid w:val="001C3496"/>
    <w:rsid w:val="001C3659"/>
    <w:rsid w:val="001D1BF0"/>
    <w:rsid w:val="001D7748"/>
    <w:rsid w:val="001E65CB"/>
    <w:rsid w:val="001F052B"/>
    <w:rsid w:val="001F3287"/>
    <w:rsid w:val="001F38D5"/>
    <w:rsid w:val="001F47BF"/>
    <w:rsid w:val="001F5A79"/>
    <w:rsid w:val="001F7412"/>
    <w:rsid w:val="002003DB"/>
    <w:rsid w:val="002005BD"/>
    <w:rsid w:val="002005E8"/>
    <w:rsid w:val="00200AFE"/>
    <w:rsid w:val="00200BCC"/>
    <w:rsid w:val="00207F28"/>
    <w:rsid w:val="00214055"/>
    <w:rsid w:val="00217CBC"/>
    <w:rsid w:val="00220FA9"/>
    <w:rsid w:val="002221E1"/>
    <w:rsid w:val="00223530"/>
    <w:rsid w:val="00223558"/>
    <w:rsid w:val="00235942"/>
    <w:rsid w:val="00235CC4"/>
    <w:rsid w:val="0023723C"/>
    <w:rsid w:val="002415E0"/>
    <w:rsid w:val="00244243"/>
    <w:rsid w:val="00244B70"/>
    <w:rsid w:val="00246043"/>
    <w:rsid w:val="0024666B"/>
    <w:rsid w:val="0024748B"/>
    <w:rsid w:val="00247667"/>
    <w:rsid w:val="00250BEC"/>
    <w:rsid w:val="002513D8"/>
    <w:rsid w:val="00252C9A"/>
    <w:rsid w:val="00252FFB"/>
    <w:rsid w:val="0025305D"/>
    <w:rsid w:val="0025322E"/>
    <w:rsid w:val="00253FE6"/>
    <w:rsid w:val="002608A2"/>
    <w:rsid w:val="0026104A"/>
    <w:rsid w:val="00261A98"/>
    <w:rsid w:val="00262134"/>
    <w:rsid w:val="002634CE"/>
    <w:rsid w:val="0026681D"/>
    <w:rsid w:val="00270B26"/>
    <w:rsid w:val="00280ABA"/>
    <w:rsid w:val="00280C08"/>
    <w:rsid w:val="00284E57"/>
    <w:rsid w:val="00286EA2"/>
    <w:rsid w:val="002879BA"/>
    <w:rsid w:val="00287BE2"/>
    <w:rsid w:val="00290CA1"/>
    <w:rsid w:val="00291E7B"/>
    <w:rsid w:val="00292910"/>
    <w:rsid w:val="002945C8"/>
    <w:rsid w:val="002A19FA"/>
    <w:rsid w:val="002A243F"/>
    <w:rsid w:val="002A400A"/>
    <w:rsid w:val="002A538D"/>
    <w:rsid w:val="002B6EC3"/>
    <w:rsid w:val="002C4B17"/>
    <w:rsid w:val="002C75C7"/>
    <w:rsid w:val="002D1B87"/>
    <w:rsid w:val="002D49B6"/>
    <w:rsid w:val="002D5E7B"/>
    <w:rsid w:val="002E181D"/>
    <w:rsid w:val="002E5A9A"/>
    <w:rsid w:val="002E64F6"/>
    <w:rsid w:val="002E6F96"/>
    <w:rsid w:val="002E752C"/>
    <w:rsid w:val="002F03DF"/>
    <w:rsid w:val="002F0A4C"/>
    <w:rsid w:val="002F0CCE"/>
    <w:rsid w:val="002F1408"/>
    <w:rsid w:val="002F3CB2"/>
    <w:rsid w:val="002F683E"/>
    <w:rsid w:val="002F72AB"/>
    <w:rsid w:val="0030202C"/>
    <w:rsid w:val="003033D5"/>
    <w:rsid w:val="00303406"/>
    <w:rsid w:val="0030728C"/>
    <w:rsid w:val="0031061A"/>
    <w:rsid w:val="00310E7E"/>
    <w:rsid w:val="00312282"/>
    <w:rsid w:val="00312533"/>
    <w:rsid w:val="00314663"/>
    <w:rsid w:val="003172EE"/>
    <w:rsid w:val="0032315D"/>
    <w:rsid w:val="00324B82"/>
    <w:rsid w:val="003271B8"/>
    <w:rsid w:val="00332233"/>
    <w:rsid w:val="003369AE"/>
    <w:rsid w:val="00340F33"/>
    <w:rsid w:val="0034183F"/>
    <w:rsid w:val="003430B7"/>
    <w:rsid w:val="0034368E"/>
    <w:rsid w:val="00343F5D"/>
    <w:rsid w:val="00343FBA"/>
    <w:rsid w:val="00346F9D"/>
    <w:rsid w:val="00347551"/>
    <w:rsid w:val="00347CF1"/>
    <w:rsid w:val="00347FE9"/>
    <w:rsid w:val="003520FD"/>
    <w:rsid w:val="0035213C"/>
    <w:rsid w:val="00356292"/>
    <w:rsid w:val="00356D10"/>
    <w:rsid w:val="00357431"/>
    <w:rsid w:val="00364198"/>
    <w:rsid w:val="003649A3"/>
    <w:rsid w:val="00366311"/>
    <w:rsid w:val="00366488"/>
    <w:rsid w:val="003664B6"/>
    <w:rsid w:val="003728A4"/>
    <w:rsid w:val="00372DD2"/>
    <w:rsid w:val="00375759"/>
    <w:rsid w:val="00376086"/>
    <w:rsid w:val="0037624A"/>
    <w:rsid w:val="00376544"/>
    <w:rsid w:val="00376830"/>
    <w:rsid w:val="00381F0B"/>
    <w:rsid w:val="00382E1D"/>
    <w:rsid w:val="00383494"/>
    <w:rsid w:val="003857B5"/>
    <w:rsid w:val="00392EEE"/>
    <w:rsid w:val="003951BC"/>
    <w:rsid w:val="00395A9E"/>
    <w:rsid w:val="003A0480"/>
    <w:rsid w:val="003A4C71"/>
    <w:rsid w:val="003A61D5"/>
    <w:rsid w:val="003A6EEA"/>
    <w:rsid w:val="003B060B"/>
    <w:rsid w:val="003B38E2"/>
    <w:rsid w:val="003B4577"/>
    <w:rsid w:val="003B4590"/>
    <w:rsid w:val="003B46DB"/>
    <w:rsid w:val="003B5474"/>
    <w:rsid w:val="003B6459"/>
    <w:rsid w:val="003B7149"/>
    <w:rsid w:val="003B7C0D"/>
    <w:rsid w:val="003C2FBE"/>
    <w:rsid w:val="003C3C3B"/>
    <w:rsid w:val="003C50D0"/>
    <w:rsid w:val="003C6F87"/>
    <w:rsid w:val="003D33D7"/>
    <w:rsid w:val="003D49CA"/>
    <w:rsid w:val="003D6839"/>
    <w:rsid w:val="003D6B5E"/>
    <w:rsid w:val="003E3944"/>
    <w:rsid w:val="003E53A2"/>
    <w:rsid w:val="003E679E"/>
    <w:rsid w:val="003F2DBF"/>
    <w:rsid w:val="003F3003"/>
    <w:rsid w:val="003F46FC"/>
    <w:rsid w:val="003F6821"/>
    <w:rsid w:val="003F7CE2"/>
    <w:rsid w:val="003F7D5F"/>
    <w:rsid w:val="00400709"/>
    <w:rsid w:val="00412DCD"/>
    <w:rsid w:val="004156BF"/>
    <w:rsid w:val="00417E27"/>
    <w:rsid w:val="00420E08"/>
    <w:rsid w:val="004211E4"/>
    <w:rsid w:val="00421B42"/>
    <w:rsid w:val="00421DCE"/>
    <w:rsid w:val="004229AC"/>
    <w:rsid w:val="004275D2"/>
    <w:rsid w:val="004310BD"/>
    <w:rsid w:val="00433CDF"/>
    <w:rsid w:val="00435041"/>
    <w:rsid w:val="00437EDC"/>
    <w:rsid w:val="004400A3"/>
    <w:rsid w:val="00443FB5"/>
    <w:rsid w:val="0044451D"/>
    <w:rsid w:val="00453ED1"/>
    <w:rsid w:val="004546E3"/>
    <w:rsid w:val="00456C5C"/>
    <w:rsid w:val="00456D18"/>
    <w:rsid w:val="0045771E"/>
    <w:rsid w:val="00457DBB"/>
    <w:rsid w:val="004603A3"/>
    <w:rsid w:val="00461C5D"/>
    <w:rsid w:val="004626BE"/>
    <w:rsid w:val="00463D83"/>
    <w:rsid w:val="004722A0"/>
    <w:rsid w:val="004806A0"/>
    <w:rsid w:val="004809D9"/>
    <w:rsid w:val="00487DC4"/>
    <w:rsid w:val="00490128"/>
    <w:rsid w:val="004922D6"/>
    <w:rsid w:val="00492640"/>
    <w:rsid w:val="00494536"/>
    <w:rsid w:val="00494B4A"/>
    <w:rsid w:val="004A1B5A"/>
    <w:rsid w:val="004A49FD"/>
    <w:rsid w:val="004A715C"/>
    <w:rsid w:val="004A7CA8"/>
    <w:rsid w:val="004B0E9E"/>
    <w:rsid w:val="004B2C5C"/>
    <w:rsid w:val="004B2C7D"/>
    <w:rsid w:val="004B4175"/>
    <w:rsid w:val="004C2EC8"/>
    <w:rsid w:val="004C3620"/>
    <w:rsid w:val="004C3CA8"/>
    <w:rsid w:val="004C66DC"/>
    <w:rsid w:val="004D0C83"/>
    <w:rsid w:val="004D3384"/>
    <w:rsid w:val="004D3D5B"/>
    <w:rsid w:val="004D6CDF"/>
    <w:rsid w:val="004D7754"/>
    <w:rsid w:val="004E036F"/>
    <w:rsid w:val="004E0B78"/>
    <w:rsid w:val="004E1592"/>
    <w:rsid w:val="004E330B"/>
    <w:rsid w:val="004E62E6"/>
    <w:rsid w:val="004E63BD"/>
    <w:rsid w:val="004F030E"/>
    <w:rsid w:val="004F19D7"/>
    <w:rsid w:val="004F305B"/>
    <w:rsid w:val="004F60DA"/>
    <w:rsid w:val="00500294"/>
    <w:rsid w:val="005003BE"/>
    <w:rsid w:val="00501F99"/>
    <w:rsid w:val="00502E27"/>
    <w:rsid w:val="00503753"/>
    <w:rsid w:val="005038E6"/>
    <w:rsid w:val="005052BF"/>
    <w:rsid w:val="00505834"/>
    <w:rsid w:val="005141C7"/>
    <w:rsid w:val="00516227"/>
    <w:rsid w:val="0051713F"/>
    <w:rsid w:val="005260E9"/>
    <w:rsid w:val="0052763B"/>
    <w:rsid w:val="00533319"/>
    <w:rsid w:val="0053332A"/>
    <w:rsid w:val="00533582"/>
    <w:rsid w:val="00537C30"/>
    <w:rsid w:val="005438AD"/>
    <w:rsid w:val="00543932"/>
    <w:rsid w:val="005454E8"/>
    <w:rsid w:val="00547313"/>
    <w:rsid w:val="00550283"/>
    <w:rsid w:val="005549D6"/>
    <w:rsid w:val="005551BB"/>
    <w:rsid w:val="0055753C"/>
    <w:rsid w:val="00561422"/>
    <w:rsid w:val="00562CE2"/>
    <w:rsid w:val="0056478F"/>
    <w:rsid w:val="005648CA"/>
    <w:rsid w:val="005733AE"/>
    <w:rsid w:val="00574913"/>
    <w:rsid w:val="005752BC"/>
    <w:rsid w:val="0058000F"/>
    <w:rsid w:val="00583426"/>
    <w:rsid w:val="005835D0"/>
    <w:rsid w:val="00584265"/>
    <w:rsid w:val="005850C8"/>
    <w:rsid w:val="005852C3"/>
    <w:rsid w:val="00585658"/>
    <w:rsid w:val="005857F1"/>
    <w:rsid w:val="00587FF5"/>
    <w:rsid w:val="005905EF"/>
    <w:rsid w:val="00594D59"/>
    <w:rsid w:val="005953FB"/>
    <w:rsid w:val="005A07FC"/>
    <w:rsid w:val="005A3883"/>
    <w:rsid w:val="005A40B8"/>
    <w:rsid w:val="005B1558"/>
    <w:rsid w:val="005B2AC8"/>
    <w:rsid w:val="005B37AB"/>
    <w:rsid w:val="005B79C7"/>
    <w:rsid w:val="005C3984"/>
    <w:rsid w:val="005C496F"/>
    <w:rsid w:val="005C52E9"/>
    <w:rsid w:val="005C636E"/>
    <w:rsid w:val="005C6504"/>
    <w:rsid w:val="005C6A3A"/>
    <w:rsid w:val="005C7265"/>
    <w:rsid w:val="005D0B9C"/>
    <w:rsid w:val="005D13B1"/>
    <w:rsid w:val="005D45EB"/>
    <w:rsid w:val="005D6355"/>
    <w:rsid w:val="005D7117"/>
    <w:rsid w:val="005E1251"/>
    <w:rsid w:val="005E2A95"/>
    <w:rsid w:val="005E380B"/>
    <w:rsid w:val="005E3A3D"/>
    <w:rsid w:val="005E666F"/>
    <w:rsid w:val="005E767F"/>
    <w:rsid w:val="005E7DF7"/>
    <w:rsid w:val="005F254D"/>
    <w:rsid w:val="005F3BA8"/>
    <w:rsid w:val="005F59C7"/>
    <w:rsid w:val="005F647B"/>
    <w:rsid w:val="00600588"/>
    <w:rsid w:val="00600817"/>
    <w:rsid w:val="0060207D"/>
    <w:rsid w:val="006034DE"/>
    <w:rsid w:val="0061148A"/>
    <w:rsid w:val="0061235E"/>
    <w:rsid w:val="00613795"/>
    <w:rsid w:val="00613F0D"/>
    <w:rsid w:val="00615954"/>
    <w:rsid w:val="00620976"/>
    <w:rsid w:val="00622366"/>
    <w:rsid w:val="006229A4"/>
    <w:rsid w:val="00626BB6"/>
    <w:rsid w:val="006347A1"/>
    <w:rsid w:val="00635015"/>
    <w:rsid w:val="00636855"/>
    <w:rsid w:val="00640C5A"/>
    <w:rsid w:val="006412F5"/>
    <w:rsid w:val="0064277F"/>
    <w:rsid w:val="00645B0C"/>
    <w:rsid w:val="00650455"/>
    <w:rsid w:val="006540C1"/>
    <w:rsid w:val="00656A72"/>
    <w:rsid w:val="00660284"/>
    <w:rsid w:val="006617E2"/>
    <w:rsid w:val="00661BCB"/>
    <w:rsid w:val="00663DF9"/>
    <w:rsid w:val="00665678"/>
    <w:rsid w:val="00666B58"/>
    <w:rsid w:val="006672FE"/>
    <w:rsid w:val="00667EAA"/>
    <w:rsid w:val="0067045C"/>
    <w:rsid w:val="0067255A"/>
    <w:rsid w:val="00673ADD"/>
    <w:rsid w:val="00674D9F"/>
    <w:rsid w:val="006758CE"/>
    <w:rsid w:val="00677AE6"/>
    <w:rsid w:val="00677DF5"/>
    <w:rsid w:val="00680EE4"/>
    <w:rsid w:val="0068198B"/>
    <w:rsid w:val="00685921"/>
    <w:rsid w:val="00687F44"/>
    <w:rsid w:val="00687F58"/>
    <w:rsid w:val="00693608"/>
    <w:rsid w:val="006940F0"/>
    <w:rsid w:val="00697D60"/>
    <w:rsid w:val="006A4417"/>
    <w:rsid w:val="006A4AF7"/>
    <w:rsid w:val="006A5CE2"/>
    <w:rsid w:val="006A77F8"/>
    <w:rsid w:val="006B0501"/>
    <w:rsid w:val="006B0694"/>
    <w:rsid w:val="006B1F6D"/>
    <w:rsid w:val="006B24A9"/>
    <w:rsid w:val="006B29DD"/>
    <w:rsid w:val="006B4675"/>
    <w:rsid w:val="006C5629"/>
    <w:rsid w:val="006C6471"/>
    <w:rsid w:val="006C7D1C"/>
    <w:rsid w:val="006D036B"/>
    <w:rsid w:val="006D3A82"/>
    <w:rsid w:val="006D4C3D"/>
    <w:rsid w:val="006D6D1B"/>
    <w:rsid w:val="006E29B8"/>
    <w:rsid w:val="006E319A"/>
    <w:rsid w:val="006E5130"/>
    <w:rsid w:val="006F239E"/>
    <w:rsid w:val="006F66D7"/>
    <w:rsid w:val="006F7C5D"/>
    <w:rsid w:val="00701D4A"/>
    <w:rsid w:val="007025C0"/>
    <w:rsid w:val="0070724D"/>
    <w:rsid w:val="0071057A"/>
    <w:rsid w:val="007112DA"/>
    <w:rsid w:val="007129CE"/>
    <w:rsid w:val="007146AB"/>
    <w:rsid w:val="007165F3"/>
    <w:rsid w:val="0072121D"/>
    <w:rsid w:val="00722D10"/>
    <w:rsid w:val="007243F6"/>
    <w:rsid w:val="00724E81"/>
    <w:rsid w:val="007271F1"/>
    <w:rsid w:val="00730F3F"/>
    <w:rsid w:val="00731549"/>
    <w:rsid w:val="007340DE"/>
    <w:rsid w:val="00734895"/>
    <w:rsid w:val="00734A12"/>
    <w:rsid w:val="00735823"/>
    <w:rsid w:val="00735A20"/>
    <w:rsid w:val="00737FE4"/>
    <w:rsid w:val="0074040E"/>
    <w:rsid w:val="007408DC"/>
    <w:rsid w:val="00741526"/>
    <w:rsid w:val="0074288A"/>
    <w:rsid w:val="0074292E"/>
    <w:rsid w:val="00743120"/>
    <w:rsid w:val="00744FD5"/>
    <w:rsid w:val="007452B6"/>
    <w:rsid w:val="00751213"/>
    <w:rsid w:val="0075197E"/>
    <w:rsid w:val="007533BF"/>
    <w:rsid w:val="0075494A"/>
    <w:rsid w:val="00754BF2"/>
    <w:rsid w:val="00757662"/>
    <w:rsid w:val="00761C8A"/>
    <w:rsid w:val="00762720"/>
    <w:rsid w:val="007661E7"/>
    <w:rsid w:val="0077014D"/>
    <w:rsid w:val="00770390"/>
    <w:rsid w:val="00774C93"/>
    <w:rsid w:val="00774CB0"/>
    <w:rsid w:val="00775F7D"/>
    <w:rsid w:val="00781149"/>
    <w:rsid w:val="00781491"/>
    <w:rsid w:val="00783A45"/>
    <w:rsid w:val="00784B56"/>
    <w:rsid w:val="00785307"/>
    <w:rsid w:val="007900D3"/>
    <w:rsid w:val="00792371"/>
    <w:rsid w:val="007A1BB6"/>
    <w:rsid w:val="007A575F"/>
    <w:rsid w:val="007A5964"/>
    <w:rsid w:val="007A7D23"/>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45BC"/>
    <w:rsid w:val="007E5D87"/>
    <w:rsid w:val="007F1FD0"/>
    <w:rsid w:val="00800309"/>
    <w:rsid w:val="0080245D"/>
    <w:rsid w:val="00802A37"/>
    <w:rsid w:val="00806C4A"/>
    <w:rsid w:val="00811910"/>
    <w:rsid w:val="00815CB5"/>
    <w:rsid w:val="0081775B"/>
    <w:rsid w:val="00820155"/>
    <w:rsid w:val="0082217F"/>
    <w:rsid w:val="008221DB"/>
    <w:rsid w:val="00823B2E"/>
    <w:rsid w:val="00824A07"/>
    <w:rsid w:val="0083014A"/>
    <w:rsid w:val="0083183C"/>
    <w:rsid w:val="008320EF"/>
    <w:rsid w:val="00832D66"/>
    <w:rsid w:val="00832FC8"/>
    <w:rsid w:val="0083567F"/>
    <w:rsid w:val="00835AA4"/>
    <w:rsid w:val="00844A03"/>
    <w:rsid w:val="00851896"/>
    <w:rsid w:val="008554E3"/>
    <w:rsid w:val="0085583E"/>
    <w:rsid w:val="00857232"/>
    <w:rsid w:val="00861081"/>
    <w:rsid w:val="0086178E"/>
    <w:rsid w:val="00865E6C"/>
    <w:rsid w:val="008660FB"/>
    <w:rsid w:val="00866E9A"/>
    <w:rsid w:val="0086709B"/>
    <w:rsid w:val="00870AA2"/>
    <w:rsid w:val="008714EF"/>
    <w:rsid w:val="008729B7"/>
    <w:rsid w:val="008739EF"/>
    <w:rsid w:val="00876989"/>
    <w:rsid w:val="00876CEC"/>
    <w:rsid w:val="00883D79"/>
    <w:rsid w:val="00884560"/>
    <w:rsid w:val="008855EA"/>
    <w:rsid w:val="008868C5"/>
    <w:rsid w:val="00886C29"/>
    <w:rsid w:val="00887AD5"/>
    <w:rsid w:val="00890538"/>
    <w:rsid w:val="0089148D"/>
    <w:rsid w:val="0089282A"/>
    <w:rsid w:val="00892CA5"/>
    <w:rsid w:val="008932E1"/>
    <w:rsid w:val="008A0E73"/>
    <w:rsid w:val="008A14EA"/>
    <w:rsid w:val="008A1F52"/>
    <w:rsid w:val="008A298A"/>
    <w:rsid w:val="008A3434"/>
    <w:rsid w:val="008A492C"/>
    <w:rsid w:val="008A5787"/>
    <w:rsid w:val="008A5BF5"/>
    <w:rsid w:val="008A6342"/>
    <w:rsid w:val="008B01FF"/>
    <w:rsid w:val="008B3336"/>
    <w:rsid w:val="008B4CF7"/>
    <w:rsid w:val="008B7222"/>
    <w:rsid w:val="008C3C0E"/>
    <w:rsid w:val="008C503A"/>
    <w:rsid w:val="008C5874"/>
    <w:rsid w:val="008C64F0"/>
    <w:rsid w:val="008C7238"/>
    <w:rsid w:val="008D00EF"/>
    <w:rsid w:val="008E176E"/>
    <w:rsid w:val="008E19E9"/>
    <w:rsid w:val="008E2052"/>
    <w:rsid w:val="008E329E"/>
    <w:rsid w:val="008E444A"/>
    <w:rsid w:val="008E712C"/>
    <w:rsid w:val="008E7C9D"/>
    <w:rsid w:val="008E7DF9"/>
    <w:rsid w:val="008F0B1D"/>
    <w:rsid w:val="008F4F1D"/>
    <w:rsid w:val="008F76ED"/>
    <w:rsid w:val="0090012C"/>
    <w:rsid w:val="00901CFE"/>
    <w:rsid w:val="00903316"/>
    <w:rsid w:val="0090672D"/>
    <w:rsid w:val="00906981"/>
    <w:rsid w:val="00907EB4"/>
    <w:rsid w:val="00910248"/>
    <w:rsid w:val="00911281"/>
    <w:rsid w:val="0091257D"/>
    <w:rsid w:val="009166B7"/>
    <w:rsid w:val="00917222"/>
    <w:rsid w:val="0092062D"/>
    <w:rsid w:val="00921364"/>
    <w:rsid w:val="00924566"/>
    <w:rsid w:val="009250A7"/>
    <w:rsid w:val="00925C1B"/>
    <w:rsid w:val="00926E7B"/>
    <w:rsid w:val="00927A58"/>
    <w:rsid w:val="009314A7"/>
    <w:rsid w:val="00933A88"/>
    <w:rsid w:val="00934A19"/>
    <w:rsid w:val="009355B2"/>
    <w:rsid w:val="009356AB"/>
    <w:rsid w:val="00935C23"/>
    <w:rsid w:val="009375B4"/>
    <w:rsid w:val="009419E5"/>
    <w:rsid w:val="009433CC"/>
    <w:rsid w:val="009436C7"/>
    <w:rsid w:val="00943A3D"/>
    <w:rsid w:val="00946EA9"/>
    <w:rsid w:val="00951D9B"/>
    <w:rsid w:val="009559C1"/>
    <w:rsid w:val="0095653B"/>
    <w:rsid w:val="00956668"/>
    <w:rsid w:val="00957653"/>
    <w:rsid w:val="00962AFE"/>
    <w:rsid w:val="009644CA"/>
    <w:rsid w:val="00967526"/>
    <w:rsid w:val="00967C3E"/>
    <w:rsid w:val="0097210A"/>
    <w:rsid w:val="009831BF"/>
    <w:rsid w:val="00985111"/>
    <w:rsid w:val="00986EEC"/>
    <w:rsid w:val="00987700"/>
    <w:rsid w:val="00987E61"/>
    <w:rsid w:val="009916EA"/>
    <w:rsid w:val="00994F17"/>
    <w:rsid w:val="009A1DFB"/>
    <w:rsid w:val="009A4D9F"/>
    <w:rsid w:val="009A5019"/>
    <w:rsid w:val="009B6A77"/>
    <w:rsid w:val="009B7136"/>
    <w:rsid w:val="009C121E"/>
    <w:rsid w:val="009C2C4C"/>
    <w:rsid w:val="009C5AF6"/>
    <w:rsid w:val="009D709B"/>
    <w:rsid w:val="009D7922"/>
    <w:rsid w:val="009E44E8"/>
    <w:rsid w:val="009E57EA"/>
    <w:rsid w:val="009E5BF2"/>
    <w:rsid w:val="009F22E9"/>
    <w:rsid w:val="009F6FDA"/>
    <w:rsid w:val="00A055DC"/>
    <w:rsid w:val="00A06CD6"/>
    <w:rsid w:val="00A10B16"/>
    <w:rsid w:val="00A10FBD"/>
    <w:rsid w:val="00A12848"/>
    <w:rsid w:val="00A12CBE"/>
    <w:rsid w:val="00A156B5"/>
    <w:rsid w:val="00A17BB0"/>
    <w:rsid w:val="00A20347"/>
    <w:rsid w:val="00A20CBB"/>
    <w:rsid w:val="00A2117A"/>
    <w:rsid w:val="00A21972"/>
    <w:rsid w:val="00A21A63"/>
    <w:rsid w:val="00A26A20"/>
    <w:rsid w:val="00A30923"/>
    <w:rsid w:val="00A30ABA"/>
    <w:rsid w:val="00A31B98"/>
    <w:rsid w:val="00A324EB"/>
    <w:rsid w:val="00A33D52"/>
    <w:rsid w:val="00A37E46"/>
    <w:rsid w:val="00A43059"/>
    <w:rsid w:val="00A52A0E"/>
    <w:rsid w:val="00A5326D"/>
    <w:rsid w:val="00A54E6F"/>
    <w:rsid w:val="00A55A51"/>
    <w:rsid w:val="00A6158F"/>
    <w:rsid w:val="00A63431"/>
    <w:rsid w:val="00A6653D"/>
    <w:rsid w:val="00A679AA"/>
    <w:rsid w:val="00A71768"/>
    <w:rsid w:val="00A73A61"/>
    <w:rsid w:val="00A73E23"/>
    <w:rsid w:val="00A770A3"/>
    <w:rsid w:val="00A77FF8"/>
    <w:rsid w:val="00A83CF5"/>
    <w:rsid w:val="00A858FE"/>
    <w:rsid w:val="00A92CA3"/>
    <w:rsid w:val="00A92DA2"/>
    <w:rsid w:val="00A936C2"/>
    <w:rsid w:val="00A94AF6"/>
    <w:rsid w:val="00AA0619"/>
    <w:rsid w:val="00AA09E1"/>
    <w:rsid w:val="00AA1B7A"/>
    <w:rsid w:val="00AA24FF"/>
    <w:rsid w:val="00AA30B8"/>
    <w:rsid w:val="00AA385F"/>
    <w:rsid w:val="00AA3AE2"/>
    <w:rsid w:val="00AA46E8"/>
    <w:rsid w:val="00AA538C"/>
    <w:rsid w:val="00AA5BD1"/>
    <w:rsid w:val="00AA6DDA"/>
    <w:rsid w:val="00AA7F68"/>
    <w:rsid w:val="00AB1C3A"/>
    <w:rsid w:val="00AB3372"/>
    <w:rsid w:val="00AB6F52"/>
    <w:rsid w:val="00AC0261"/>
    <w:rsid w:val="00AC1758"/>
    <w:rsid w:val="00AC58B5"/>
    <w:rsid w:val="00AC5DA2"/>
    <w:rsid w:val="00AC75D3"/>
    <w:rsid w:val="00AC75E7"/>
    <w:rsid w:val="00AD1AEA"/>
    <w:rsid w:val="00AD32F1"/>
    <w:rsid w:val="00AD34C9"/>
    <w:rsid w:val="00AD7C3E"/>
    <w:rsid w:val="00AE4631"/>
    <w:rsid w:val="00AE57D4"/>
    <w:rsid w:val="00AE6F05"/>
    <w:rsid w:val="00AE7156"/>
    <w:rsid w:val="00AF28AC"/>
    <w:rsid w:val="00AF2BD9"/>
    <w:rsid w:val="00AF4622"/>
    <w:rsid w:val="00AF59B5"/>
    <w:rsid w:val="00AF74F2"/>
    <w:rsid w:val="00B00D17"/>
    <w:rsid w:val="00B00F6D"/>
    <w:rsid w:val="00B01238"/>
    <w:rsid w:val="00B02813"/>
    <w:rsid w:val="00B02C25"/>
    <w:rsid w:val="00B049BF"/>
    <w:rsid w:val="00B06343"/>
    <w:rsid w:val="00B0786A"/>
    <w:rsid w:val="00B07A59"/>
    <w:rsid w:val="00B11EFB"/>
    <w:rsid w:val="00B15148"/>
    <w:rsid w:val="00B17C0E"/>
    <w:rsid w:val="00B202CC"/>
    <w:rsid w:val="00B20A56"/>
    <w:rsid w:val="00B20E51"/>
    <w:rsid w:val="00B21841"/>
    <w:rsid w:val="00B25BC4"/>
    <w:rsid w:val="00B25C13"/>
    <w:rsid w:val="00B34361"/>
    <w:rsid w:val="00B4086B"/>
    <w:rsid w:val="00B421C2"/>
    <w:rsid w:val="00B432BF"/>
    <w:rsid w:val="00B4535B"/>
    <w:rsid w:val="00B47A03"/>
    <w:rsid w:val="00B52309"/>
    <w:rsid w:val="00B54813"/>
    <w:rsid w:val="00B5795F"/>
    <w:rsid w:val="00B6372F"/>
    <w:rsid w:val="00B663FB"/>
    <w:rsid w:val="00B7348D"/>
    <w:rsid w:val="00B734A3"/>
    <w:rsid w:val="00B7450D"/>
    <w:rsid w:val="00B75A33"/>
    <w:rsid w:val="00B773DA"/>
    <w:rsid w:val="00B77C27"/>
    <w:rsid w:val="00B82FA8"/>
    <w:rsid w:val="00B83151"/>
    <w:rsid w:val="00B84FBE"/>
    <w:rsid w:val="00B908BE"/>
    <w:rsid w:val="00B908E8"/>
    <w:rsid w:val="00B91381"/>
    <w:rsid w:val="00B97A66"/>
    <w:rsid w:val="00BA10BB"/>
    <w:rsid w:val="00BA16FD"/>
    <w:rsid w:val="00BA2D02"/>
    <w:rsid w:val="00BA3462"/>
    <w:rsid w:val="00BA3E55"/>
    <w:rsid w:val="00BA47C5"/>
    <w:rsid w:val="00BB40E8"/>
    <w:rsid w:val="00BB6523"/>
    <w:rsid w:val="00BC02B0"/>
    <w:rsid w:val="00BC07BC"/>
    <w:rsid w:val="00BC14D2"/>
    <w:rsid w:val="00BC1BE2"/>
    <w:rsid w:val="00BC3058"/>
    <w:rsid w:val="00BC35A7"/>
    <w:rsid w:val="00BC51F6"/>
    <w:rsid w:val="00BC55C7"/>
    <w:rsid w:val="00BC7A2E"/>
    <w:rsid w:val="00BD1C92"/>
    <w:rsid w:val="00BD744C"/>
    <w:rsid w:val="00BE2A1D"/>
    <w:rsid w:val="00BE320C"/>
    <w:rsid w:val="00BE3FDA"/>
    <w:rsid w:val="00BE64CE"/>
    <w:rsid w:val="00BF07DC"/>
    <w:rsid w:val="00BF20DB"/>
    <w:rsid w:val="00BF2E82"/>
    <w:rsid w:val="00BF4202"/>
    <w:rsid w:val="00BF485B"/>
    <w:rsid w:val="00BF65D1"/>
    <w:rsid w:val="00BF7D61"/>
    <w:rsid w:val="00BF7FA9"/>
    <w:rsid w:val="00C027BF"/>
    <w:rsid w:val="00C02D01"/>
    <w:rsid w:val="00C03480"/>
    <w:rsid w:val="00C0458D"/>
    <w:rsid w:val="00C079B1"/>
    <w:rsid w:val="00C10568"/>
    <w:rsid w:val="00C11369"/>
    <w:rsid w:val="00C11CA7"/>
    <w:rsid w:val="00C12101"/>
    <w:rsid w:val="00C162D4"/>
    <w:rsid w:val="00C17D5E"/>
    <w:rsid w:val="00C20AB0"/>
    <w:rsid w:val="00C22785"/>
    <w:rsid w:val="00C26212"/>
    <w:rsid w:val="00C31562"/>
    <w:rsid w:val="00C328C9"/>
    <w:rsid w:val="00C33E48"/>
    <w:rsid w:val="00C341D6"/>
    <w:rsid w:val="00C35B20"/>
    <w:rsid w:val="00C36BD4"/>
    <w:rsid w:val="00C40043"/>
    <w:rsid w:val="00C455CE"/>
    <w:rsid w:val="00C4573C"/>
    <w:rsid w:val="00C460EE"/>
    <w:rsid w:val="00C471C3"/>
    <w:rsid w:val="00C500FE"/>
    <w:rsid w:val="00C55112"/>
    <w:rsid w:val="00C632F2"/>
    <w:rsid w:val="00C63463"/>
    <w:rsid w:val="00C64571"/>
    <w:rsid w:val="00C7085A"/>
    <w:rsid w:val="00C712C3"/>
    <w:rsid w:val="00C7352F"/>
    <w:rsid w:val="00C743DA"/>
    <w:rsid w:val="00C75582"/>
    <w:rsid w:val="00C7584F"/>
    <w:rsid w:val="00C809CD"/>
    <w:rsid w:val="00C810F2"/>
    <w:rsid w:val="00C81E65"/>
    <w:rsid w:val="00C83797"/>
    <w:rsid w:val="00C87179"/>
    <w:rsid w:val="00C878C8"/>
    <w:rsid w:val="00C87B1C"/>
    <w:rsid w:val="00C95532"/>
    <w:rsid w:val="00CA2C06"/>
    <w:rsid w:val="00CA4094"/>
    <w:rsid w:val="00CA551B"/>
    <w:rsid w:val="00CA7760"/>
    <w:rsid w:val="00CB2490"/>
    <w:rsid w:val="00CB4004"/>
    <w:rsid w:val="00CB4C73"/>
    <w:rsid w:val="00CB56F2"/>
    <w:rsid w:val="00CB5F72"/>
    <w:rsid w:val="00CB6F71"/>
    <w:rsid w:val="00CB70AF"/>
    <w:rsid w:val="00CB71D8"/>
    <w:rsid w:val="00CB7FB1"/>
    <w:rsid w:val="00CC02F7"/>
    <w:rsid w:val="00CC0E54"/>
    <w:rsid w:val="00CC325B"/>
    <w:rsid w:val="00CC74BA"/>
    <w:rsid w:val="00CC7BD0"/>
    <w:rsid w:val="00CC7C4A"/>
    <w:rsid w:val="00CD0013"/>
    <w:rsid w:val="00CD2973"/>
    <w:rsid w:val="00CD4574"/>
    <w:rsid w:val="00CD62D8"/>
    <w:rsid w:val="00CD7BAB"/>
    <w:rsid w:val="00CF51AE"/>
    <w:rsid w:val="00CF706C"/>
    <w:rsid w:val="00CF71C2"/>
    <w:rsid w:val="00CF7C53"/>
    <w:rsid w:val="00D005AA"/>
    <w:rsid w:val="00D00C48"/>
    <w:rsid w:val="00D00C7A"/>
    <w:rsid w:val="00D03070"/>
    <w:rsid w:val="00D0680D"/>
    <w:rsid w:val="00D1179D"/>
    <w:rsid w:val="00D132AD"/>
    <w:rsid w:val="00D13745"/>
    <w:rsid w:val="00D16112"/>
    <w:rsid w:val="00D170EC"/>
    <w:rsid w:val="00D21459"/>
    <w:rsid w:val="00D234A7"/>
    <w:rsid w:val="00D253EE"/>
    <w:rsid w:val="00D26616"/>
    <w:rsid w:val="00D30873"/>
    <w:rsid w:val="00D3146B"/>
    <w:rsid w:val="00D31E5E"/>
    <w:rsid w:val="00D32104"/>
    <w:rsid w:val="00D34A9C"/>
    <w:rsid w:val="00D34AB2"/>
    <w:rsid w:val="00D34BAC"/>
    <w:rsid w:val="00D36405"/>
    <w:rsid w:val="00D3763E"/>
    <w:rsid w:val="00D40AE9"/>
    <w:rsid w:val="00D42432"/>
    <w:rsid w:val="00D43D26"/>
    <w:rsid w:val="00D46501"/>
    <w:rsid w:val="00D54A74"/>
    <w:rsid w:val="00D5506C"/>
    <w:rsid w:val="00D63987"/>
    <w:rsid w:val="00D64D28"/>
    <w:rsid w:val="00D65908"/>
    <w:rsid w:val="00D67E36"/>
    <w:rsid w:val="00D742DE"/>
    <w:rsid w:val="00D778FA"/>
    <w:rsid w:val="00D77A1B"/>
    <w:rsid w:val="00D80E9E"/>
    <w:rsid w:val="00D817FC"/>
    <w:rsid w:val="00D81E13"/>
    <w:rsid w:val="00D825F9"/>
    <w:rsid w:val="00D84816"/>
    <w:rsid w:val="00D8569D"/>
    <w:rsid w:val="00D86513"/>
    <w:rsid w:val="00D86789"/>
    <w:rsid w:val="00D902F4"/>
    <w:rsid w:val="00D904FA"/>
    <w:rsid w:val="00D91ADA"/>
    <w:rsid w:val="00D93919"/>
    <w:rsid w:val="00D94E86"/>
    <w:rsid w:val="00DA0089"/>
    <w:rsid w:val="00DA2263"/>
    <w:rsid w:val="00DA2D6C"/>
    <w:rsid w:val="00DA7D58"/>
    <w:rsid w:val="00DB16BE"/>
    <w:rsid w:val="00DB33AB"/>
    <w:rsid w:val="00DB7055"/>
    <w:rsid w:val="00DC04A7"/>
    <w:rsid w:val="00DC1794"/>
    <w:rsid w:val="00DC33AA"/>
    <w:rsid w:val="00DC3490"/>
    <w:rsid w:val="00DC6D32"/>
    <w:rsid w:val="00DD00E4"/>
    <w:rsid w:val="00DD047D"/>
    <w:rsid w:val="00DD0B43"/>
    <w:rsid w:val="00DD0E74"/>
    <w:rsid w:val="00DD4416"/>
    <w:rsid w:val="00DD7EC4"/>
    <w:rsid w:val="00DE1FCA"/>
    <w:rsid w:val="00DE3D24"/>
    <w:rsid w:val="00DE4EF8"/>
    <w:rsid w:val="00DE69B6"/>
    <w:rsid w:val="00DE7355"/>
    <w:rsid w:val="00DE7ABE"/>
    <w:rsid w:val="00DF064B"/>
    <w:rsid w:val="00DF0A07"/>
    <w:rsid w:val="00DF1EA0"/>
    <w:rsid w:val="00DF1EFC"/>
    <w:rsid w:val="00DF3AE2"/>
    <w:rsid w:val="00DF5A57"/>
    <w:rsid w:val="00E04831"/>
    <w:rsid w:val="00E06E2E"/>
    <w:rsid w:val="00E1054F"/>
    <w:rsid w:val="00E10A30"/>
    <w:rsid w:val="00E10B85"/>
    <w:rsid w:val="00E11C84"/>
    <w:rsid w:val="00E129BC"/>
    <w:rsid w:val="00E17F05"/>
    <w:rsid w:val="00E22BB1"/>
    <w:rsid w:val="00E2393C"/>
    <w:rsid w:val="00E30E95"/>
    <w:rsid w:val="00E35630"/>
    <w:rsid w:val="00E35BDB"/>
    <w:rsid w:val="00E36056"/>
    <w:rsid w:val="00E370AF"/>
    <w:rsid w:val="00E40A99"/>
    <w:rsid w:val="00E40C10"/>
    <w:rsid w:val="00E426F9"/>
    <w:rsid w:val="00E464D0"/>
    <w:rsid w:val="00E46C8E"/>
    <w:rsid w:val="00E474C6"/>
    <w:rsid w:val="00E517B1"/>
    <w:rsid w:val="00E53F23"/>
    <w:rsid w:val="00E5788D"/>
    <w:rsid w:val="00E57C3A"/>
    <w:rsid w:val="00E6032F"/>
    <w:rsid w:val="00E611A4"/>
    <w:rsid w:val="00E62D19"/>
    <w:rsid w:val="00E6379F"/>
    <w:rsid w:val="00E670E8"/>
    <w:rsid w:val="00E71284"/>
    <w:rsid w:val="00E738DD"/>
    <w:rsid w:val="00E7530E"/>
    <w:rsid w:val="00E759C8"/>
    <w:rsid w:val="00E765B1"/>
    <w:rsid w:val="00E77597"/>
    <w:rsid w:val="00E8011B"/>
    <w:rsid w:val="00E8093C"/>
    <w:rsid w:val="00E80DE4"/>
    <w:rsid w:val="00E810A5"/>
    <w:rsid w:val="00E82BD5"/>
    <w:rsid w:val="00E91799"/>
    <w:rsid w:val="00E935F3"/>
    <w:rsid w:val="00E969F8"/>
    <w:rsid w:val="00EA5B86"/>
    <w:rsid w:val="00EB4576"/>
    <w:rsid w:val="00EB4BFC"/>
    <w:rsid w:val="00EB4DFB"/>
    <w:rsid w:val="00EB7055"/>
    <w:rsid w:val="00EB7056"/>
    <w:rsid w:val="00EC161D"/>
    <w:rsid w:val="00EC1C3E"/>
    <w:rsid w:val="00EC55B4"/>
    <w:rsid w:val="00EC5E35"/>
    <w:rsid w:val="00EC7722"/>
    <w:rsid w:val="00ED0B47"/>
    <w:rsid w:val="00ED2880"/>
    <w:rsid w:val="00ED6170"/>
    <w:rsid w:val="00EE0121"/>
    <w:rsid w:val="00EE0DFF"/>
    <w:rsid w:val="00EE116A"/>
    <w:rsid w:val="00EE289D"/>
    <w:rsid w:val="00EE625F"/>
    <w:rsid w:val="00EF00AF"/>
    <w:rsid w:val="00EF167F"/>
    <w:rsid w:val="00EF5E14"/>
    <w:rsid w:val="00F00283"/>
    <w:rsid w:val="00F00D1F"/>
    <w:rsid w:val="00F04E90"/>
    <w:rsid w:val="00F06054"/>
    <w:rsid w:val="00F10B34"/>
    <w:rsid w:val="00F1150F"/>
    <w:rsid w:val="00F1278D"/>
    <w:rsid w:val="00F12CC6"/>
    <w:rsid w:val="00F14C4D"/>
    <w:rsid w:val="00F1799E"/>
    <w:rsid w:val="00F24506"/>
    <w:rsid w:val="00F24549"/>
    <w:rsid w:val="00F245D0"/>
    <w:rsid w:val="00F24FFD"/>
    <w:rsid w:val="00F31A64"/>
    <w:rsid w:val="00F322C2"/>
    <w:rsid w:val="00F323B7"/>
    <w:rsid w:val="00F36E61"/>
    <w:rsid w:val="00F40FB6"/>
    <w:rsid w:val="00F40FD5"/>
    <w:rsid w:val="00F42B0D"/>
    <w:rsid w:val="00F44812"/>
    <w:rsid w:val="00F44ED6"/>
    <w:rsid w:val="00F509BC"/>
    <w:rsid w:val="00F50FE3"/>
    <w:rsid w:val="00F51D4D"/>
    <w:rsid w:val="00F54598"/>
    <w:rsid w:val="00F56026"/>
    <w:rsid w:val="00F63110"/>
    <w:rsid w:val="00F641ED"/>
    <w:rsid w:val="00F64E28"/>
    <w:rsid w:val="00F664DC"/>
    <w:rsid w:val="00F666EC"/>
    <w:rsid w:val="00F70A68"/>
    <w:rsid w:val="00F716DB"/>
    <w:rsid w:val="00F71F0A"/>
    <w:rsid w:val="00F735C1"/>
    <w:rsid w:val="00F77D1D"/>
    <w:rsid w:val="00F802AB"/>
    <w:rsid w:val="00F80C94"/>
    <w:rsid w:val="00F876CD"/>
    <w:rsid w:val="00F87CCB"/>
    <w:rsid w:val="00F87D60"/>
    <w:rsid w:val="00F92178"/>
    <w:rsid w:val="00F92BB8"/>
    <w:rsid w:val="00F94F60"/>
    <w:rsid w:val="00F9569D"/>
    <w:rsid w:val="00F96684"/>
    <w:rsid w:val="00FA2413"/>
    <w:rsid w:val="00FA3C22"/>
    <w:rsid w:val="00FA4722"/>
    <w:rsid w:val="00FA67F6"/>
    <w:rsid w:val="00FA6C84"/>
    <w:rsid w:val="00FA77B1"/>
    <w:rsid w:val="00FB2082"/>
    <w:rsid w:val="00FB32D5"/>
    <w:rsid w:val="00FB371B"/>
    <w:rsid w:val="00FB4FB6"/>
    <w:rsid w:val="00FC1BE0"/>
    <w:rsid w:val="00FC413E"/>
    <w:rsid w:val="00FC6123"/>
    <w:rsid w:val="00FD01E7"/>
    <w:rsid w:val="00FD03F8"/>
    <w:rsid w:val="00FD0E3A"/>
    <w:rsid w:val="00FD1F7C"/>
    <w:rsid w:val="00FD2187"/>
    <w:rsid w:val="00FD541B"/>
    <w:rsid w:val="00FD5C25"/>
    <w:rsid w:val="00FE1961"/>
    <w:rsid w:val="00FE21B6"/>
    <w:rsid w:val="00FE2A83"/>
    <w:rsid w:val="00FE5BA7"/>
    <w:rsid w:val="00FE617C"/>
    <w:rsid w:val="00FE6D8B"/>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3246"/>
  <w15:docId w15:val="{D13499B7-6752-42F6-BC05-4C4021F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4E81"/>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link w:val="TableParagraph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F92BB8"/>
    <w:pPr>
      <w:tabs>
        <w:tab w:val="right" w:leader="dot" w:pos="10490"/>
      </w:tabs>
      <w:ind w:right="333"/>
      <w:jc w:val="both"/>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TableParagraph1">
    <w:name w:val="Table Paragraph1"/>
    <w:basedOn w:val="a0"/>
    <w:link w:val="TableParagraph"/>
    <w:rsid w:val="005B79C7"/>
    <w:rPr>
      <w:rFonts w:ascii="Times New Roman" w:eastAsia="Times New Roman" w:hAnsi="Times New Roman" w:cs="Times New Roman"/>
    </w:rPr>
  </w:style>
  <w:style w:type="paragraph" w:customStyle="1" w:styleId="ConsPlusNormal1">
    <w:name w:val="ConsPlusNormal1"/>
    <w:rsid w:val="00B734A3"/>
    <w:pPr>
      <w:widowControl w:val="0"/>
      <w:autoSpaceDE w:val="0"/>
      <w:autoSpaceDN w:val="0"/>
    </w:pPr>
    <w:rPr>
      <w:rFonts w:ascii="Times New Roman" w:eastAsiaTheme="minorEastAsia" w:hAnsi="Times New Roman" w:cs="Times New Roman"/>
      <w:sz w:val="24"/>
      <w:lang w:eastAsia="ru-RU"/>
    </w:rPr>
  </w:style>
  <w:style w:type="paragraph" w:customStyle="1" w:styleId="Footnote">
    <w:name w:val="Footnote"/>
    <w:basedOn w:val="a"/>
    <w:rsid w:val="00B734A3"/>
    <w:rPr>
      <w:rFonts w:ascii="Times New Roman" w:eastAsia="Times New Roman" w:hAnsi="Times New Roman" w:cs="Times New Roman"/>
      <w:color w:val="000000"/>
      <w:sz w:val="20"/>
      <w:szCs w:val="20"/>
      <w:lang w:eastAsia="ru-RU"/>
    </w:rPr>
  </w:style>
  <w:style w:type="character" w:styleId="affffff5">
    <w:name w:val="Unresolved Mention"/>
    <w:basedOn w:val="a0"/>
    <w:uiPriority w:val="99"/>
    <w:semiHidden/>
    <w:unhideWhenUsed/>
    <w:rsid w:val="00B734A3"/>
    <w:rPr>
      <w:color w:val="605E5C"/>
      <w:shd w:val="clear" w:color="auto" w:fill="E1DFDD"/>
    </w:rPr>
  </w:style>
  <w:style w:type="table" w:customStyle="1" w:styleId="50">
    <w:name w:val="Сетка таблицы5"/>
    <w:basedOn w:val="a1"/>
    <w:next w:val="a3"/>
    <w:rsid w:val="00C75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3"/>
    <w:uiPriority w:val="39"/>
    <w:rsid w:val="00435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3"/>
    <w:uiPriority w:val="39"/>
    <w:rsid w:val="0034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04842009">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75512924">
      <w:bodyDiv w:val="1"/>
      <w:marLeft w:val="0"/>
      <w:marRight w:val="0"/>
      <w:marTop w:val="0"/>
      <w:marBottom w:val="0"/>
      <w:divBdr>
        <w:top w:val="none" w:sz="0" w:space="0" w:color="auto"/>
        <w:left w:val="none" w:sz="0" w:space="0" w:color="auto"/>
        <w:bottom w:val="none" w:sz="0" w:space="0" w:color="auto"/>
        <w:right w:val="none" w:sz="0" w:space="0" w:color="auto"/>
      </w:divBdr>
      <w:divsChild>
        <w:div w:id="1758137246">
          <w:marLeft w:val="-15"/>
          <w:marRight w:val="0"/>
          <w:marTop w:val="0"/>
          <w:marBottom w:val="0"/>
          <w:divBdr>
            <w:top w:val="none" w:sz="0" w:space="0" w:color="auto"/>
            <w:left w:val="none" w:sz="0" w:space="0" w:color="auto"/>
            <w:bottom w:val="none" w:sz="0" w:space="0" w:color="auto"/>
            <w:right w:val="none" w:sz="0" w:space="0" w:color="auto"/>
          </w:divBdr>
        </w:div>
      </w:divsChild>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780104512">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CD96095B24B0EA2807D69112EBB1EF67558C6A7AE3F8AC7D6172D348E78736E832131C16AE74AF2E0764F46E1CAEE7E40C217d7F9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214720&amp;date=03.03.2025&amp;dst=100066&amp;field=134"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B900-3CD1-47CC-954E-007C6DF8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42</Pages>
  <Words>13545</Words>
  <Characters>77211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Соколова Ольга Александровна</cp:lastModifiedBy>
  <cp:revision>25</cp:revision>
  <cp:lastPrinted>2025-07-02T06:35:00Z</cp:lastPrinted>
  <dcterms:created xsi:type="dcterms:W3CDTF">2025-05-16T09:11:00Z</dcterms:created>
  <dcterms:modified xsi:type="dcterms:W3CDTF">2026-06-24T03:15:00Z</dcterms:modified>
</cp:coreProperties>
</file>