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Автономная некоммерческая профессиональная</w:t>
      </w:r>
    </w:p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образовательная организация</w:t>
      </w:r>
    </w:p>
    <w:p w:rsidR="008C1AFB" w:rsidRPr="009D496D" w:rsidRDefault="008C1AFB" w:rsidP="008C1AFB">
      <w:pPr>
        <w:widowControl/>
        <w:autoSpaceDE/>
        <w:autoSpaceDN/>
        <w:spacing w:line="360" w:lineRule="auto"/>
        <w:ind w:firstLine="0"/>
        <w:jc w:val="center"/>
        <w:rPr>
          <w:b/>
          <w:sz w:val="28"/>
          <w:szCs w:val="28"/>
        </w:rPr>
      </w:pPr>
      <w:r w:rsidRPr="0062062E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C1AFB" w:rsidRPr="009D496D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Pr="002E01A8" w:rsidRDefault="008C1AFB" w:rsidP="008C1AFB">
      <w:pPr>
        <w:pStyle w:val="12"/>
        <w:shd w:val="clear" w:color="auto" w:fill="auto"/>
        <w:spacing w:before="0" w:line="230" w:lineRule="exact"/>
        <w:rPr>
          <w:sz w:val="40"/>
          <w:szCs w:val="40"/>
        </w:rPr>
      </w:pPr>
    </w:p>
    <w:p w:rsidR="008C1AFB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8C1AFB" w:rsidRPr="002E01A8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2E01A8">
        <w:rPr>
          <w:b/>
          <w:bCs/>
          <w:sz w:val="40"/>
          <w:szCs w:val="40"/>
        </w:rPr>
        <w:t>УЧЕБНОЙ ДИСЦИПЛИНЫ</w:t>
      </w:r>
    </w:p>
    <w:p w:rsidR="008C1AFB" w:rsidRPr="00DE04D4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ОП.05 ЭКОЛОГИЧЕСКОе ПРАВо</w:t>
      </w:r>
    </w:p>
    <w:p w:rsidR="008C1AFB" w:rsidRPr="00291BDC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olor w:val="000000"/>
          <w:sz w:val="40"/>
          <w:szCs w:val="40"/>
        </w:rPr>
      </w:pPr>
      <w:r w:rsidRPr="00291BDC">
        <w:rPr>
          <w:color w:val="000000"/>
          <w:sz w:val="40"/>
          <w:szCs w:val="40"/>
        </w:rPr>
        <w:t>специальность</w:t>
      </w:r>
    </w:p>
    <w:p w:rsidR="008C1AFB" w:rsidRPr="008C1AFB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olor w:val="000000"/>
          <w:sz w:val="40"/>
          <w:szCs w:val="40"/>
        </w:rPr>
      </w:pPr>
      <w:r w:rsidRPr="00291BDC">
        <w:rPr>
          <w:b/>
          <w:color w:val="000000"/>
          <w:sz w:val="40"/>
          <w:szCs w:val="40"/>
        </w:rPr>
        <w:t>40.02.0</w:t>
      </w:r>
      <w:r>
        <w:rPr>
          <w:b/>
          <w:color w:val="000000"/>
          <w:sz w:val="40"/>
          <w:szCs w:val="40"/>
        </w:rPr>
        <w:t>2</w:t>
      </w:r>
      <w:r w:rsidRPr="00291BDC">
        <w:rPr>
          <w:b/>
          <w:color w:val="000000"/>
          <w:sz w:val="40"/>
          <w:szCs w:val="40"/>
        </w:rPr>
        <w:t xml:space="preserve"> </w:t>
      </w:r>
      <w:r w:rsidRPr="008C1AFB">
        <w:rPr>
          <w:b/>
          <w:color w:val="000000"/>
          <w:sz w:val="40"/>
          <w:szCs w:val="40"/>
        </w:rPr>
        <w:t>Правоохранительная деятельность</w:t>
      </w:r>
    </w:p>
    <w:p w:rsidR="008C1AFB" w:rsidRPr="00194478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Pr="00A56D47" w:rsidRDefault="008C1AFB" w:rsidP="008C1AFB">
      <w:pPr>
        <w:pStyle w:val="12"/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A56D47">
        <w:rPr>
          <w:color w:val="000000"/>
          <w:sz w:val="28"/>
          <w:szCs w:val="28"/>
        </w:rPr>
        <w:t>Омск – 202</w:t>
      </w:r>
      <w:r w:rsidR="00AA1AB4">
        <w:rPr>
          <w:color w:val="000000"/>
          <w:sz w:val="28"/>
          <w:szCs w:val="28"/>
        </w:rPr>
        <w:t>4</w:t>
      </w:r>
    </w:p>
    <w:p w:rsidR="008C1AFB" w:rsidRDefault="008C1AFB" w:rsidP="008C1AFB">
      <w:pPr>
        <w:spacing w:line="240" w:lineRule="auto"/>
      </w:pPr>
      <w:r>
        <w:br w:type="page"/>
      </w:r>
    </w:p>
    <w:tbl>
      <w:tblPr>
        <w:tblW w:w="9354" w:type="dxa"/>
        <w:tblInd w:w="-106" w:type="dxa"/>
        <w:tblLook w:val="00A0" w:firstRow="1" w:lastRow="0" w:firstColumn="1" w:lastColumn="0" w:noHBand="0" w:noVBand="0"/>
      </w:tblPr>
      <w:tblGrid>
        <w:gridCol w:w="2125"/>
        <w:gridCol w:w="7229"/>
      </w:tblGrid>
      <w:tr w:rsidR="008C1AFB" w:rsidRPr="0038315A" w:rsidTr="008C1AFB">
        <w:trPr>
          <w:trHeight w:val="718"/>
        </w:trPr>
        <w:tc>
          <w:tcPr>
            <w:tcW w:w="2125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38315A"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229" w:type="dxa"/>
          </w:tcPr>
          <w:p w:rsidR="008C1AFB" w:rsidRPr="0038315A" w:rsidRDefault="008C1AFB" w:rsidP="000A5990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Е.Е.</w:t>
            </w:r>
            <w:r w:rsidR="000A5990">
              <w:rPr>
                <w:sz w:val="28"/>
                <w:szCs w:val="28"/>
              </w:rPr>
              <w:t xml:space="preserve"> Леонова</w:t>
            </w:r>
            <w:r w:rsidRPr="0038315A">
              <w:rPr>
                <w:color w:val="000000"/>
                <w:sz w:val="28"/>
                <w:szCs w:val="28"/>
              </w:rPr>
              <w:t>, преподаватель</w:t>
            </w:r>
          </w:p>
        </w:tc>
      </w:tr>
    </w:tbl>
    <w:p w:rsidR="008C1AFB" w:rsidRDefault="008C1AFB" w:rsidP="008C1AFB">
      <w:pPr>
        <w:spacing w:line="240" w:lineRule="auto"/>
        <w:ind w:left="4962"/>
        <w:rPr>
          <w:sz w:val="28"/>
          <w:szCs w:val="28"/>
        </w:rPr>
      </w:pPr>
      <w:r w:rsidRPr="00D528BB">
        <w:rPr>
          <w:sz w:val="28"/>
          <w:szCs w:val="28"/>
        </w:rPr>
        <w:t>Программа учебной дисциплины</w:t>
      </w:r>
      <w:r w:rsidRPr="00D528BB">
        <w:rPr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Экологическое право </w:t>
      </w:r>
      <w:r w:rsidRPr="00D528BB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sz w:val="28"/>
          <w:szCs w:val="28"/>
        </w:rPr>
        <w:t>40.02.02</w:t>
      </w:r>
      <w:r w:rsidRPr="008F48AF">
        <w:rPr>
          <w:sz w:val="28"/>
          <w:szCs w:val="28"/>
        </w:rPr>
        <w:t xml:space="preserve">  Правоохранительная деятельность</w:t>
      </w:r>
    </w:p>
    <w:p w:rsidR="008C1AFB" w:rsidRDefault="008C1AFB" w:rsidP="008C1AFB">
      <w:pPr>
        <w:spacing w:line="240" w:lineRule="auto"/>
        <w:jc w:val="center"/>
        <w:rPr>
          <w:b/>
          <w:bCs/>
          <w:sz w:val="28"/>
          <w:szCs w:val="28"/>
        </w:rPr>
      </w:pPr>
      <w:r w:rsidRPr="00A83789">
        <w:rPr>
          <w:b/>
          <w:bCs/>
          <w:sz w:val="28"/>
          <w:szCs w:val="28"/>
        </w:rPr>
        <w:br w:type="page"/>
      </w:r>
      <w:r w:rsidRPr="00A83789">
        <w:rPr>
          <w:b/>
          <w:bCs/>
          <w:sz w:val="28"/>
          <w:szCs w:val="28"/>
        </w:rPr>
        <w:lastRenderedPageBreak/>
        <w:t>СОДЕРЖАНИЕ</w:t>
      </w:r>
    </w:p>
    <w:p w:rsidR="008C1AFB" w:rsidRDefault="008C1AFB" w:rsidP="008C1AFB"/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begin"/>
      </w:r>
      <w:r w:rsidR="008C1AFB" w:rsidRPr="00A83789">
        <w:rPr>
          <w:b/>
          <w:bCs/>
          <w:sz w:val="28"/>
          <w:szCs w:val="28"/>
        </w:rPr>
        <w:instrText xml:space="preserve"> TOC \o "1-4" \h \z \u </w:instrText>
      </w:r>
      <w:r w:rsidRPr="00A83789">
        <w:rPr>
          <w:b/>
          <w:bCs/>
          <w:sz w:val="28"/>
          <w:szCs w:val="28"/>
        </w:rPr>
        <w:fldChar w:fldCharType="separate"/>
      </w:r>
      <w:hyperlink r:id="rId8" w:anchor="_Toc399280824#_Toc399280824" w:history="1">
        <w:r w:rsidR="008C1AFB" w:rsidRPr="00194478">
          <w:rPr>
            <w:rStyle w:val="ab"/>
            <w:sz w:val="28"/>
            <w:szCs w:val="28"/>
          </w:rPr>
          <w:t>1. ПАСПОРТ РАБОЧЕЙ ПРОГРАММЫ УЧЕБНОЙ ДИСЦИПЛИНЫ ЭКОЛОГИЧЕСКО</w:t>
        </w:r>
        <w:r w:rsidR="008C1AFB">
          <w:rPr>
            <w:rStyle w:val="ab"/>
            <w:sz w:val="28"/>
            <w:szCs w:val="28"/>
          </w:rPr>
          <w:t>Е</w:t>
        </w:r>
        <w:r w:rsidR="008C1AFB" w:rsidRPr="00194478">
          <w:rPr>
            <w:rStyle w:val="ab"/>
            <w:sz w:val="28"/>
            <w:szCs w:val="28"/>
          </w:rPr>
          <w:t xml:space="preserve"> ПРАВ</w:t>
        </w:r>
        <w:r w:rsidR="008C1AFB">
          <w:rPr>
            <w:rStyle w:val="ab"/>
            <w:sz w:val="28"/>
            <w:szCs w:val="28"/>
          </w:rPr>
          <w:t>О…………………………………………………………….</w:t>
        </w:r>
        <w:r w:rsidRPr="00194478">
          <w:rPr>
            <w:rStyle w:val="ab"/>
            <w:webHidden/>
            <w:sz w:val="28"/>
            <w:szCs w:val="28"/>
          </w:rPr>
          <w:fldChar w:fldCharType="begin"/>
        </w:r>
        <w:r w:rsidR="008C1AFB" w:rsidRPr="00194478">
          <w:rPr>
            <w:rStyle w:val="ab"/>
            <w:webHidden/>
            <w:sz w:val="28"/>
            <w:szCs w:val="28"/>
          </w:rPr>
          <w:instrText xml:space="preserve"> PAGEREF _Toc399280824 \h </w:instrText>
        </w:r>
        <w:r w:rsidRPr="00194478">
          <w:rPr>
            <w:rStyle w:val="ab"/>
            <w:webHidden/>
            <w:sz w:val="28"/>
            <w:szCs w:val="28"/>
          </w:rPr>
        </w:r>
        <w:r w:rsidRPr="00194478">
          <w:rPr>
            <w:rStyle w:val="ab"/>
            <w:webHidden/>
            <w:sz w:val="28"/>
            <w:szCs w:val="28"/>
          </w:rPr>
          <w:fldChar w:fldCharType="separate"/>
        </w:r>
        <w:r w:rsidR="008C1AFB" w:rsidRPr="00194478">
          <w:rPr>
            <w:rStyle w:val="ab"/>
            <w:webHidden/>
            <w:sz w:val="28"/>
            <w:szCs w:val="28"/>
          </w:rPr>
          <w:t>4</w:t>
        </w:r>
        <w:r w:rsidRPr="00194478">
          <w:rPr>
            <w:rStyle w:val="ab"/>
            <w:webHidden/>
            <w:sz w:val="28"/>
            <w:szCs w:val="28"/>
          </w:rPr>
          <w:fldChar w:fldCharType="end"/>
        </w:r>
      </w:hyperlink>
    </w:p>
    <w:p w:rsidR="008C1AFB" w:rsidRPr="00194478" w:rsidRDefault="006220AF" w:rsidP="008C1AFB">
      <w:pPr>
        <w:spacing w:line="240" w:lineRule="auto"/>
        <w:ind w:firstLine="0"/>
        <w:rPr>
          <w:sz w:val="28"/>
          <w:szCs w:val="28"/>
        </w:rPr>
      </w:pPr>
      <w:hyperlink r:id="rId9" w:anchor="_Toc399280825#_Toc399280825" w:history="1">
        <w:r w:rsidR="008C1AFB" w:rsidRPr="00194478">
          <w:rPr>
            <w:rStyle w:val="ab"/>
            <w:sz w:val="28"/>
            <w:szCs w:val="28"/>
          </w:rPr>
          <w:t>2. СТРУКТУРА И СОДЕРЖАНИЕ УЧЕБНОЙ ДИСЦИПЛИНЫ……………………</w:t>
        </w:r>
      </w:hyperlink>
      <w:r w:rsidR="008C1AFB" w:rsidRPr="00194478">
        <w:rPr>
          <w:sz w:val="28"/>
          <w:szCs w:val="28"/>
        </w:rPr>
        <w:t>..6</w:t>
      </w:r>
    </w:p>
    <w:p w:rsidR="008C1AFB" w:rsidRPr="00194478" w:rsidRDefault="006220AF" w:rsidP="008C1AFB">
      <w:pPr>
        <w:spacing w:line="240" w:lineRule="auto"/>
        <w:ind w:firstLine="0"/>
        <w:rPr>
          <w:sz w:val="28"/>
          <w:szCs w:val="28"/>
        </w:rPr>
      </w:pPr>
      <w:hyperlink r:id="rId10" w:anchor="_Toc399280827#_Toc399280827" w:history="1">
        <w:r w:rsidR="008C1AFB" w:rsidRPr="00194478">
          <w:rPr>
            <w:rStyle w:val="ab"/>
            <w:sz w:val="28"/>
            <w:szCs w:val="28"/>
          </w:rPr>
          <w:t>3. УСЛОВИЯ РЕАЛИЗАЦИИ ПРОГРАММЫ УЧЕБНОЙ ДИСЦИПЛИНЫ</w:t>
        </w:r>
      </w:hyperlink>
      <w:r w:rsidR="008C1AFB">
        <w:rPr>
          <w:sz w:val="28"/>
          <w:szCs w:val="28"/>
        </w:rPr>
        <w:t>………</w:t>
      </w:r>
      <w:r w:rsidR="008C1AFB" w:rsidRPr="00194478">
        <w:rPr>
          <w:sz w:val="28"/>
          <w:szCs w:val="28"/>
        </w:rPr>
        <w:t>1</w:t>
      </w:r>
      <w:r w:rsidR="00F90E55">
        <w:rPr>
          <w:sz w:val="28"/>
          <w:szCs w:val="28"/>
        </w:rPr>
        <w:t>3</w:t>
      </w:r>
    </w:p>
    <w:p w:rsidR="008C1AFB" w:rsidRPr="00194478" w:rsidRDefault="006220AF" w:rsidP="008C1AFB">
      <w:pPr>
        <w:spacing w:line="240" w:lineRule="auto"/>
        <w:ind w:firstLine="0"/>
        <w:rPr>
          <w:sz w:val="28"/>
          <w:szCs w:val="28"/>
        </w:rPr>
      </w:pPr>
      <w:hyperlink r:id="rId11" w:anchor="_Toc399280829#_Toc399280829" w:history="1">
        <w:r w:rsidR="008C1AFB" w:rsidRPr="00194478">
          <w:rPr>
            <w:rStyle w:val="ab"/>
            <w:sz w:val="28"/>
            <w:szCs w:val="28"/>
          </w:rPr>
          <w:t>4. КОНТРОЛЬ И ОЦЕНКА РЕЗУЛЬТАТОВ ОСВОЕНИЯ УЧЕБНОЙ ДИСЦИПЛИНЫ</w:t>
        </w:r>
      </w:hyperlink>
      <w:r w:rsidR="008C1AFB" w:rsidRPr="00194478">
        <w:rPr>
          <w:sz w:val="28"/>
          <w:szCs w:val="28"/>
        </w:rPr>
        <w:t>.....................................................................................</w:t>
      </w:r>
      <w:r w:rsidR="008C1AFB">
        <w:rPr>
          <w:sz w:val="28"/>
          <w:szCs w:val="28"/>
        </w:rPr>
        <w:t>..</w:t>
      </w:r>
      <w:r w:rsidR="008C1AFB" w:rsidRPr="00194478">
        <w:rPr>
          <w:sz w:val="28"/>
          <w:szCs w:val="28"/>
        </w:rPr>
        <w:t>.........................</w:t>
      </w:r>
      <w:r w:rsidR="008C1AFB">
        <w:rPr>
          <w:sz w:val="28"/>
          <w:szCs w:val="28"/>
        </w:rPr>
        <w:t>1</w:t>
      </w:r>
      <w:r w:rsidR="00F90E55">
        <w:rPr>
          <w:sz w:val="28"/>
          <w:szCs w:val="28"/>
        </w:rPr>
        <w:t>6</w:t>
      </w:r>
    </w:p>
    <w:p w:rsidR="008C1AFB" w:rsidRDefault="0003314F" w:rsidP="008C1AFB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end"/>
      </w:r>
      <w:r w:rsidR="008C1AFB">
        <w:rPr>
          <w:b/>
          <w:bCs/>
          <w:sz w:val="28"/>
          <w:szCs w:val="28"/>
        </w:rPr>
        <w:br w:type="page"/>
      </w:r>
    </w:p>
    <w:p w:rsidR="008C1AFB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0" w:name="_Toc534481417"/>
      <w:bookmarkStart w:id="1" w:name="_Toc534483218"/>
      <w:bookmarkStart w:id="2" w:name="_Toc339885385"/>
      <w:bookmarkStart w:id="3" w:name="_Toc383337886"/>
      <w:r w:rsidRPr="00AC3AC8">
        <w:rPr>
          <w:b/>
          <w:bCs/>
          <w:sz w:val="28"/>
          <w:szCs w:val="28"/>
        </w:rPr>
        <w:lastRenderedPageBreak/>
        <w:t>1. ПАСПОРТ ПРОГРАММЫ УЧЕБНОЙ ДИСЦИПЛИНЫ</w:t>
      </w:r>
      <w:bookmarkEnd w:id="0"/>
      <w:bookmarkEnd w:id="1"/>
      <w:bookmarkEnd w:id="2"/>
      <w:bookmarkEnd w:id="3"/>
    </w:p>
    <w:p w:rsidR="008C1AFB" w:rsidRDefault="00AC3AC8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ПРАВО</w:t>
      </w:r>
      <w:bookmarkStart w:id="4" w:name="bookmark5"/>
    </w:p>
    <w:p w:rsidR="008C1AFB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</w:p>
    <w:p w:rsidR="00EB1FCC" w:rsidRPr="00AC3AC8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B1FCC" w:rsidRPr="00AC3AC8">
        <w:rPr>
          <w:b/>
          <w:bCs/>
          <w:sz w:val="28"/>
          <w:szCs w:val="28"/>
        </w:rPr>
        <w:t>Область применения программы</w:t>
      </w:r>
      <w:bookmarkEnd w:id="4"/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AC3AC8">
        <w:rPr>
          <w:sz w:val="28"/>
          <w:szCs w:val="28"/>
        </w:rPr>
        <w:t>Программа учебной дисципли</w:t>
      </w:r>
      <w:r w:rsidR="008C1AFB">
        <w:rPr>
          <w:sz w:val="28"/>
          <w:szCs w:val="28"/>
        </w:rPr>
        <w:t xml:space="preserve">ны </w:t>
      </w:r>
      <w:r w:rsidR="00DE04D4" w:rsidRPr="00AC3AC8">
        <w:rPr>
          <w:sz w:val="28"/>
          <w:szCs w:val="28"/>
        </w:rPr>
        <w:t>Экологическое право</w:t>
      </w:r>
      <w:r w:rsidRPr="00AC3AC8">
        <w:rPr>
          <w:sz w:val="28"/>
          <w:szCs w:val="28"/>
        </w:rPr>
        <w:t xml:space="preserve"> является частью программы</w:t>
      </w:r>
      <w:r w:rsidR="003A2EA6" w:rsidRPr="00AC3AC8">
        <w:rPr>
          <w:sz w:val="28"/>
          <w:szCs w:val="28"/>
        </w:rPr>
        <w:t xml:space="preserve"> подготовки специалистов среднего звена </w:t>
      </w:r>
      <w:r w:rsidRPr="00AC3AC8">
        <w:rPr>
          <w:sz w:val="28"/>
          <w:szCs w:val="28"/>
        </w:rPr>
        <w:t xml:space="preserve">в соответствии с ФГОС по специальности СПО </w:t>
      </w:r>
      <w:r w:rsidR="003A2EA6" w:rsidRPr="008C1AFB">
        <w:rPr>
          <w:bCs/>
          <w:sz w:val="28"/>
          <w:szCs w:val="28"/>
        </w:rPr>
        <w:t>40.02.0</w:t>
      </w:r>
      <w:r w:rsidR="00DE04D4" w:rsidRPr="008C1AFB">
        <w:rPr>
          <w:bCs/>
          <w:sz w:val="28"/>
          <w:szCs w:val="28"/>
        </w:rPr>
        <w:t>2</w:t>
      </w:r>
      <w:r w:rsidRPr="008C1AFB">
        <w:rPr>
          <w:sz w:val="28"/>
          <w:szCs w:val="28"/>
        </w:rPr>
        <w:t xml:space="preserve"> </w:t>
      </w:r>
      <w:r w:rsidR="00DE04D4" w:rsidRPr="008C1AFB">
        <w:rPr>
          <w:bCs/>
          <w:sz w:val="28"/>
          <w:szCs w:val="28"/>
        </w:rPr>
        <w:t>Правоохранительная деятельность</w:t>
      </w:r>
      <w:r w:rsidRPr="008C1AFB">
        <w:rPr>
          <w:bCs/>
          <w:sz w:val="28"/>
          <w:szCs w:val="28"/>
        </w:rPr>
        <w:t xml:space="preserve"> по программе базовой подготовки.</w:t>
      </w:r>
      <w:r w:rsidR="00856279" w:rsidRPr="008C1AFB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Составлена с учетом</w:t>
      </w:r>
      <w:r w:rsidR="00856279" w:rsidRPr="00AF2BBC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рабочей пр</w:t>
      </w:r>
      <w:r w:rsidR="00E3061B">
        <w:rPr>
          <w:sz w:val="28"/>
          <w:szCs w:val="28"/>
        </w:rPr>
        <w:t>ограммы воспитания и календарного плана</w:t>
      </w:r>
      <w:r w:rsidR="00856279">
        <w:rPr>
          <w:sz w:val="28"/>
          <w:szCs w:val="28"/>
        </w:rPr>
        <w:t xml:space="preserve"> воспитательной работы </w:t>
      </w:r>
      <w:r w:rsidR="00856279" w:rsidRPr="002D4281">
        <w:rPr>
          <w:sz w:val="28"/>
          <w:szCs w:val="28"/>
        </w:rPr>
        <w:t>по</w:t>
      </w:r>
      <w:r w:rsidR="00856279">
        <w:rPr>
          <w:sz w:val="28"/>
          <w:szCs w:val="28"/>
        </w:rPr>
        <w:t xml:space="preserve"> указанной </w:t>
      </w:r>
      <w:r w:rsidR="00856279" w:rsidRPr="002D4281">
        <w:rPr>
          <w:sz w:val="28"/>
          <w:szCs w:val="28"/>
        </w:rPr>
        <w:t>специальности</w:t>
      </w:r>
      <w:r w:rsidR="00856279">
        <w:rPr>
          <w:sz w:val="28"/>
          <w:szCs w:val="28"/>
        </w:rPr>
        <w:t>.</w:t>
      </w:r>
    </w:p>
    <w:p w:rsidR="008C1AFB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F03529" w:rsidRPr="00AC3AC8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1.2. </w:t>
      </w:r>
      <w:r w:rsidR="00EB1FCC" w:rsidRPr="00AC3AC8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B1FCC" w:rsidRPr="00AC3AC8" w:rsidRDefault="00EB1FCC" w:rsidP="004001D5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left="709"/>
        <w:rPr>
          <w:rStyle w:val="61"/>
          <w:b w:val="0"/>
          <w:bCs w:val="0"/>
          <w:sz w:val="28"/>
          <w:szCs w:val="28"/>
        </w:rPr>
      </w:pPr>
      <w:r w:rsidRPr="00AC3AC8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DC48A5" w:rsidRPr="00AC3AC8">
        <w:rPr>
          <w:sz w:val="28"/>
          <w:szCs w:val="28"/>
        </w:rPr>
        <w:t>ОП.0</w:t>
      </w:r>
      <w:r w:rsidR="00DE04D4" w:rsidRPr="00AC3AC8">
        <w:rPr>
          <w:sz w:val="28"/>
          <w:szCs w:val="28"/>
        </w:rPr>
        <w:t>5</w:t>
      </w:r>
      <w:r w:rsidRPr="00AC3AC8">
        <w:rPr>
          <w:sz w:val="28"/>
          <w:szCs w:val="28"/>
        </w:rPr>
        <w:t>)</w:t>
      </w:r>
      <w:r w:rsidRPr="00AC3AC8">
        <w:rPr>
          <w:rStyle w:val="61"/>
          <w:b w:val="0"/>
          <w:bCs w:val="0"/>
          <w:sz w:val="28"/>
          <w:szCs w:val="28"/>
        </w:rPr>
        <w:t xml:space="preserve">. </w:t>
      </w:r>
      <w:bookmarkStart w:id="5" w:name="bookmark6"/>
    </w:p>
    <w:bookmarkEnd w:id="5"/>
    <w:p w:rsidR="008C1AFB" w:rsidRDefault="008C1AFB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8AF" w:rsidRPr="00157580" w:rsidRDefault="008F48AF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57580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8F48AF" w:rsidRPr="00157580" w:rsidRDefault="008F48AF" w:rsidP="004001D5">
      <w:pPr>
        <w:shd w:val="clear" w:color="auto" w:fill="FFFFFF"/>
        <w:spacing w:line="240" w:lineRule="auto"/>
        <w:ind w:right="-6" w:firstLine="709"/>
        <w:rPr>
          <w:b/>
          <w:color w:val="000000"/>
          <w:sz w:val="28"/>
          <w:szCs w:val="28"/>
        </w:rPr>
      </w:pPr>
      <w:r w:rsidRPr="0015758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157580">
        <w:rPr>
          <w:b/>
          <w:color w:val="000000"/>
          <w:sz w:val="28"/>
          <w:szCs w:val="28"/>
        </w:rPr>
        <w:t>общие компетенции</w:t>
      </w:r>
      <w:r w:rsidR="00B06246">
        <w:rPr>
          <w:b/>
          <w:color w:val="000000"/>
          <w:sz w:val="28"/>
          <w:szCs w:val="28"/>
        </w:rPr>
        <w:t xml:space="preserve"> (ОК) </w:t>
      </w:r>
      <w:r>
        <w:rPr>
          <w:b/>
          <w:color w:val="000000"/>
          <w:sz w:val="28"/>
          <w:szCs w:val="28"/>
        </w:rPr>
        <w:t>и стремиться к достижению личностных результатов (ЛР)</w:t>
      </w:r>
      <w:r w:rsidRPr="00157580">
        <w:rPr>
          <w:b/>
          <w:color w:val="000000"/>
          <w:sz w:val="28"/>
          <w:szCs w:val="28"/>
        </w:rPr>
        <w:t>: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5669C" w:rsidRDefault="0085669C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ЛР 9</w:t>
      </w:r>
      <w:r w:rsidR="00A94D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85669C" w:rsidRDefault="0085669C" w:rsidP="004001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ЛР 10. </w:t>
      </w:r>
      <w:r w:rsidRPr="0085669C">
        <w:rPr>
          <w:sz w:val="28"/>
          <w:szCs w:val="28"/>
        </w:rPr>
        <w:t xml:space="preserve">Заботящийся о защите окружающей среды, собственной и чужой </w:t>
      </w:r>
      <w:r w:rsidRPr="0085669C">
        <w:rPr>
          <w:sz w:val="28"/>
          <w:szCs w:val="28"/>
        </w:rPr>
        <w:lastRenderedPageBreak/>
        <w:t>безопасности, в том числе цифровой</w:t>
      </w:r>
    </w:p>
    <w:p w:rsidR="0085669C" w:rsidRPr="0085669C" w:rsidRDefault="0085669C" w:rsidP="004001D5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ЛР 16.</w:t>
      </w:r>
      <w:r w:rsidRPr="0085669C">
        <w:t xml:space="preserve"> </w:t>
      </w:r>
      <w:r w:rsidRPr="0085669C">
        <w:rPr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</w:t>
      </w:r>
      <w:r w:rsidR="00E3061B"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EB1FCC" w:rsidRPr="00AC3AC8" w:rsidRDefault="00EB1FCC" w:rsidP="004001D5">
      <w:pPr>
        <w:pStyle w:val="40"/>
        <w:keepNext/>
        <w:keepLines/>
        <w:shd w:val="clear" w:color="auto" w:fill="auto"/>
        <w:tabs>
          <w:tab w:val="left" w:pos="607"/>
        </w:tabs>
        <w:spacing w:line="240" w:lineRule="auto"/>
        <w:ind w:firstLine="709"/>
        <w:jc w:val="both"/>
        <w:outlineLvl w:val="9"/>
        <w:rPr>
          <w:b/>
          <w:bCs/>
          <w:sz w:val="28"/>
          <w:szCs w:val="28"/>
        </w:rPr>
      </w:pPr>
      <w:r w:rsidRPr="00AC3AC8">
        <w:rPr>
          <w:sz w:val="28"/>
          <w:szCs w:val="28"/>
        </w:rPr>
        <w:t xml:space="preserve">Студент </w:t>
      </w:r>
      <w:r w:rsidR="003A2EA6" w:rsidRPr="00AC3AC8">
        <w:rPr>
          <w:sz w:val="28"/>
          <w:szCs w:val="28"/>
        </w:rPr>
        <w:t>готовится к освоению следующих</w:t>
      </w:r>
      <w:r w:rsidRPr="00AC3AC8">
        <w:rPr>
          <w:sz w:val="28"/>
          <w:szCs w:val="28"/>
        </w:rPr>
        <w:t xml:space="preserve"> </w:t>
      </w:r>
      <w:r w:rsidR="003A2EA6" w:rsidRPr="00AC3AC8">
        <w:rPr>
          <w:b/>
          <w:bCs/>
          <w:sz w:val="28"/>
          <w:szCs w:val="28"/>
        </w:rPr>
        <w:t>профессиональных</w:t>
      </w:r>
      <w:r w:rsidRPr="00AC3AC8">
        <w:rPr>
          <w:b/>
          <w:bCs/>
          <w:sz w:val="28"/>
          <w:szCs w:val="28"/>
        </w:rPr>
        <w:t xml:space="preserve"> компетенци</w:t>
      </w:r>
      <w:r w:rsidR="003A2EA6" w:rsidRPr="00AC3AC8">
        <w:rPr>
          <w:b/>
          <w:bCs/>
          <w:sz w:val="28"/>
          <w:szCs w:val="28"/>
        </w:rPr>
        <w:t>й</w:t>
      </w:r>
      <w:r w:rsidR="00856279">
        <w:rPr>
          <w:b/>
          <w:bCs/>
          <w:sz w:val="28"/>
          <w:szCs w:val="28"/>
        </w:rPr>
        <w:t xml:space="preserve"> (ПК)</w:t>
      </w:r>
      <w:r w:rsidRPr="00AC3AC8">
        <w:rPr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D40050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5D7735" w:rsidRPr="001A3D5E" w:rsidRDefault="005D7735" w:rsidP="004001D5">
      <w:pPr>
        <w:pStyle w:val="ConsPlusNormal"/>
        <w:ind w:firstLine="567"/>
        <w:jc w:val="both"/>
        <w:rPr>
          <w:b/>
          <w:sz w:val="28"/>
          <w:szCs w:val="28"/>
        </w:rPr>
      </w:pPr>
      <w:r w:rsidRPr="001A3D5E">
        <w:rPr>
          <w:sz w:val="28"/>
          <w:szCs w:val="28"/>
        </w:rPr>
        <w:t xml:space="preserve">В процессе изучения дисциплины студент готовится к освоению </w:t>
      </w:r>
      <w:r w:rsidRPr="001A3D5E">
        <w:rPr>
          <w:b/>
          <w:sz w:val="28"/>
          <w:szCs w:val="28"/>
        </w:rPr>
        <w:t>практического опыт</w:t>
      </w:r>
      <w:r w:rsidR="001A3D5E" w:rsidRPr="001A3D5E">
        <w:rPr>
          <w:b/>
          <w:sz w:val="28"/>
          <w:szCs w:val="28"/>
        </w:rPr>
        <w:t>а:</w:t>
      </w:r>
    </w:p>
    <w:p w:rsidR="005D7735" w:rsidRPr="001A3D5E" w:rsidRDefault="001A3D5E" w:rsidP="004001D5">
      <w:pPr>
        <w:pStyle w:val="ConsPlusNormal"/>
        <w:ind w:firstLine="567"/>
        <w:jc w:val="both"/>
        <w:rPr>
          <w:sz w:val="28"/>
          <w:szCs w:val="28"/>
        </w:rPr>
      </w:pPr>
      <w:r w:rsidRPr="001A3D5E">
        <w:rPr>
          <w:b/>
          <w:sz w:val="28"/>
          <w:szCs w:val="28"/>
        </w:rPr>
        <w:t xml:space="preserve">- </w:t>
      </w:r>
      <w:r w:rsidRPr="001A3D5E">
        <w:rPr>
          <w:sz w:val="28"/>
          <w:szCs w:val="28"/>
        </w:rP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8C1AFB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В результате освоения дисциплины обучающийся должен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уметь: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применять правовые нормы при регулировании отношений природопользования и охраны окружающей среды.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знать: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bookmarkStart w:id="6" w:name="bookmark7"/>
      <w:r w:rsidRPr="00AC3AC8">
        <w:rPr>
          <w:sz w:val="28"/>
          <w:szCs w:val="28"/>
        </w:rPr>
        <w:t>- основы экологического права и законодательства Российской Федерации;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понятие и виды экологических правонарушений;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юридическую ответственность за нарушения законодательства в области охраны окружающей среды;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порядок рассмотрения дел об экологических правонарушениях.</w:t>
      </w:r>
    </w:p>
    <w:p w:rsidR="00856279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b/>
          <w:bCs/>
          <w:sz w:val="28"/>
          <w:szCs w:val="28"/>
        </w:rPr>
      </w:pPr>
    </w:p>
    <w:p w:rsidR="00EB1FCC" w:rsidRPr="00AC3AC8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="00EB1FCC" w:rsidRPr="00AC3AC8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="00EB1FCC" w:rsidRPr="00AC3AC8">
        <w:rPr>
          <w:sz w:val="28"/>
          <w:szCs w:val="28"/>
        </w:rPr>
        <w:t>:</w:t>
      </w:r>
      <w:bookmarkEnd w:id="6"/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максимальной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110</w:t>
      </w:r>
      <w:r w:rsidRPr="00AC3AC8">
        <w:rPr>
          <w:sz w:val="28"/>
          <w:szCs w:val="28"/>
        </w:rPr>
        <w:t xml:space="preserve"> час</w:t>
      </w:r>
      <w:r w:rsidR="00D40050" w:rsidRPr="00AC3AC8">
        <w:rPr>
          <w:sz w:val="28"/>
          <w:szCs w:val="28"/>
        </w:rPr>
        <w:t>ов</w:t>
      </w:r>
      <w:r w:rsidRPr="00AC3AC8">
        <w:rPr>
          <w:sz w:val="28"/>
          <w:szCs w:val="28"/>
        </w:rPr>
        <w:t>, в том числе: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обязательной аудиторной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70</w:t>
      </w:r>
      <w:r w:rsidR="00D40050" w:rsidRPr="00AC3AC8">
        <w:rPr>
          <w:sz w:val="28"/>
          <w:szCs w:val="28"/>
        </w:rPr>
        <w:t xml:space="preserve"> часов</w:t>
      </w:r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самост</w:t>
      </w:r>
      <w:r w:rsidR="00890ECB">
        <w:rPr>
          <w:sz w:val="28"/>
          <w:szCs w:val="28"/>
        </w:rPr>
        <w:t>оятельной работы обучающегося 40</w:t>
      </w:r>
      <w:r w:rsidR="00A60603" w:rsidRPr="00AC3AC8">
        <w:rPr>
          <w:sz w:val="28"/>
          <w:szCs w:val="28"/>
        </w:rPr>
        <w:t xml:space="preserve"> час</w:t>
      </w:r>
      <w:r w:rsidR="00890ECB">
        <w:rPr>
          <w:sz w:val="28"/>
          <w:szCs w:val="28"/>
        </w:rPr>
        <w:t>ов</w:t>
      </w:r>
      <w:r w:rsidRPr="00AC3AC8">
        <w:rPr>
          <w:sz w:val="28"/>
          <w:szCs w:val="28"/>
        </w:rPr>
        <w:t>.</w:t>
      </w:r>
    </w:p>
    <w:p w:rsidR="00EB1FCC" w:rsidRPr="00AC3AC8" w:rsidRDefault="00EB1FCC" w:rsidP="004001D5">
      <w:pPr>
        <w:spacing w:line="240" w:lineRule="auto"/>
        <w:rPr>
          <w:sz w:val="28"/>
          <w:szCs w:val="28"/>
        </w:rPr>
      </w:pPr>
    </w:p>
    <w:p w:rsidR="00EB1FCC" w:rsidRPr="00AC3AC8" w:rsidRDefault="00EB1FCC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7" w:name="_Toc534481418"/>
      <w:bookmarkStart w:id="8" w:name="_Toc534483219"/>
      <w:bookmarkStart w:id="9" w:name="_Toc339885386"/>
      <w:bookmarkStart w:id="10" w:name="_Toc383337887"/>
      <w:r w:rsidRPr="00AC3AC8">
        <w:rPr>
          <w:b/>
          <w:bCs/>
          <w:sz w:val="28"/>
          <w:szCs w:val="28"/>
        </w:rPr>
        <w:br w:type="page"/>
      </w:r>
      <w:r w:rsidRPr="00AC3AC8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7"/>
      <w:bookmarkEnd w:id="8"/>
      <w:bookmarkEnd w:id="9"/>
      <w:bookmarkEnd w:id="10"/>
      <w:r w:rsidR="00AC3AC8">
        <w:rPr>
          <w:b/>
          <w:bCs/>
          <w:sz w:val="28"/>
          <w:szCs w:val="28"/>
        </w:rPr>
        <w:t xml:space="preserve"> </w:t>
      </w:r>
    </w:p>
    <w:p w:rsidR="00EB1FCC" w:rsidRDefault="00EB1FCC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C1AFB" w:rsidRPr="00AC3AC8" w:rsidRDefault="008C1AFB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4"/>
        <w:gridCol w:w="1728"/>
      </w:tblGrid>
      <w:tr w:rsidR="00EB1FCC" w:rsidRPr="003D3634" w:rsidTr="008C1AFB">
        <w:trPr>
          <w:trHeight w:val="667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29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6220AF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6220AF">
              <w:rPr>
                <w:b/>
                <w:bCs/>
                <w:sz w:val="24"/>
                <w:szCs w:val="24"/>
                <w:lang w:eastAsia="en-US"/>
              </w:rPr>
              <w:t>34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4001D5">
            <w:pPr>
              <w:pStyle w:val="23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29" w:type="pct"/>
            <w:vAlign w:val="center"/>
          </w:tcPr>
          <w:p w:rsidR="00EB1FCC" w:rsidRPr="003D3634" w:rsidRDefault="00EB1FCC" w:rsidP="00400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5D5403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29" w:type="pct"/>
            <w:vAlign w:val="center"/>
          </w:tcPr>
          <w:p w:rsidR="00EB1FCC" w:rsidRPr="00A60603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24D9">
              <w:rPr>
                <w:sz w:val="24"/>
                <w:szCs w:val="24"/>
              </w:rPr>
              <w:t>8</w:t>
            </w:r>
          </w:p>
        </w:tc>
      </w:tr>
      <w:tr w:rsidR="0004321A" w:rsidRPr="003D3634" w:rsidTr="008C1AFB">
        <w:trPr>
          <w:trHeight w:val="341"/>
        </w:trPr>
        <w:tc>
          <w:tcPr>
            <w:tcW w:w="4171" w:type="pct"/>
          </w:tcPr>
          <w:p w:rsidR="0004321A" w:rsidRPr="00CA6C88" w:rsidRDefault="0004321A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29" w:type="pct"/>
            <w:vAlign w:val="center"/>
          </w:tcPr>
          <w:p w:rsidR="0004321A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50868" w:rsidRPr="003D3634" w:rsidTr="008C1AFB">
        <w:trPr>
          <w:trHeight w:val="341"/>
        </w:trPr>
        <w:tc>
          <w:tcPr>
            <w:tcW w:w="4171" w:type="pct"/>
          </w:tcPr>
          <w:p w:rsidR="00450868" w:rsidRDefault="00450868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семинарское занятие</w:t>
            </w:r>
          </w:p>
        </w:tc>
        <w:tc>
          <w:tcPr>
            <w:tcW w:w="829" w:type="pct"/>
            <w:vAlign w:val="center"/>
          </w:tcPr>
          <w:p w:rsidR="00450868" w:rsidRDefault="00450868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</w:tc>
        <w:tc>
          <w:tcPr>
            <w:tcW w:w="829" w:type="pct"/>
            <w:vAlign w:val="center"/>
          </w:tcPr>
          <w:p w:rsidR="00EB1FCC" w:rsidRPr="0004321A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6220AF" w:rsidRPr="003D3634" w:rsidTr="008C1AFB">
        <w:trPr>
          <w:trHeight w:val="336"/>
        </w:trPr>
        <w:tc>
          <w:tcPr>
            <w:tcW w:w="4171" w:type="pct"/>
          </w:tcPr>
          <w:p w:rsidR="006220AF" w:rsidRPr="00CA6C88" w:rsidRDefault="006220AF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  <w:r w:rsidRPr="008C1AFB">
              <w:rPr>
                <w:rStyle w:val="61"/>
                <w:bCs w:val="0"/>
                <w:sz w:val="24"/>
                <w:szCs w:val="24"/>
                <w:lang w:eastAsia="en-US"/>
              </w:rPr>
              <w:t xml:space="preserve"> в форме экзамена</w:t>
            </w:r>
          </w:p>
        </w:tc>
        <w:tc>
          <w:tcPr>
            <w:tcW w:w="829" w:type="pct"/>
            <w:vAlign w:val="center"/>
          </w:tcPr>
          <w:p w:rsidR="006220AF" w:rsidRDefault="006220AF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24</w:t>
            </w:r>
          </w:p>
        </w:tc>
      </w:tr>
    </w:tbl>
    <w:p w:rsidR="00EB1FCC" w:rsidRPr="003D3634" w:rsidRDefault="00EB1FCC" w:rsidP="004001D5">
      <w:pPr>
        <w:spacing w:line="240" w:lineRule="auto"/>
        <w:jc w:val="center"/>
        <w:rPr>
          <w:sz w:val="24"/>
          <w:szCs w:val="24"/>
        </w:rPr>
        <w:sectPr w:rsidR="00EB1FCC" w:rsidRPr="003D3634" w:rsidSect="008C1AFB">
          <w:footerReference w:type="default" r:id="rId12"/>
          <w:type w:val="nextColumn"/>
          <w:pgSz w:w="11906" w:h="16838" w:code="9"/>
          <w:pgMar w:top="567" w:right="566" w:bottom="567" w:left="1134" w:header="709" w:footer="709" w:gutter="0"/>
          <w:cols w:space="708"/>
          <w:titlePg/>
          <w:docGrid w:linePitch="360"/>
        </w:sectPr>
      </w:pPr>
    </w:p>
    <w:p w:rsidR="004001D5" w:rsidRDefault="00EB1FCC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bookmarkStart w:id="11" w:name="bookmark9"/>
      <w:r w:rsidRPr="00AC3AC8">
        <w:rPr>
          <w:b/>
          <w:bCs/>
          <w:sz w:val="28"/>
          <w:szCs w:val="28"/>
        </w:rPr>
        <w:lastRenderedPageBreak/>
        <w:t>2.2. Тематический план и содержание учебной дисци</w:t>
      </w:r>
      <w:r w:rsidR="004001D5">
        <w:rPr>
          <w:b/>
          <w:bCs/>
          <w:sz w:val="28"/>
          <w:szCs w:val="28"/>
        </w:rPr>
        <w:t xml:space="preserve">плины </w:t>
      </w:r>
      <w:r w:rsidR="0004321A" w:rsidRPr="00AC3AC8">
        <w:rPr>
          <w:b/>
          <w:bCs/>
          <w:sz w:val="28"/>
          <w:szCs w:val="28"/>
        </w:rPr>
        <w:t>Э</w:t>
      </w:r>
      <w:r w:rsidR="00A60603" w:rsidRPr="00AC3AC8">
        <w:rPr>
          <w:b/>
          <w:bCs/>
          <w:sz w:val="28"/>
          <w:szCs w:val="28"/>
        </w:rPr>
        <w:t>кол</w:t>
      </w:r>
      <w:r w:rsidR="0004321A" w:rsidRPr="00AC3AC8">
        <w:rPr>
          <w:b/>
          <w:bCs/>
          <w:sz w:val="28"/>
          <w:szCs w:val="28"/>
        </w:rPr>
        <w:t>огическое право</w:t>
      </w:r>
      <w:bookmarkEnd w:id="11"/>
    </w:p>
    <w:p w:rsidR="00EB1FCC" w:rsidRDefault="00767211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по специальности</w:t>
      </w:r>
      <w:r w:rsidR="004001D5">
        <w:rPr>
          <w:b/>
          <w:bCs/>
          <w:sz w:val="28"/>
          <w:szCs w:val="28"/>
        </w:rPr>
        <w:t xml:space="preserve"> </w:t>
      </w:r>
      <w:r w:rsidR="00164983">
        <w:rPr>
          <w:b/>
          <w:bCs/>
          <w:sz w:val="28"/>
          <w:szCs w:val="28"/>
        </w:rPr>
        <w:t xml:space="preserve">40.02.02 </w:t>
      </w:r>
      <w:r w:rsidR="0004321A" w:rsidRPr="00AC3AC8">
        <w:rPr>
          <w:b/>
          <w:bCs/>
          <w:sz w:val="28"/>
          <w:szCs w:val="28"/>
        </w:rPr>
        <w:t>Правоохранительная деятельность</w:t>
      </w:r>
    </w:p>
    <w:p w:rsidR="00CA21EA" w:rsidRPr="00AC3AC8" w:rsidRDefault="00CA21EA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940"/>
        <w:gridCol w:w="933"/>
        <w:gridCol w:w="2589"/>
        <w:gridCol w:w="1959"/>
      </w:tblGrid>
      <w:tr w:rsidR="004001D5" w:rsidRPr="007E1622" w:rsidTr="000249E6">
        <w:trPr>
          <w:trHeight w:val="20"/>
        </w:trPr>
        <w:tc>
          <w:tcPr>
            <w:tcW w:w="955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0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7E1622" w:rsidRDefault="004001D5" w:rsidP="008C1AFB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843" w:type="pct"/>
            <w:vAlign w:val="center"/>
          </w:tcPr>
          <w:p w:rsidR="004001D5" w:rsidRPr="00891A31" w:rsidRDefault="004001D5" w:rsidP="00AB134A">
            <w:pPr>
              <w:pStyle w:val="60"/>
              <w:shd w:val="clear" w:color="auto" w:fill="auto"/>
              <w:spacing w:before="0" w:after="0" w:line="240" w:lineRule="auto"/>
              <w:ind w:left="-68" w:right="-2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A31">
              <w:rPr>
                <w:b/>
                <w:bCs/>
                <w:color w:val="000000" w:themeColor="text1"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38" w:type="pct"/>
            <w:vAlign w:val="center"/>
          </w:tcPr>
          <w:p w:rsidR="004001D5" w:rsidRPr="00B06246" w:rsidRDefault="004001D5" w:rsidP="00891A31">
            <w:pPr>
              <w:pStyle w:val="60"/>
              <w:shd w:val="clear" w:color="auto" w:fill="auto"/>
              <w:spacing w:before="0" w:after="0" w:line="240" w:lineRule="auto"/>
              <w:ind w:left="-82" w:right="-93"/>
              <w:jc w:val="center"/>
              <w:rPr>
                <w:b/>
                <w:bCs/>
                <w:sz w:val="24"/>
                <w:szCs w:val="24"/>
              </w:rPr>
            </w:pPr>
            <w:r w:rsidRPr="00B06246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4001D5" w:rsidRPr="007E1622" w:rsidTr="000249E6">
        <w:trPr>
          <w:trHeight w:val="20"/>
        </w:trPr>
        <w:tc>
          <w:tcPr>
            <w:tcW w:w="955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1A3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4001D5" w:rsidRPr="00B06246" w:rsidRDefault="004001D5" w:rsidP="008C1AF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06246">
              <w:rPr>
                <w:b/>
                <w:sz w:val="24"/>
                <w:szCs w:val="24"/>
              </w:rPr>
              <w:t>5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Предмет, метод, источники и объекты экологического права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экологического права как отрасли. Предмет экологического права и метод правового регулирования экологических отношений.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Конституционные основы экологического права.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Федеральные законы и законы субъектов Российской Федерации, регулирующие экологические отношения: общая характеристика.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91A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Роль и место подзаконных нормативных правовых актов органов власти Российской Федерации, субъектов Российской Федерации и местного самоуправления в системе источников экологического права.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Понятие, признаки и виды объектов экологического права.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</w:p>
          <w:p w:rsidR="00B06246" w:rsidRPr="007E1622" w:rsidRDefault="00B06246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Классифицируйте объекты экологического права по различным основаниям. Обоснуйте ценность классификации по каждому из предложенных вами оснований.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B06246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Экологические права граждан и организаций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экологических прав граждан и организаций в Российской Федерации. 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Право граждан и организаций на экологически значимую информацию. Состав экологической информации и требования, предъявляемые к ней. Экологические обязанности граждан и организаций в Российской Федерации.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Брей-ринг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Контрольный срез №1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№1</w:t>
            </w:r>
          </w:p>
          <w:p w:rsidR="00B06246" w:rsidRPr="00450868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права граждан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№2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Соотношение экологической информации со сведениями, составляющими охраняемую законом тайну (государственную, военную, коммерческую, врачебную и т.д.).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Провести сравнительный анализ системы экологических прав и обязанностей граждан и системы экологических прав и обязанностей специализированных некоммерческих организаций; сделать выводы о целесообразности объединения лиц для целей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Экологическое управление и надзор за состоянием окружающей среды и соблюдением норм экологического законодательства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8878F9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78F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Понятие, функции и субъекты экологического управления.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Система государственных органов управления экологией и их компетенция.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972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Участие некоммерческих экологических объединений в управлении отношениями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</w:p>
          <w:p w:rsidR="00B06246" w:rsidRPr="00896FAC" w:rsidRDefault="00B06246" w:rsidP="00B06246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Экологическое планирование.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4.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Оценка воздействия на окружающую среду. Экологическая экспертиза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Оценка воздействия на окружающую среду (ОВОС). Объекты, подлежащие обязательной оценке воздействия на окружающую среду. 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Понятие и виды экологической экспертизы. Место </w:t>
            </w: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экологической экспертизы в механизме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Объекты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Принципы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Порядок проведения государственной экологической экспертизы.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Общественная экологическая экспертиза.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№2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экспертиза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№4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Соотношение ОВОС и экологической экспертизы.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Сравнительная таблица «Экологическая экспертиза»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(Сравните две разновидности экологической экспертизы – государственную и общественную. Какие общие черты позволяют объединять их в рамках родового понятия «экологическая экспертиза»? По каким критериям можно провести различия между ними?)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Механизм обеспечения исполнения требований экологического законодательства: экологический мониторинг, нормирование, лицензирование, экологический аудит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мониторинг.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нормирование. Виды экологических нормативов и их правовое значение.</w:t>
            </w:r>
          </w:p>
          <w:p w:rsidR="00B06246" w:rsidRPr="007E1622" w:rsidRDefault="00B06246" w:rsidP="00B06246">
            <w:pPr>
              <w:pStyle w:val="60"/>
              <w:tabs>
                <w:tab w:val="num" w:pos="318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лицензирование.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Лекция –дискуссия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аудит и его взаимосвязь с мероприятиями по контролю за состоянием окружающей среды.</w:t>
            </w:r>
          </w:p>
          <w:p w:rsidR="00B06246" w:rsidRPr="007E1622" w:rsidRDefault="00B06246" w:rsidP="00B06246">
            <w:pPr>
              <w:tabs>
                <w:tab w:val="num" w:pos="31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Экологическая сертификация.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№5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Составить таблицу на тему: «Виды экологических нормативов».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6.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Экономический механизм охраны окружающей природной среды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lastRenderedPageBreak/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 экономического механизма охраны окружающей природной среды.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методов экономического регулирования охраны окружающей природной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негативное воздействие на окружающую среду.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пользование природными ресурсами.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страхование.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№6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7.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Административная и уголовная ответственность за экологические правонарушения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ответственности за совершение экологических  правонарушений.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Административная ответственность за экологические правонарушения – понятие, квалификация, меры ответственности.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№7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Уголовная ответственность за экологические правонарушения.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8.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вреда, причиняемого экологическими правонарушениями. Способы его компенсации.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Правовое регулирование отношений по возмещению вреда, причиненного окружающей среде: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особенности определения размера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порядок и правовые формы возмещения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- правовые проблемы возмещения «прошлого» экологического ущерба.  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Ограничение, приостановление, прекращение деятельности, осуществляемой с нарушением законодательства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№3</w:t>
            </w:r>
          </w:p>
          <w:p w:rsidR="00B06246" w:rsidRPr="00982E35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82E35">
              <w:rPr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  <w:r w:rsidRPr="00982E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№8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Возмещения вреда, причиненного здоровью и имуществу граждан экологическим правонарушением.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  <w:lang w:eastAsia="en-US"/>
              </w:rPr>
              <w:t>Составить схему на тему «Возмещение вреда, причиненного экологическим правонарушением».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Правовой режим особо охраняемых природных территорий и объектов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Понятие и виды объектов, подлежащих особой охране. 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Понятие, цели образования и категории особо охраняемых природных территорий.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Особенности правового режима отдельных категорий особо охраняемых природных территорий: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заповедников;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национальных парков и природных парков;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заказников;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и памятников природы дендрологических парков и ботанических садов;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лечебно-оздоровительных местностей и курортов.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Особенности п</w:t>
            </w:r>
            <w:r w:rsidRPr="007E1622">
              <w:rPr>
                <w:color w:val="000000" w:themeColor="text1"/>
                <w:sz w:val="24"/>
                <w:szCs w:val="24"/>
              </w:rPr>
              <w:t>равового режима о</w:t>
            </w:r>
            <w:r>
              <w:rPr>
                <w:color w:val="000000" w:themeColor="text1"/>
                <w:sz w:val="24"/>
                <w:szCs w:val="24"/>
              </w:rPr>
              <w:t xml:space="preserve">храны и использования редких и </w:t>
            </w:r>
            <w:r w:rsidRPr="007E1622">
              <w:rPr>
                <w:color w:val="000000" w:themeColor="text1"/>
                <w:sz w:val="24"/>
                <w:szCs w:val="24"/>
              </w:rPr>
              <w:t>находящихся под угрозой исчезновения видов растений и животных. Красная книга и ее правовое значение.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96FAC">
              <w:rPr>
                <w:b/>
                <w:color w:val="000000" w:themeColor="text1"/>
                <w:sz w:val="24"/>
                <w:szCs w:val="24"/>
              </w:rPr>
              <w:t>Контрольный срез №2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Составить схему на тему: «Государственное управление в области организации и функционирования особо охраняемых природных территорий».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 xml:space="preserve">Экологические основы права 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природопользования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</w:rPr>
              <w:t>ЛР 9, 10, 16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природопользования.</w:t>
            </w:r>
          </w:p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общего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специального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особого природопользования.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Составить таблицу на тему: «Виды природопользования».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220AF" w:rsidRPr="007E1622" w:rsidTr="006220AF">
        <w:trPr>
          <w:trHeight w:val="20"/>
        </w:trPr>
        <w:tc>
          <w:tcPr>
            <w:tcW w:w="3215" w:type="pct"/>
            <w:gridSpan w:val="2"/>
          </w:tcPr>
          <w:p w:rsidR="006220AF" w:rsidRPr="00CA6C88" w:rsidRDefault="006220AF" w:rsidP="00B06246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FA3DCF">
              <w:rPr>
                <w:b/>
                <w:color w:val="000000" w:themeColor="text1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220AF" w:rsidRPr="006220AF" w:rsidRDefault="006220AF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20AF"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43" w:type="pct"/>
            <w:shd w:val="clear" w:color="auto" w:fill="auto"/>
          </w:tcPr>
          <w:p w:rsidR="006220AF" w:rsidRPr="00891A31" w:rsidRDefault="006220AF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6220AF" w:rsidRPr="000A5990" w:rsidRDefault="006220AF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3215" w:type="pct"/>
            <w:gridSpan w:val="2"/>
          </w:tcPr>
          <w:p w:rsidR="00B06246" w:rsidRPr="00A25785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A25785" w:rsidRDefault="006220AF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EB1FCC" w:rsidRPr="002144D7" w:rsidRDefault="00EB1FCC" w:rsidP="004001D5">
      <w:pPr>
        <w:spacing w:line="240" w:lineRule="auto"/>
        <w:ind w:firstLine="0"/>
        <w:rPr>
          <w:sz w:val="24"/>
          <w:szCs w:val="24"/>
        </w:rPr>
      </w:pPr>
      <w:bookmarkStart w:id="12" w:name="_GoBack"/>
      <w:bookmarkEnd w:id="12"/>
    </w:p>
    <w:p w:rsidR="00EB1FCC" w:rsidRPr="00887158" w:rsidRDefault="00EB1FCC" w:rsidP="004001D5">
      <w:pPr>
        <w:spacing w:line="240" w:lineRule="auto"/>
        <w:jc w:val="center"/>
        <w:rPr>
          <w:sz w:val="28"/>
          <w:szCs w:val="28"/>
        </w:rPr>
        <w:sectPr w:rsidR="00EB1FCC" w:rsidRPr="00887158" w:rsidSect="004001D5">
          <w:type w:val="nextColumn"/>
          <w:pgSz w:w="16838" w:h="11906" w:orient="landscape" w:code="9"/>
          <w:pgMar w:top="567" w:right="567" w:bottom="567" w:left="1134" w:header="709" w:footer="709" w:gutter="0"/>
          <w:pgNumType w:start="7"/>
          <w:cols w:space="708"/>
          <w:docGrid w:linePitch="360"/>
        </w:sectPr>
      </w:pPr>
    </w:p>
    <w:p w:rsidR="00EB1FCC" w:rsidRPr="00AC3AC8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13" w:name="bookmark10"/>
      <w:bookmarkStart w:id="14" w:name="_Toc534481434"/>
      <w:bookmarkStart w:id="15" w:name="_Toc534483235"/>
      <w:bookmarkStart w:id="16" w:name="_Toc339885402"/>
      <w:bookmarkStart w:id="17" w:name="_Toc383337888"/>
      <w:r w:rsidRPr="00AC3AC8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2B5B">
        <w:rPr>
          <w:b/>
          <w:bCs/>
          <w:sz w:val="28"/>
          <w:szCs w:val="28"/>
        </w:rPr>
        <w:t xml:space="preserve">УЧЕБНОЙ </w:t>
      </w:r>
      <w:r w:rsidRPr="00AC3AC8">
        <w:rPr>
          <w:b/>
          <w:bCs/>
          <w:sz w:val="28"/>
          <w:szCs w:val="28"/>
        </w:rPr>
        <w:t>ДИСЦИПЛИНЫ</w:t>
      </w:r>
      <w:bookmarkStart w:id="18" w:name="bookmark11"/>
      <w:bookmarkEnd w:id="13"/>
      <w:bookmarkEnd w:id="14"/>
      <w:bookmarkEnd w:id="15"/>
      <w:bookmarkEnd w:id="16"/>
      <w:bookmarkEnd w:id="17"/>
    </w:p>
    <w:p w:rsidR="004001D5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1FCC" w:rsidRPr="00AC3AC8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EB1FCC" w:rsidRPr="00AC3AC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B1FCC" w:rsidRPr="00AC3AC8">
        <w:rPr>
          <w:sz w:val="28"/>
          <w:szCs w:val="28"/>
        </w:rPr>
        <w:t xml:space="preserve"> программы учебной дисци</w:t>
      </w:r>
      <w:r>
        <w:rPr>
          <w:sz w:val="28"/>
          <w:szCs w:val="28"/>
        </w:rPr>
        <w:t xml:space="preserve">плины </w:t>
      </w:r>
      <w:r w:rsidR="002144D7" w:rsidRPr="00AC3AC8">
        <w:rPr>
          <w:sz w:val="28"/>
          <w:szCs w:val="28"/>
        </w:rPr>
        <w:t>Экологическое право</w:t>
      </w:r>
      <w:r w:rsidR="00EB1FCC" w:rsidRPr="00AC3A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EB1FCC" w:rsidRPr="00AC3AC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EB1FCC" w:rsidRPr="00AC3AC8">
        <w:rPr>
          <w:sz w:val="28"/>
          <w:szCs w:val="28"/>
        </w:rPr>
        <w:t xml:space="preserve"> кабинет. </w:t>
      </w: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AC3AC8">
        <w:rPr>
          <w:sz w:val="28"/>
          <w:szCs w:val="28"/>
        </w:rPr>
        <w:t xml:space="preserve">Оборудование учебного кабинета: 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посадочные места по количеству обучающихся;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персональные компьютеры по количеству обучающихся, подключенны</w:t>
      </w:r>
      <w:r w:rsidR="00CE4D18" w:rsidRPr="00AC3AC8">
        <w:rPr>
          <w:sz w:val="28"/>
          <w:szCs w:val="28"/>
        </w:rPr>
        <w:t>е к локальной и глобальной сети</w:t>
      </w:r>
      <w:r w:rsidR="00D72529" w:rsidRPr="00AC3AC8">
        <w:rPr>
          <w:sz w:val="28"/>
          <w:szCs w:val="28"/>
        </w:rPr>
        <w:t>,</w:t>
      </w:r>
    </w:p>
    <w:p w:rsidR="00D72529" w:rsidRPr="00AC3AC8" w:rsidRDefault="00D72529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рабочее место преподавателя.</w:t>
      </w:r>
    </w:p>
    <w:p w:rsidR="008F1C4E" w:rsidRPr="00AC3AC8" w:rsidRDefault="008F1C4E" w:rsidP="004001D5">
      <w:pPr>
        <w:pStyle w:val="Default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Средства обучения: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практикум по экологическому праву;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СПС «КонсультантПлюс».</w:t>
      </w:r>
    </w:p>
    <w:p w:rsidR="008F1C4E" w:rsidRPr="00AC3AC8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мультимедийный проектор;</w:t>
      </w:r>
    </w:p>
    <w:p w:rsidR="008F1C4E" w:rsidRPr="004001D5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ноутбук.</w:t>
      </w:r>
    </w:p>
    <w:p w:rsidR="004001D5" w:rsidRPr="00AC3AC8" w:rsidRDefault="004001D5" w:rsidP="004001D5">
      <w:pPr>
        <w:pStyle w:val="afc"/>
        <w:widowControl w:val="0"/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b/>
          <w:sz w:val="28"/>
          <w:szCs w:val="28"/>
        </w:rPr>
      </w:pPr>
    </w:p>
    <w:p w:rsidR="00EB1FCC" w:rsidRPr="00AC3AC8" w:rsidRDefault="00EB1FCC" w:rsidP="004001D5">
      <w:pPr>
        <w:pStyle w:val="34"/>
        <w:keepNext/>
        <w:keepLines/>
        <w:numPr>
          <w:ilvl w:val="1"/>
          <w:numId w:val="3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b/>
          <w:bCs/>
          <w:sz w:val="28"/>
          <w:szCs w:val="28"/>
        </w:rPr>
      </w:pPr>
      <w:bookmarkStart w:id="19" w:name="bookmark13"/>
      <w:bookmarkStart w:id="20" w:name="_Toc534481435"/>
      <w:bookmarkStart w:id="21" w:name="_Toc534483236"/>
      <w:bookmarkStart w:id="22" w:name="_Toc339885403"/>
      <w:bookmarkEnd w:id="18"/>
      <w:r w:rsidRPr="00AC3AC8">
        <w:rPr>
          <w:b/>
          <w:bCs/>
          <w:sz w:val="28"/>
          <w:szCs w:val="28"/>
        </w:rPr>
        <w:t>Информационное обеспечение обучения</w:t>
      </w:r>
      <w:bookmarkEnd w:id="19"/>
      <w:bookmarkEnd w:id="20"/>
      <w:bookmarkEnd w:id="21"/>
      <w:bookmarkEnd w:id="22"/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Основные источники:</w:t>
      </w:r>
    </w:p>
    <w:p w:rsidR="00FA6E88" w:rsidRPr="005739D1" w:rsidRDefault="0055751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20401">
        <w:rPr>
          <w:color w:val="auto"/>
          <w:sz w:val="28"/>
          <w:szCs w:val="28"/>
        </w:rPr>
        <w:t xml:space="preserve">1. </w:t>
      </w:r>
      <w:r w:rsidR="007164BE" w:rsidRPr="0092040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920401">
        <w:rPr>
          <w:color w:val="auto"/>
          <w:sz w:val="28"/>
          <w:szCs w:val="28"/>
          <w:shd w:val="clear" w:color="auto" w:fill="FFFFFF"/>
        </w:rPr>
        <w:t> Экологическое право : учебник / Солдатова Л.В. — Москва : Юстиция, 2019. — 287 с. — (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СПО). — ISBN 978-5-4365-3198-4. — URL: </w:t>
      </w:r>
      <w:hyperlink r:id="rId13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https://book.ru/book/931938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 xml:space="preserve"> (дата обращения 28.08.2019)</w:t>
      </w:r>
      <w:r w:rsidR="007164BE" w:rsidRPr="005739D1">
        <w:rPr>
          <w:color w:val="auto"/>
          <w:sz w:val="28"/>
          <w:szCs w:val="28"/>
          <w:shd w:val="clear" w:color="auto" w:fill="FFFFFF"/>
        </w:rPr>
        <w:t>. — Текст : электронный.</w:t>
      </w:r>
      <w:r w:rsidR="00FA6E88" w:rsidRPr="005739D1">
        <w:rPr>
          <w:color w:val="auto"/>
          <w:sz w:val="28"/>
          <w:szCs w:val="28"/>
        </w:rPr>
        <w:t xml:space="preserve"> </w:t>
      </w:r>
    </w:p>
    <w:p w:rsidR="00FA6E88" w:rsidRPr="005739D1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color w:val="auto"/>
          <w:sz w:val="28"/>
          <w:szCs w:val="28"/>
        </w:rPr>
        <w:t xml:space="preserve">2. </w:t>
      </w:r>
      <w:r w:rsidR="007164BE" w:rsidRPr="005739D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 Экологическое право : учебник / Солдатова Л.В., Зозуля В.В., Кичигин Н.В., Куделькин Н.С. — Москва : Юстиция, 2018. — 287 с. — (СПО). — ISBN 978-5-4365-0197-0. — URL: </w:t>
      </w:r>
      <w:hyperlink r:id="rId14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https://book.ru/book/924134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— Текст : электронный.</w:t>
      </w:r>
    </w:p>
    <w:p w:rsidR="00FA6E88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bCs/>
          <w:color w:val="auto"/>
          <w:sz w:val="28"/>
          <w:szCs w:val="28"/>
        </w:rPr>
        <w:t xml:space="preserve">3. </w:t>
      </w:r>
      <w:r w:rsidR="00920401" w:rsidRPr="005739D1">
        <w:rPr>
          <w:color w:val="auto"/>
          <w:sz w:val="28"/>
          <w:szCs w:val="28"/>
        </w:rPr>
        <w:t>Демичев, А.А. Экологическое право : учебник : [16+] / А.А. Демичев, О.С. Грачева. – Москва : Прометей, 2017. – 349 с. – Режим доступа: по подписке. – URL: </w:t>
      </w:r>
      <w:hyperlink r:id="rId15" w:history="1">
        <w:r w:rsidR="00920401" w:rsidRPr="005739D1">
          <w:rPr>
            <w:rStyle w:val="ab"/>
            <w:color w:val="auto"/>
            <w:sz w:val="28"/>
            <w:szCs w:val="28"/>
            <w:u w:val="none"/>
          </w:rPr>
          <w:t>http://biblioclub.ru/index.php?page=book&amp;id=483187</w:t>
        </w:r>
      </w:hyperlink>
      <w:r w:rsidR="00920401" w:rsidRPr="005739D1">
        <w:rPr>
          <w:color w:val="auto"/>
          <w:sz w:val="28"/>
          <w:szCs w:val="28"/>
        </w:rPr>
        <w:t>. – ISBN 978-5-906879-31-8</w:t>
      </w:r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920401" w:rsidRPr="005739D1">
        <w:rPr>
          <w:color w:val="auto"/>
          <w:sz w:val="28"/>
          <w:szCs w:val="28"/>
        </w:rPr>
        <w:t xml:space="preserve"> – Текст : электронный.</w:t>
      </w:r>
      <w:r w:rsidRPr="005739D1">
        <w:rPr>
          <w:color w:val="auto"/>
          <w:sz w:val="28"/>
          <w:szCs w:val="28"/>
        </w:rPr>
        <w:t xml:space="preserve"> 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D1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Экологическое право: учебник для бакалавров и специалистов (по состоянию законодательства на 1 мая 2020 года) : [16+] / Е.Н. Абанина, Ю.А. Плотникова, Ю.В. Сорокина и др. ; Саратовская государственная юридическая академия. – Москва ; Берлин : Директ-Медиа, 2020. – 360 с. – Режим доступа: по подписке. – URL: https://biblioclub.ru/index.php?page=book&amp;id=598048. – Библиогр. в кн. – ISBN 978-5-4499-1332-6. – DOI 10.23681/598048.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Человек и современный мир: международный научно-исследовательский журнал / гл. ред. А.С. Бажин ; учред. А.С. Бажин. – Владивосток : Эксперт-Наука, 2019. – № 3(28). – 256 с. – Режим доступа: по подписке. – URL: https://biblioclub.ru/index.php?page=book&amp;id=561951. – ISSN 2519-299X.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 xml:space="preserve">Федорова, И.В. Право на охрану здоровья и право на благоприятную окружающую среду: теоретико-правовой аспект и проблемы реализации : выпускная квалификационная работа / И.В. Федорова ; Российский государственный университет правосудия, Факультет подготовки специалистов для судебной системы, Кафедра государственно-правовых дисциплин. – Челябинск : б.и., 2019. – </w:t>
      </w:r>
      <w:r w:rsidRPr="00E62D16">
        <w:rPr>
          <w:color w:val="auto"/>
          <w:sz w:val="28"/>
          <w:szCs w:val="28"/>
        </w:rPr>
        <w:lastRenderedPageBreak/>
        <w:t>107 с. – Режим доступа: по подписке. – URL: https://biblioclub.ru/index.php?page=book&amp;id=563430.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Теймуров, Э.С. Международно-правовое регулирование рационального использования и охраны пресной воды / Э.С. Теймуров ; под ред. К.А. Бекяшева ; Московский государственный юридический университет им. О.Е. Кутафина (МГЮА). – Москва : Статут, 2019. – 176 с. – Режим доступа: по подписке. – URL: https://biblioclub.ru/index.php?page=book&amp;id=571923. – Библиогр. в кн. – ISBN 978-5-8354-1566-3.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Бадагуев, Б.Т. Приказы (распоряжения) по охране труда : практическое пособие : в 2 томах : [16+] / Б.Т. Бадагуев. – Москва ; Берлин : Директ-Медиа, 2019. – Том 1. – 249 с. – Режим доступа: по подписке. – URL: https://biblioclub.ru/index.php?page=book&amp;id=573917. – ISBN 978-5-4499-0568-0. – DOI 10.23681/573917.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Назарова, С.Е. Особенности реализации уголовной ответственности за экологические преступления / С.Е. Назарова ; Министерство сельского хозяйства Российской Федерации, Государственный университет по землеустройству, Юридический факультет, Кафедра уголовно-правовых дисциплин. – Москва : б.и.,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75 с. : табл., диагр. – Режим доступа: по подписке. – URL: https://biblioclub.ru/index.php?page=book&amp;id=594173. – Текст : электронный.</w:t>
      </w:r>
    </w:p>
    <w:p w:rsidR="008B24D9" w:rsidRPr="00920401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Лисина, Н.Л. Экологическое право (вопросы и ответы) : учебное пособие : [16+] / Н.Л. Лисина, В.В. Ерин ; Кемеровский государственный университет. – Кемерово: Кемеровский государственный университет,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183 с. – Режим доступа: по подписке. – URL: https://biblioclub.ru/index.php?page=book&amp;id=600151. – Библиогр. в кн. – ISBN 978-5-8353-2585-6. – Текст : электронный.</w:t>
      </w:r>
    </w:p>
    <w:p w:rsidR="00FA6E88" w:rsidRPr="00AC3AC8" w:rsidRDefault="00FA6E88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Нормативно-правовые акты:</w:t>
      </w:r>
    </w:p>
    <w:p w:rsidR="005739D1" w:rsidRPr="007D3375" w:rsidRDefault="00FA6E88" w:rsidP="004001D5">
      <w:pPr>
        <w:pStyle w:val="Default"/>
        <w:ind w:firstLine="851"/>
        <w:jc w:val="both"/>
        <w:rPr>
          <w:sz w:val="28"/>
          <w:szCs w:val="28"/>
        </w:rPr>
      </w:pPr>
      <w:r w:rsidRPr="007D3375">
        <w:rPr>
          <w:sz w:val="28"/>
          <w:szCs w:val="28"/>
        </w:rPr>
        <w:t xml:space="preserve">1. </w:t>
      </w:r>
      <w:r w:rsidR="001A3D5E" w:rsidRPr="007D3375">
        <w:rPr>
          <w:sz w:val="28"/>
          <w:szCs w:val="28"/>
        </w:rPr>
        <w:t>Конституция РФ</w:t>
      </w:r>
      <w:r w:rsidR="001A3D5E" w:rsidRPr="007D3375">
        <w:rPr>
          <w:bCs/>
          <w:sz w:val="28"/>
          <w:szCs w:val="28"/>
        </w:rPr>
        <w:t xml:space="preserve">: [принята </w:t>
      </w:r>
      <w:r w:rsidR="001A3D5E" w:rsidRPr="007D3375">
        <w:rPr>
          <w:sz w:val="28"/>
          <w:szCs w:val="28"/>
        </w:rPr>
        <w:t>всенародным голосованием 12.12.1993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21.07.2014г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6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739D1" w:rsidRPr="007D3375">
        <w:rPr>
          <w:sz w:val="28"/>
          <w:szCs w:val="28"/>
        </w:rPr>
        <w:t xml:space="preserve">.  </w:t>
      </w:r>
    </w:p>
    <w:p w:rsidR="001A3D5E" w:rsidRPr="007D3375" w:rsidRDefault="00FA6E8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sz w:val="28"/>
          <w:szCs w:val="28"/>
        </w:rPr>
        <w:t xml:space="preserve">2. </w:t>
      </w:r>
      <w:r w:rsidR="001A3D5E" w:rsidRPr="007D3375">
        <w:rPr>
          <w:sz w:val="28"/>
          <w:szCs w:val="28"/>
        </w:rPr>
        <w:t xml:space="preserve">О недрах: </w:t>
      </w:r>
      <w:r w:rsidR="001A3D5E" w:rsidRPr="007D3375">
        <w:rPr>
          <w:rFonts w:eastAsia="Calibri"/>
          <w:sz w:val="28"/>
          <w:szCs w:val="28"/>
        </w:rPr>
        <w:t>Закон РФ от 21.02.1992 N 2395-1</w:t>
      </w:r>
      <w:r w:rsidR="001A3D5E" w:rsidRPr="007D3375">
        <w:rPr>
          <w:sz w:val="28"/>
          <w:szCs w:val="28"/>
        </w:rPr>
        <w:t xml:space="preserve">: </w:t>
      </w:r>
      <w:r w:rsidR="001A3D5E" w:rsidRPr="007D3375">
        <w:rPr>
          <w:bCs/>
          <w:sz w:val="28"/>
          <w:szCs w:val="28"/>
        </w:rPr>
        <w:t>[</w:t>
      </w:r>
      <w:r w:rsidR="001A3D5E" w:rsidRPr="007D3375">
        <w:rPr>
          <w:rFonts w:eastAsia="Calibri"/>
          <w:sz w:val="28"/>
          <w:szCs w:val="28"/>
        </w:rPr>
        <w:t>документ опубликован не был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28.08.2019г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7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1A3D5E" w:rsidRPr="007D3375">
        <w:rPr>
          <w:bCs/>
          <w:sz w:val="28"/>
          <w:szCs w:val="28"/>
        </w:rPr>
        <w:t>.</w:t>
      </w:r>
    </w:p>
    <w:p w:rsidR="00501743" w:rsidRPr="007D3375" w:rsidRDefault="001A3D5E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3. </w:t>
      </w:r>
      <w:r w:rsidRPr="007D3375">
        <w:rPr>
          <w:rFonts w:eastAsia="Calibri"/>
          <w:sz w:val="28"/>
          <w:szCs w:val="28"/>
        </w:rPr>
        <w:t>О природных лечебных ресурсах, лечебно-оздоровительных местностях и курортах</w:t>
      </w:r>
      <w:r w:rsidR="00501743" w:rsidRPr="007D3375">
        <w:rPr>
          <w:rFonts w:eastAsia="Calibri"/>
          <w:sz w:val="28"/>
          <w:szCs w:val="28"/>
        </w:rPr>
        <w:t>: Федеральный закон от 23.02.1995 N 26-ФЗ</w:t>
      </w:r>
      <w:r w:rsidR="00501743" w:rsidRPr="007D3375">
        <w:rPr>
          <w:sz w:val="28"/>
          <w:szCs w:val="28"/>
        </w:rPr>
        <w:t xml:space="preserve">: </w:t>
      </w:r>
      <w:r w:rsidR="00501743" w:rsidRPr="007D3375">
        <w:rPr>
          <w:bCs/>
          <w:sz w:val="28"/>
          <w:szCs w:val="28"/>
        </w:rPr>
        <w:t>[</w:t>
      </w:r>
      <w:r w:rsidR="00501743" w:rsidRPr="007D3375">
        <w:rPr>
          <w:rFonts w:eastAsia="Calibri"/>
          <w:sz w:val="28"/>
          <w:szCs w:val="28"/>
        </w:rPr>
        <w:t>принят Государственной Думой 27 янв. 1995 года</w:t>
      </w:r>
      <w:r w:rsidR="00501743" w:rsidRPr="007D3375">
        <w:rPr>
          <w:bCs/>
          <w:sz w:val="28"/>
          <w:szCs w:val="28"/>
        </w:rPr>
        <w:t xml:space="preserve">: офиц. текст по состоянию на </w:t>
      </w:r>
      <w:r w:rsidR="00501743" w:rsidRPr="007D3375">
        <w:rPr>
          <w:sz w:val="28"/>
          <w:szCs w:val="28"/>
        </w:rPr>
        <w:t>28.08.2019г</w:t>
      </w:r>
      <w:r w:rsidR="00501743" w:rsidRPr="007D3375">
        <w:rPr>
          <w:bCs/>
          <w:sz w:val="28"/>
          <w:szCs w:val="28"/>
        </w:rPr>
        <w:t>.]. – URL:</w:t>
      </w:r>
      <w:r w:rsidR="00501743" w:rsidRPr="007D3375">
        <w:rPr>
          <w:sz w:val="28"/>
          <w:szCs w:val="28"/>
        </w:rPr>
        <w:t xml:space="preserve"> </w:t>
      </w:r>
      <w:hyperlink r:id="rId18" w:history="1">
        <w:r w:rsidR="00501743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501743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01743"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4. </w:t>
      </w:r>
      <w:r w:rsidRPr="007D3375">
        <w:rPr>
          <w:sz w:val="28"/>
          <w:szCs w:val="28"/>
        </w:rPr>
        <w:t xml:space="preserve">Об особо охраняемых природных территориях: Федеральный закон от 14.03.1995 N 33-ФЗ: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15 фев.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1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>5. О мелиорации земель: Федеральный закон от 10.01.1996 N 4-ФЗ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08 дек.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0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6. </w:t>
      </w:r>
      <w:r w:rsidRPr="007D3375">
        <w:rPr>
          <w:sz w:val="28"/>
          <w:szCs w:val="28"/>
        </w:rPr>
        <w:t>О безопасном обращении с пестицидами и агрохимикатами:</w:t>
      </w:r>
      <w:r w:rsidRPr="007D3375">
        <w:rPr>
          <w:rFonts w:eastAsia="Calibri"/>
          <w:sz w:val="28"/>
          <w:szCs w:val="28"/>
        </w:rPr>
        <w:t xml:space="preserve"> Федеральный закон от 19.07.1997 N 109-ФЗ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24 июня 1997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1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116B6E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lastRenderedPageBreak/>
        <w:t xml:space="preserve">7. </w:t>
      </w:r>
      <w:r w:rsidRPr="007D3375">
        <w:rPr>
          <w:sz w:val="28"/>
          <w:szCs w:val="28"/>
        </w:rPr>
        <w:t xml:space="preserve">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7D3375">
          <w:rPr>
            <w:sz w:val="28"/>
            <w:szCs w:val="28"/>
          </w:rPr>
          <w:t>2001 г</w:t>
        </w:r>
      </w:smartTag>
      <w:r w:rsidRPr="007D3375">
        <w:rPr>
          <w:sz w:val="28"/>
          <w:szCs w:val="28"/>
        </w:rPr>
        <w:t>. № 136-ФЗ</w:t>
      </w:r>
      <w:r w:rsidR="00116B6E" w:rsidRPr="007D3375">
        <w:rPr>
          <w:sz w:val="28"/>
          <w:szCs w:val="28"/>
        </w:rPr>
        <w:t xml:space="preserve">: </w:t>
      </w:r>
      <w:r w:rsidR="00116B6E" w:rsidRPr="007D3375">
        <w:rPr>
          <w:bCs/>
          <w:sz w:val="28"/>
          <w:szCs w:val="28"/>
        </w:rPr>
        <w:t>[</w:t>
      </w:r>
      <w:r w:rsidR="00116B6E" w:rsidRPr="007D3375">
        <w:rPr>
          <w:rFonts w:eastAsia="Calibri"/>
          <w:sz w:val="28"/>
          <w:szCs w:val="28"/>
        </w:rPr>
        <w:t>принят Государственной Думой 28 сентября 2001 года</w:t>
      </w:r>
      <w:r w:rsidR="00116B6E" w:rsidRPr="007D3375">
        <w:rPr>
          <w:sz w:val="28"/>
          <w:szCs w:val="28"/>
        </w:rPr>
        <w:t xml:space="preserve">: одобрен Советом Федерации </w:t>
      </w:r>
      <w:r w:rsidR="00116B6E" w:rsidRPr="007D3375">
        <w:rPr>
          <w:rFonts w:eastAsia="Calibri"/>
          <w:sz w:val="28"/>
          <w:szCs w:val="28"/>
        </w:rPr>
        <w:t>10 октября 2001 года</w:t>
      </w:r>
      <w:r w:rsidR="00116B6E" w:rsidRPr="007D3375">
        <w:rPr>
          <w:bCs/>
          <w:sz w:val="28"/>
          <w:szCs w:val="28"/>
        </w:rPr>
        <w:t xml:space="preserve">: офиц. текст по состоянию на </w:t>
      </w:r>
      <w:r w:rsidR="00116B6E" w:rsidRPr="007D3375">
        <w:rPr>
          <w:sz w:val="28"/>
          <w:szCs w:val="28"/>
        </w:rPr>
        <w:t>28.08.2019г</w:t>
      </w:r>
      <w:r w:rsidR="00116B6E" w:rsidRPr="007D3375">
        <w:rPr>
          <w:bCs/>
          <w:sz w:val="28"/>
          <w:szCs w:val="28"/>
        </w:rPr>
        <w:t>.]. – URL:</w:t>
      </w:r>
      <w:r w:rsidR="00116B6E" w:rsidRPr="007D3375">
        <w:rPr>
          <w:sz w:val="28"/>
          <w:szCs w:val="28"/>
        </w:rPr>
        <w:t xml:space="preserve"> </w:t>
      </w:r>
      <w:hyperlink r:id="rId22" w:history="1">
        <w:r w:rsidR="00116B6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16B6E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116B6E" w:rsidRPr="007D3375">
        <w:rPr>
          <w:bCs/>
          <w:sz w:val="28"/>
          <w:szCs w:val="28"/>
        </w:rPr>
        <w:t>.</w:t>
      </w:r>
    </w:p>
    <w:p w:rsidR="00BA7298" w:rsidRPr="007D3375" w:rsidRDefault="00116B6E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8. </w:t>
      </w:r>
      <w:r w:rsidRPr="007D3375">
        <w:rPr>
          <w:sz w:val="28"/>
          <w:szCs w:val="28"/>
        </w:rPr>
        <w:t xml:space="preserve">Об охране окружающей среды: </w:t>
      </w:r>
      <w:r w:rsidRPr="007D3375">
        <w:rPr>
          <w:rFonts w:eastAsia="Calibri"/>
          <w:sz w:val="28"/>
          <w:szCs w:val="28"/>
        </w:rPr>
        <w:t>Федеральный закон от 10.01.2002 N 7-ФЗ</w:t>
      </w:r>
      <w:r w:rsidR="00BA7298" w:rsidRPr="007D3375">
        <w:rPr>
          <w:sz w:val="28"/>
          <w:szCs w:val="28"/>
        </w:rPr>
        <w:t xml:space="preserve">: </w:t>
      </w:r>
      <w:r w:rsidR="00BA7298" w:rsidRPr="007D3375">
        <w:rPr>
          <w:bCs/>
          <w:sz w:val="28"/>
          <w:szCs w:val="28"/>
        </w:rPr>
        <w:t>[</w:t>
      </w:r>
      <w:r w:rsidR="00BA7298" w:rsidRPr="007D3375">
        <w:rPr>
          <w:rFonts w:eastAsia="Calibri"/>
          <w:sz w:val="28"/>
          <w:szCs w:val="28"/>
        </w:rPr>
        <w:t>принят Государственной Думой 20 декабря 2001 года</w:t>
      </w:r>
      <w:r w:rsidR="00BA7298" w:rsidRPr="007D3375">
        <w:rPr>
          <w:sz w:val="28"/>
          <w:szCs w:val="28"/>
        </w:rPr>
        <w:t xml:space="preserve">: одобрен Советом Федерации </w:t>
      </w:r>
      <w:r w:rsidR="00BA7298" w:rsidRPr="007D3375">
        <w:rPr>
          <w:rFonts w:eastAsia="Calibri"/>
          <w:sz w:val="28"/>
          <w:szCs w:val="28"/>
        </w:rPr>
        <w:t>26 декабря 2001 года</w:t>
      </w:r>
      <w:r w:rsidR="00BA7298" w:rsidRPr="007D3375">
        <w:rPr>
          <w:bCs/>
          <w:sz w:val="28"/>
          <w:szCs w:val="28"/>
        </w:rPr>
        <w:t xml:space="preserve">: офиц. текст по состоянию на </w:t>
      </w:r>
      <w:r w:rsidR="00BA7298" w:rsidRPr="007D3375">
        <w:rPr>
          <w:sz w:val="28"/>
          <w:szCs w:val="28"/>
        </w:rPr>
        <w:t>28.08.2019г</w:t>
      </w:r>
      <w:r w:rsidR="00BA7298" w:rsidRPr="007D3375">
        <w:rPr>
          <w:bCs/>
          <w:sz w:val="28"/>
          <w:szCs w:val="28"/>
        </w:rPr>
        <w:t>.]. – URL:</w:t>
      </w:r>
      <w:r w:rsidR="00BA7298" w:rsidRPr="007D3375">
        <w:rPr>
          <w:sz w:val="28"/>
          <w:szCs w:val="28"/>
        </w:rPr>
        <w:t xml:space="preserve"> </w:t>
      </w:r>
      <w:hyperlink r:id="rId23" w:history="1">
        <w:r w:rsidR="00BA7298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BA7298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BA7298"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9. </w:t>
      </w:r>
      <w:r w:rsidRPr="007D3375">
        <w:rPr>
          <w:sz w:val="28"/>
          <w:szCs w:val="28"/>
        </w:rPr>
        <w:t xml:space="preserve">Градостроительный кодекс РФ от 29 декабря </w:t>
      </w:r>
      <w:smartTag w:uri="urn:schemas-microsoft-com:office:smarttags" w:element="metricconverter">
        <w:smartTagPr>
          <w:attr w:name="ProductID" w:val="2004 г"/>
        </w:smartTagPr>
        <w:r w:rsidRPr="007D3375">
          <w:rPr>
            <w:sz w:val="28"/>
            <w:szCs w:val="28"/>
          </w:rPr>
          <w:t>2004 г</w:t>
        </w:r>
      </w:smartTag>
      <w:r w:rsidRPr="007D3375">
        <w:rPr>
          <w:sz w:val="28"/>
          <w:szCs w:val="28"/>
        </w:rPr>
        <w:t xml:space="preserve">. № 190-ФЗ: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декабря 2004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декабря 2004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4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 под</w:t>
      </w:r>
      <w:r w:rsidR="00C0255D">
        <w:rPr>
          <w:bCs/>
          <w:sz w:val="28"/>
          <w:szCs w:val="28"/>
        </w:rPr>
        <w:t>писке</w:t>
      </w:r>
      <w:r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10. </w:t>
      </w:r>
      <w:r w:rsidRPr="007D3375">
        <w:rPr>
          <w:sz w:val="28"/>
          <w:szCs w:val="28"/>
        </w:rPr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200-ФЗ: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8 ноября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ноября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</w:t>
      </w:r>
      <w:r w:rsidR="00772693">
        <w:rPr>
          <w:sz w:val="28"/>
          <w:szCs w:val="28"/>
        </w:rPr>
        <w:t>21</w:t>
      </w:r>
      <w:r w:rsidRPr="007D3375">
        <w:rPr>
          <w:sz w:val="28"/>
          <w:szCs w:val="28"/>
        </w:rPr>
        <w:t>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5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11. </w:t>
      </w:r>
      <w:r w:rsidR="007D3375" w:rsidRPr="007D3375">
        <w:rPr>
          <w:sz w:val="28"/>
          <w:szCs w:val="28"/>
        </w:rPr>
        <w:t xml:space="preserve">Об экологической экспертизе: </w:t>
      </w:r>
      <w:r w:rsidR="007D3375" w:rsidRPr="007D3375">
        <w:rPr>
          <w:rFonts w:eastAsia="Calibri"/>
          <w:sz w:val="28"/>
          <w:szCs w:val="28"/>
        </w:rPr>
        <w:t>Федеральный закон от 23.11.1995 N 174-ФЗ</w:t>
      </w:r>
      <w:r w:rsidR="007D3375" w:rsidRPr="007D3375">
        <w:rPr>
          <w:sz w:val="28"/>
          <w:szCs w:val="28"/>
        </w:rPr>
        <w:t xml:space="preserve">: </w:t>
      </w:r>
      <w:r w:rsidR="007D3375" w:rsidRPr="007D3375">
        <w:rPr>
          <w:bCs/>
          <w:sz w:val="28"/>
          <w:szCs w:val="28"/>
        </w:rPr>
        <w:t>[</w:t>
      </w:r>
      <w:r w:rsidR="007D3375" w:rsidRPr="007D3375">
        <w:rPr>
          <w:rFonts w:eastAsia="Calibri"/>
          <w:sz w:val="28"/>
          <w:szCs w:val="28"/>
        </w:rPr>
        <w:t>принят Государственной Думой 19 июля 1995 года</w:t>
      </w:r>
      <w:r w:rsidR="007D3375" w:rsidRPr="007D3375">
        <w:rPr>
          <w:sz w:val="28"/>
          <w:szCs w:val="28"/>
        </w:rPr>
        <w:t xml:space="preserve">: одобрен Советом Федерации </w:t>
      </w:r>
      <w:r w:rsidR="007D3375" w:rsidRPr="007D3375">
        <w:rPr>
          <w:rFonts w:eastAsia="Calibri"/>
          <w:sz w:val="28"/>
          <w:szCs w:val="28"/>
        </w:rPr>
        <w:t>15 ноября 1995 года</w:t>
      </w:r>
      <w:r w:rsidR="007D3375" w:rsidRPr="007D3375">
        <w:rPr>
          <w:bCs/>
          <w:sz w:val="28"/>
          <w:szCs w:val="28"/>
        </w:rPr>
        <w:t xml:space="preserve">: офиц. текст по состоянию на </w:t>
      </w:r>
      <w:r w:rsidR="007D3375" w:rsidRPr="007D3375">
        <w:rPr>
          <w:sz w:val="28"/>
          <w:szCs w:val="28"/>
        </w:rPr>
        <w:t>28.08.2019г</w:t>
      </w:r>
      <w:r w:rsidR="007D3375" w:rsidRPr="007D3375">
        <w:rPr>
          <w:bCs/>
          <w:sz w:val="28"/>
          <w:szCs w:val="28"/>
        </w:rPr>
        <w:t>.]. – URL:</w:t>
      </w:r>
      <w:r w:rsidR="007D3375" w:rsidRPr="007D3375">
        <w:rPr>
          <w:sz w:val="28"/>
          <w:szCs w:val="28"/>
        </w:rPr>
        <w:t xml:space="preserve"> </w:t>
      </w:r>
      <w:hyperlink r:id="rId26" w:history="1">
        <w:r w:rsidR="007D3375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7D3375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7D3375"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12. </w:t>
      </w:r>
      <w:r w:rsidRPr="007D3375">
        <w:rPr>
          <w:sz w:val="28"/>
          <w:szCs w:val="28"/>
        </w:rPr>
        <w:t xml:space="preserve">О животном мире: Федеральный закон от 24 апреля </w:t>
      </w:r>
      <w:smartTag w:uri="urn:schemas-microsoft-com:office:smarttags" w:element="metricconverter">
        <w:smartTagPr>
          <w:attr w:name="ProductID" w:val="1995 г"/>
        </w:smartTagPr>
        <w:r w:rsidRPr="007D3375">
          <w:rPr>
            <w:sz w:val="28"/>
            <w:szCs w:val="28"/>
          </w:rPr>
          <w:t>1995 г</w:t>
        </w:r>
      </w:smartTag>
      <w:r w:rsidRPr="007D3375">
        <w:rPr>
          <w:sz w:val="28"/>
          <w:szCs w:val="28"/>
        </w:rPr>
        <w:t xml:space="preserve">. № 52-ФЗ: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марта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7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13. </w:t>
      </w:r>
      <w:r w:rsidRPr="007D3375">
        <w:rPr>
          <w:sz w:val="28"/>
          <w:szCs w:val="28"/>
        </w:rPr>
        <w:t xml:space="preserve">Об охране атмосферного воздуха: Федеральный закон от 4 мая </w:t>
      </w:r>
      <w:smartTag w:uri="urn:schemas-microsoft-com:office:smarttags" w:element="metricconverter">
        <w:smartTagPr>
          <w:attr w:name="ProductID" w:val="1999 г"/>
        </w:smartTagPr>
        <w:r w:rsidRPr="007D3375">
          <w:rPr>
            <w:sz w:val="28"/>
            <w:szCs w:val="28"/>
          </w:rPr>
          <w:t>1999 г</w:t>
        </w:r>
      </w:smartTag>
      <w:r w:rsidRPr="007D3375">
        <w:rPr>
          <w:sz w:val="28"/>
          <w:szCs w:val="28"/>
        </w:rPr>
        <w:t xml:space="preserve">. № 96-ФЗ: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 апреля 1999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22 апреля 1999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8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14. </w:t>
      </w:r>
      <w:r w:rsidRPr="007D3375">
        <w:rPr>
          <w:sz w:val="28"/>
          <w:szCs w:val="28"/>
        </w:rPr>
        <w:t xml:space="preserve">Водный кодекс РФ от 6 июня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74-ФЗ: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12 апреля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26 мая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0"/>
        <w:rPr>
          <w:rFonts w:eastAsia="Calibri"/>
          <w:sz w:val="28"/>
          <w:szCs w:val="28"/>
        </w:rPr>
      </w:pPr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Интернет-ресурсы:</w:t>
      </w:r>
    </w:p>
    <w:bookmarkStart w:id="23" w:name="_Toc534481437"/>
    <w:bookmarkStart w:id="24" w:name="_Toc534483238"/>
    <w:bookmarkStart w:id="25" w:name="_Toc339885405"/>
    <w:bookmarkStart w:id="26" w:name="_Toc383337889"/>
    <w:bookmarkStart w:id="27" w:name="bookmark18"/>
    <w:p w:rsidR="004857EB" w:rsidRPr="00AC3AC8" w:rsidRDefault="0003314F" w:rsidP="004001D5">
      <w:pPr>
        <w:pStyle w:val="23"/>
        <w:numPr>
          <w:ilvl w:val="0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AC3AC8">
        <w:rPr>
          <w:bCs/>
          <w:sz w:val="28"/>
          <w:szCs w:val="28"/>
        </w:rPr>
        <w:fldChar w:fldCharType="begin"/>
      </w:r>
      <w:r w:rsidR="00FA6E88" w:rsidRPr="00AC3AC8">
        <w:rPr>
          <w:bCs/>
          <w:sz w:val="28"/>
          <w:szCs w:val="28"/>
        </w:rPr>
        <w:instrText xml:space="preserve"> HYPERLINK "http://www.mnr.gov.ru" </w:instrText>
      </w:r>
      <w:r w:rsidRPr="00AC3AC8">
        <w:rPr>
          <w:bCs/>
          <w:sz w:val="28"/>
          <w:szCs w:val="28"/>
        </w:rPr>
        <w:fldChar w:fldCharType="separate"/>
      </w:r>
      <w:r w:rsidR="00FA6E88" w:rsidRPr="00AC3AC8">
        <w:rPr>
          <w:rStyle w:val="ab"/>
          <w:bCs/>
          <w:color w:val="auto"/>
          <w:sz w:val="28"/>
          <w:szCs w:val="28"/>
          <w:u w:val="none"/>
        </w:rPr>
        <w:t>http://www.mnr.gov.ru</w:t>
      </w:r>
      <w:r w:rsidRPr="00AC3AC8">
        <w:rPr>
          <w:bCs/>
          <w:sz w:val="28"/>
          <w:szCs w:val="28"/>
        </w:rPr>
        <w:fldChar w:fldCharType="end"/>
      </w:r>
      <w:r w:rsidR="00FA6E88" w:rsidRPr="00AC3AC8">
        <w:rPr>
          <w:bCs/>
          <w:sz w:val="28"/>
          <w:szCs w:val="28"/>
        </w:rPr>
        <w:t xml:space="preserve"> – Министерство природных ресурсов и экологии РФ.</w:t>
      </w:r>
    </w:p>
    <w:p w:rsidR="004001D5" w:rsidRDefault="00395404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br w:type="page"/>
      </w:r>
      <w:r w:rsidR="00EB1FCC" w:rsidRPr="00AC3AC8">
        <w:rPr>
          <w:b/>
          <w:bCs/>
          <w:sz w:val="28"/>
          <w:szCs w:val="28"/>
        </w:rPr>
        <w:lastRenderedPageBreak/>
        <w:t>4. КОНТРОЛ</w:t>
      </w:r>
      <w:r w:rsidR="004001D5">
        <w:rPr>
          <w:b/>
          <w:bCs/>
          <w:sz w:val="28"/>
          <w:szCs w:val="28"/>
        </w:rPr>
        <w:t>Ь И ОЦЕНКА РЕЗУЛЬТАТОВ ОСВОЕНИЯ</w:t>
      </w:r>
    </w:p>
    <w:p w:rsidR="00EB1FCC" w:rsidRPr="00AC3AC8" w:rsidRDefault="001E64D3" w:rsidP="004001D5">
      <w:pPr>
        <w:pStyle w:val="2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="00EB1FCC" w:rsidRPr="00AC3AC8">
        <w:rPr>
          <w:b/>
          <w:bCs/>
          <w:sz w:val="28"/>
          <w:szCs w:val="28"/>
        </w:rPr>
        <w:t>ДИСЦИПЛИНЫ</w:t>
      </w:r>
      <w:bookmarkEnd w:id="23"/>
      <w:bookmarkEnd w:id="24"/>
      <w:bookmarkEnd w:id="25"/>
      <w:bookmarkEnd w:id="26"/>
    </w:p>
    <w:bookmarkEnd w:id="27"/>
    <w:p w:rsidR="004001D5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rStyle w:val="24"/>
          <w:sz w:val="28"/>
          <w:szCs w:val="28"/>
        </w:rPr>
      </w:pPr>
    </w:p>
    <w:p w:rsidR="00EB1FCC" w:rsidRDefault="00EB1FCC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AC3AC8">
        <w:rPr>
          <w:rStyle w:val="24"/>
          <w:sz w:val="28"/>
          <w:szCs w:val="28"/>
        </w:rPr>
        <w:t>Контроль и оценка</w:t>
      </w:r>
      <w:r w:rsidRPr="00AC3AC8">
        <w:rPr>
          <w:sz w:val="28"/>
          <w:szCs w:val="28"/>
        </w:rPr>
        <w:t xml:space="preserve"> результатов освоения дисциплины осуществляется преподавателем в</w:t>
      </w:r>
      <w:r w:rsidR="00557518" w:rsidRPr="00AC3AC8">
        <w:rPr>
          <w:sz w:val="28"/>
          <w:szCs w:val="28"/>
        </w:rPr>
        <w:t xml:space="preserve"> процессе</w:t>
      </w:r>
      <w:r w:rsidRPr="00AC3AC8">
        <w:rPr>
          <w:sz w:val="28"/>
          <w:szCs w:val="28"/>
        </w:rPr>
        <w:t xml:space="preserve"> выполнения обучающимися</w:t>
      </w:r>
      <w:r w:rsidR="00557518" w:rsidRPr="00AC3AC8">
        <w:rPr>
          <w:sz w:val="28"/>
          <w:szCs w:val="28"/>
        </w:rPr>
        <w:t xml:space="preserve"> контрольных работ и срезов,</w:t>
      </w:r>
      <w:r w:rsidRPr="00AC3AC8">
        <w:rPr>
          <w:sz w:val="28"/>
          <w:szCs w:val="28"/>
        </w:rPr>
        <w:t xml:space="preserve"> индивидуальных и домашних заданий</w:t>
      </w:r>
      <w:r w:rsidR="00C0255D">
        <w:rPr>
          <w:sz w:val="28"/>
          <w:szCs w:val="28"/>
        </w:rPr>
        <w:t>, а также на практических занятиях</w:t>
      </w:r>
      <w:r w:rsidRPr="00AC3AC8">
        <w:rPr>
          <w:sz w:val="28"/>
          <w:szCs w:val="28"/>
        </w:rPr>
        <w:t xml:space="preserve">. </w:t>
      </w:r>
    </w:p>
    <w:p w:rsidR="004001D5" w:rsidRPr="00AC3AC8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EB1FCC" w:rsidRPr="00676051" w:rsidTr="004001D5">
        <w:trPr>
          <w:tblHeader/>
        </w:trPr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применять правовые нормы при регулировании отношений природопользования и охраны окружающей среды</w:t>
            </w:r>
          </w:p>
        </w:tc>
        <w:tc>
          <w:tcPr>
            <w:tcW w:w="2351" w:type="pct"/>
          </w:tcPr>
          <w:p w:rsidR="004001D5" w:rsidRDefault="00671E8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71E89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С</w:t>
            </w:r>
            <w:r w:rsidR="00671E89" w:rsidRPr="00676051">
              <w:rPr>
                <w:sz w:val="24"/>
                <w:szCs w:val="24"/>
                <w:lang w:eastAsia="en-US"/>
              </w:rPr>
              <w:t>оставление сравнительной таблицы</w:t>
            </w:r>
          </w:p>
          <w:p w:rsidR="006A51E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№1, 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основы экологического права и законодательства Российской Федерации</w:t>
            </w:r>
          </w:p>
        </w:tc>
        <w:tc>
          <w:tcPr>
            <w:tcW w:w="2351" w:type="pct"/>
          </w:tcPr>
          <w:p w:rsidR="004001D5" w:rsidRDefault="00826425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Default="00A9609C" w:rsidP="004001D5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 xml:space="preserve">Классификация объектов </w:t>
            </w:r>
            <w:r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понятие и виды экологических правонарушений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Pr="0067605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6A51E1" w:rsidRDefault="00A9609C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>Составление аналитической таблицы</w:t>
            </w:r>
            <w:r w:rsidR="00676051" w:rsidRPr="00676051">
              <w:rPr>
                <w:sz w:val="24"/>
                <w:szCs w:val="24"/>
              </w:rPr>
              <w:t xml:space="preserve"> </w:t>
            </w:r>
            <w:r w:rsidR="00676051"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юридическую ответственность за нарушения законодательства в области охраны окружающей среды</w:t>
            </w:r>
          </w:p>
        </w:tc>
        <w:tc>
          <w:tcPr>
            <w:tcW w:w="2351" w:type="pct"/>
          </w:tcPr>
          <w:p w:rsidR="00826425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8F1C4E" w:rsidRPr="00676051" w:rsidRDefault="008F1C4E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схемы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порядок рассмотрения дел об экологических правонарушениях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C0255D" w:rsidRPr="00676051" w:rsidTr="004001D5">
        <w:tc>
          <w:tcPr>
            <w:tcW w:w="2649" w:type="pct"/>
          </w:tcPr>
          <w:p w:rsidR="00C0255D" w:rsidRPr="00676051" w:rsidRDefault="00C0255D" w:rsidP="004001D5">
            <w:pPr>
              <w:pStyle w:val="ConsPlusNormal"/>
              <w:jc w:val="both"/>
              <w:rPr>
                <w:szCs w:val="24"/>
              </w:rPr>
            </w:pPr>
            <w:r w:rsidRPr="00C0255D">
              <w:rPr>
                <w:b/>
                <w:szCs w:val="24"/>
              </w:rPr>
              <w:t>Промежуточная</w:t>
            </w:r>
            <w:r>
              <w:rPr>
                <w:szCs w:val="24"/>
              </w:rPr>
              <w:t xml:space="preserve"> </w:t>
            </w:r>
            <w:r>
              <w:rPr>
                <w:rStyle w:val="24"/>
                <w:rFonts w:eastAsia="Calibri"/>
                <w:sz w:val="28"/>
                <w:szCs w:val="28"/>
              </w:rPr>
              <w:t>аттестация</w:t>
            </w:r>
          </w:p>
        </w:tc>
        <w:tc>
          <w:tcPr>
            <w:tcW w:w="2351" w:type="pct"/>
          </w:tcPr>
          <w:p w:rsidR="00C0255D" w:rsidRPr="00C0255D" w:rsidRDefault="00C0255D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255D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4001D5" w:rsidRDefault="004001D5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726F82">
        <w:rPr>
          <w:b/>
          <w:sz w:val="28"/>
          <w:szCs w:val="28"/>
        </w:rPr>
        <w:t>ист изменений</w:t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726F82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учебной дисц</w:t>
      </w:r>
      <w:r w:rsidR="00CD2B17">
        <w:rPr>
          <w:sz w:val="28"/>
          <w:szCs w:val="28"/>
        </w:rPr>
        <w:t>иплины Экологическое право</w:t>
      </w:r>
      <w:r w:rsidRPr="00726F82">
        <w:rPr>
          <w:sz w:val="28"/>
          <w:szCs w:val="28"/>
        </w:rPr>
        <w:t xml:space="preserve"> внесены следующие изменения:</w:t>
      </w:r>
    </w:p>
    <w:p w:rsidR="004001D5" w:rsidRDefault="004001D5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0A5990" w:rsidRPr="0033794B" w:rsidTr="00F74E75">
        <w:tc>
          <w:tcPr>
            <w:tcW w:w="501" w:type="pct"/>
            <w:vAlign w:val="center"/>
          </w:tcPr>
          <w:p w:rsidR="000A5990" w:rsidRPr="00CB41D9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1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0A5990" w:rsidRPr="0033794B" w:rsidTr="00F74E75">
        <w:tc>
          <w:tcPr>
            <w:tcW w:w="501" w:type="pct"/>
          </w:tcPr>
          <w:p w:rsidR="000A5990" w:rsidRPr="0033794B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pct"/>
          </w:tcPr>
          <w:p w:rsidR="000A5990" w:rsidRPr="00097D66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3"/>
              <w:contextualSpacing/>
              <w:rPr>
                <w:sz w:val="28"/>
                <w:szCs w:val="28"/>
              </w:rPr>
            </w:pPr>
            <w:r w:rsidRPr="00050E51">
              <w:rPr>
                <w:color w:val="000000"/>
                <w:sz w:val="24"/>
                <w:szCs w:val="24"/>
              </w:rPr>
              <w:t xml:space="preserve">В связи с изменениями в п.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30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0A5990" w:rsidRPr="0033794B" w:rsidTr="00F74E75">
        <w:tc>
          <w:tcPr>
            <w:tcW w:w="501" w:type="pct"/>
          </w:tcPr>
          <w:p w:rsidR="000A5990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0A5990" w:rsidRPr="00485115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0A5990" w:rsidRDefault="000A5990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sectPr w:rsidR="000A5990" w:rsidSect="004001D5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75" w:rsidRDefault="00F74E75" w:rsidP="00FD092B">
      <w:pPr>
        <w:spacing w:line="240" w:lineRule="auto"/>
      </w:pPr>
      <w:r>
        <w:separator/>
      </w:r>
    </w:p>
  </w:endnote>
  <w:endnote w:type="continuationSeparator" w:id="0">
    <w:p w:rsidR="00F74E75" w:rsidRDefault="00F74E75" w:rsidP="00FD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92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F74E75" w:rsidRPr="004001D5" w:rsidRDefault="00F74E75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4001D5">
          <w:rPr>
            <w:rFonts w:ascii="Times New Roman" w:hAnsi="Times New Roman"/>
            <w:sz w:val="22"/>
            <w:szCs w:val="22"/>
          </w:rPr>
          <w:fldChar w:fldCharType="begin"/>
        </w:r>
        <w:r w:rsidRPr="004001D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001D5">
          <w:rPr>
            <w:rFonts w:ascii="Times New Roman" w:hAnsi="Times New Roman"/>
            <w:sz w:val="22"/>
            <w:szCs w:val="22"/>
          </w:rPr>
          <w:fldChar w:fldCharType="separate"/>
        </w:r>
        <w:r w:rsidR="006220AF">
          <w:rPr>
            <w:rFonts w:ascii="Times New Roman" w:hAnsi="Times New Roman"/>
            <w:noProof/>
            <w:sz w:val="22"/>
            <w:szCs w:val="22"/>
          </w:rPr>
          <w:t>16</w:t>
        </w:r>
        <w:r w:rsidRPr="004001D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75" w:rsidRDefault="00F74E75" w:rsidP="00FD092B">
      <w:pPr>
        <w:spacing w:line="240" w:lineRule="auto"/>
      </w:pPr>
      <w:r>
        <w:separator/>
      </w:r>
    </w:p>
  </w:footnote>
  <w:footnote w:type="continuationSeparator" w:id="0">
    <w:p w:rsidR="00F74E75" w:rsidRDefault="00F74E75" w:rsidP="00FD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F0E"/>
    <w:multiLevelType w:val="multilevel"/>
    <w:tmpl w:val="9C8672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55B9D"/>
    <w:multiLevelType w:val="multilevel"/>
    <w:tmpl w:val="AF3C25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C430C"/>
    <w:multiLevelType w:val="hybridMultilevel"/>
    <w:tmpl w:val="C478E3B8"/>
    <w:lvl w:ilvl="0" w:tplc="672ECDD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70495"/>
    <w:multiLevelType w:val="multilevel"/>
    <w:tmpl w:val="557E5276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67B53"/>
    <w:multiLevelType w:val="hybridMultilevel"/>
    <w:tmpl w:val="1348FF08"/>
    <w:lvl w:ilvl="0" w:tplc="8A62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7250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6B3D09"/>
    <w:multiLevelType w:val="hybridMultilevel"/>
    <w:tmpl w:val="A210CE24"/>
    <w:lvl w:ilvl="0" w:tplc="B4C6B194">
      <w:start w:val="1"/>
      <w:numFmt w:val="bullet"/>
      <w:pStyle w:val="2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C544E"/>
    <w:multiLevelType w:val="hybridMultilevel"/>
    <w:tmpl w:val="EAF696FE"/>
    <w:lvl w:ilvl="0" w:tplc="05002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6A7A"/>
    <w:multiLevelType w:val="multilevel"/>
    <w:tmpl w:val="52D070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D0529"/>
    <w:multiLevelType w:val="hybridMultilevel"/>
    <w:tmpl w:val="636CC18A"/>
    <w:lvl w:ilvl="0" w:tplc="672ECDD2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6D"/>
    <w:rsid w:val="000068C4"/>
    <w:rsid w:val="000249E6"/>
    <w:rsid w:val="000323DE"/>
    <w:rsid w:val="0003314F"/>
    <w:rsid w:val="000379C6"/>
    <w:rsid w:val="0004321A"/>
    <w:rsid w:val="00046E18"/>
    <w:rsid w:val="00052C75"/>
    <w:rsid w:val="000662BF"/>
    <w:rsid w:val="000719C8"/>
    <w:rsid w:val="000746F5"/>
    <w:rsid w:val="00090978"/>
    <w:rsid w:val="00093647"/>
    <w:rsid w:val="00094C26"/>
    <w:rsid w:val="00096DB0"/>
    <w:rsid w:val="000A135C"/>
    <w:rsid w:val="000A5011"/>
    <w:rsid w:val="000A5990"/>
    <w:rsid w:val="000B06AB"/>
    <w:rsid w:val="000B22A3"/>
    <w:rsid w:val="000B23EA"/>
    <w:rsid w:val="000B4475"/>
    <w:rsid w:val="000B7AB0"/>
    <w:rsid w:val="000F41A9"/>
    <w:rsid w:val="00102B2F"/>
    <w:rsid w:val="00114E28"/>
    <w:rsid w:val="00115F39"/>
    <w:rsid w:val="00116B6E"/>
    <w:rsid w:val="001179E0"/>
    <w:rsid w:val="001305A0"/>
    <w:rsid w:val="0013245E"/>
    <w:rsid w:val="0016363C"/>
    <w:rsid w:val="00164983"/>
    <w:rsid w:val="00172849"/>
    <w:rsid w:val="0017389C"/>
    <w:rsid w:val="00174872"/>
    <w:rsid w:val="0018604C"/>
    <w:rsid w:val="0019575C"/>
    <w:rsid w:val="001A07E6"/>
    <w:rsid w:val="001A3D5E"/>
    <w:rsid w:val="001A76EA"/>
    <w:rsid w:val="001C5100"/>
    <w:rsid w:val="001D1B3E"/>
    <w:rsid w:val="001E4376"/>
    <w:rsid w:val="001E64D3"/>
    <w:rsid w:val="001F1742"/>
    <w:rsid w:val="001F60FD"/>
    <w:rsid w:val="00207605"/>
    <w:rsid w:val="0021000B"/>
    <w:rsid w:val="002144D7"/>
    <w:rsid w:val="00217AEE"/>
    <w:rsid w:val="00225264"/>
    <w:rsid w:val="00234DE9"/>
    <w:rsid w:val="0024086D"/>
    <w:rsid w:val="0025427B"/>
    <w:rsid w:val="002627A3"/>
    <w:rsid w:val="0026765A"/>
    <w:rsid w:val="00272A4F"/>
    <w:rsid w:val="00275C41"/>
    <w:rsid w:val="00286E5A"/>
    <w:rsid w:val="0029227C"/>
    <w:rsid w:val="002945FD"/>
    <w:rsid w:val="002C51CE"/>
    <w:rsid w:val="002E01A8"/>
    <w:rsid w:val="002E7DB8"/>
    <w:rsid w:val="002F0A7E"/>
    <w:rsid w:val="002F0FD4"/>
    <w:rsid w:val="00303874"/>
    <w:rsid w:val="003053BC"/>
    <w:rsid w:val="00306DE6"/>
    <w:rsid w:val="00312278"/>
    <w:rsid w:val="003230E8"/>
    <w:rsid w:val="003248B3"/>
    <w:rsid w:val="003307BF"/>
    <w:rsid w:val="0033267F"/>
    <w:rsid w:val="00336F42"/>
    <w:rsid w:val="00370165"/>
    <w:rsid w:val="003750CB"/>
    <w:rsid w:val="00382AE9"/>
    <w:rsid w:val="0038521E"/>
    <w:rsid w:val="0039033C"/>
    <w:rsid w:val="00395404"/>
    <w:rsid w:val="003A2EA6"/>
    <w:rsid w:val="003A4FDE"/>
    <w:rsid w:val="003A5B78"/>
    <w:rsid w:val="003A6202"/>
    <w:rsid w:val="003C403C"/>
    <w:rsid w:val="003D3634"/>
    <w:rsid w:val="003D5071"/>
    <w:rsid w:val="003E131D"/>
    <w:rsid w:val="003E1F03"/>
    <w:rsid w:val="003E68A4"/>
    <w:rsid w:val="003F0F31"/>
    <w:rsid w:val="003F4ED3"/>
    <w:rsid w:val="004001D5"/>
    <w:rsid w:val="0040552F"/>
    <w:rsid w:val="004225D2"/>
    <w:rsid w:val="0044331F"/>
    <w:rsid w:val="00445BA5"/>
    <w:rsid w:val="00447883"/>
    <w:rsid w:val="00450868"/>
    <w:rsid w:val="00460369"/>
    <w:rsid w:val="004857EB"/>
    <w:rsid w:val="00490394"/>
    <w:rsid w:val="00491226"/>
    <w:rsid w:val="0049783E"/>
    <w:rsid w:val="004A6927"/>
    <w:rsid w:val="004B2C5D"/>
    <w:rsid w:val="004C6DFD"/>
    <w:rsid w:val="004E1002"/>
    <w:rsid w:val="004E20BA"/>
    <w:rsid w:val="004E7552"/>
    <w:rsid w:val="00501743"/>
    <w:rsid w:val="0050478F"/>
    <w:rsid w:val="00520CD4"/>
    <w:rsid w:val="00523810"/>
    <w:rsid w:val="00557518"/>
    <w:rsid w:val="005739D1"/>
    <w:rsid w:val="00582AB0"/>
    <w:rsid w:val="005D5403"/>
    <w:rsid w:val="005D7735"/>
    <w:rsid w:val="005D7BFA"/>
    <w:rsid w:val="005E7BF2"/>
    <w:rsid w:val="005F191A"/>
    <w:rsid w:val="00607B8F"/>
    <w:rsid w:val="00612E28"/>
    <w:rsid w:val="006220AF"/>
    <w:rsid w:val="00646BB4"/>
    <w:rsid w:val="0065649F"/>
    <w:rsid w:val="00671E89"/>
    <w:rsid w:val="00672890"/>
    <w:rsid w:val="00675D81"/>
    <w:rsid w:val="00676051"/>
    <w:rsid w:val="00695AF9"/>
    <w:rsid w:val="00695B35"/>
    <w:rsid w:val="006A51E1"/>
    <w:rsid w:val="006B0F12"/>
    <w:rsid w:val="006C18DB"/>
    <w:rsid w:val="006D1E96"/>
    <w:rsid w:val="006D620E"/>
    <w:rsid w:val="006D6718"/>
    <w:rsid w:val="006D692A"/>
    <w:rsid w:val="006E40AC"/>
    <w:rsid w:val="006E466D"/>
    <w:rsid w:val="006F21FF"/>
    <w:rsid w:val="006F46EB"/>
    <w:rsid w:val="006F49B4"/>
    <w:rsid w:val="006F5B1D"/>
    <w:rsid w:val="007164BE"/>
    <w:rsid w:val="00721342"/>
    <w:rsid w:val="00726C54"/>
    <w:rsid w:val="00751A3E"/>
    <w:rsid w:val="00753E0F"/>
    <w:rsid w:val="00760F3F"/>
    <w:rsid w:val="00766E6D"/>
    <w:rsid w:val="00767211"/>
    <w:rsid w:val="00772693"/>
    <w:rsid w:val="00793084"/>
    <w:rsid w:val="00796522"/>
    <w:rsid w:val="007B356A"/>
    <w:rsid w:val="007D27EF"/>
    <w:rsid w:val="007D2926"/>
    <w:rsid w:val="007D3375"/>
    <w:rsid w:val="007E1622"/>
    <w:rsid w:val="007E3811"/>
    <w:rsid w:val="00805D8D"/>
    <w:rsid w:val="0080695A"/>
    <w:rsid w:val="00826425"/>
    <w:rsid w:val="00826B2E"/>
    <w:rsid w:val="0083154E"/>
    <w:rsid w:val="00832A7E"/>
    <w:rsid w:val="0083525C"/>
    <w:rsid w:val="00835550"/>
    <w:rsid w:val="0083601A"/>
    <w:rsid w:val="00836733"/>
    <w:rsid w:val="00850AF0"/>
    <w:rsid w:val="00856279"/>
    <w:rsid w:val="0085669C"/>
    <w:rsid w:val="008633FD"/>
    <w:rsid w:val="008764CD"/>
    <w:rsid w:val="00884844"/>
    <w:rsid w:val="008870C2"/>
    <w:rsid w:val="00887158"/>
    <w:rsid w:val="008878F9"/>
    <w:rsid w:val="00890759"/>
    <w:rsid w:val="00890ECB"/>
    <w:rsid w:val="00891A31"/>
    <w:rsid w:val="0089657B"/>
    <w:rsid w:val="00896FAC"/>
    <w:rsid w:val="008B24D9"/>
    <w:rsid w:val="008C1AFB"/>
    <w:rsid w:val="008C247C"/>
    <w:rsid w:val="008D0923"/>
    <w:rsid w:val="008D6A4F"/>
    <w:rsid w:val="008D78DD"/>
    <w:rsid w:val="008E31E4"/>
    <w:rsid w:val="008E493B"/>
    <w:rsid w:val="008F1C4E"/>
    <w:rsid w:val="008F48AF"/>
    <w:rsid w:val="00910D01"/>
    <w:rsid w:val="00920401"/>
    <w:rsid w:val="0092565C"/>
    <w:rsid w:val="00926655"/>
    <w:rsid w:val="00934495"/>
    <w:rsid w:val="00935D95"/>
    <w:rsid w:val="00941C9B"/>
    <w:rsid w:val="00946DEE"/>
    <w:rsid w:val="00961837"/>
    <w:rsid w:val="00962FA3"/>
    <w:rsid w:val="00982E35"/>
    <w:rsid w:val="00997AA2"/>
    <w:rsid w:val="009A2921"/>
    <w:rsid w:val="009C20FD"/>
    <w:rsid w:val="009C2645"/>
    <w:rsid w:val="009D3EDC"/>
    <w:rsid w:val="009D496D"/>
    <w:rsid w:val="009D6079"/>
    <w:rsid w:val="009D7065"/>
    <w:rsid w:val="009F043E"/>
    <w:rsid w:val="009F5BB5"/>
    <w:rsid w:val="00A227E2"/>
    <w:rsid w:val="00A25785"/>
    <w:rsid w:val="00A25F26"/>
    <w:rsid w:val="00A459CF"/>
    <w:rsid w:val="00A47A8F"/>
    <w:rsid w:val="00A52B5B"/>
    <w:rsid w:val="00A560BE"/>
    <w:rsid w:val="00A56350"/>
    <w:rsid w:val="00A566D8"/>
    <w:rsid w:val="00A60603"/>
    <w:rsid w:val="00A64988"/>
    <w:rsid w:val="00A659E1"/>
    <w:rsid w:val="00A85542"/>
    <w:rsid w:val="00A94DF2"/>
    <w:rsid w:val="00A9609C"/>
    <w:rsid w:val="00AA1AB4"/>
    <w:rsid w:val="00AB134A"/>
    <w:rsid w:val="00AB1E5D"/>
    <w:rsid w:val="00AB25D5"/>
    <w:rsid w:val="00AB3155"/>
    <w:rsid w:val="00AB68A8"/>
    <w:rsid w:val="00AC3AC8"/>
    <w:rsid w:val="00B01DFB"/>
    <w:rsid w:val="00B06246"/>
    <w:rsid w:val="00B14807"/>
    <w:rsid w:val="00B178C1"/>
    <w:rsid w:val="00B27BA5"/>
    <w:rsid w:val="00B33E38"/>
    <w:rsid w:val="00B36767"/>
    <w:rsid w:val="00B42293"/>
    <w:rsid w:val="00B45C0C"/>
    <w:rsid w:val="00B47BE6"/>
    <w:rsid w:val="00BA6E82"/>
    <w:rsid w:val="00BA7298"/>
    <w:rsid w:val="00BD05DE"/>
    <w:rsid w:val="00BD55AF"/>
    <w:rsid w:val="00BE7F39"/>
    <w:rsid w:val="00C0255D"/>
    <w:rsid w:val="00C3253E"/>
    <w:rsid w:val="00C451FE"/>
    <w:rsid w:val="00C4541D"/>
    <w:rsid w:val="00C62B95"/>
    <w:rsid w:val="00C63703"/>
    <w:rsid w:val="00C63D4D"/>
    <w:rsid w:val="00C76FAD"/>
    <w:rsid w:val="00C92996"/>
    <w:rsid w:val="00C9752D"/>
    <w:rsid w:val="00CA21EA"/>
    <w:rsid w:val="00CA66E2"/>
    <w:rsid w:val="00CA6C88"/>
    <w:rsid w:val="00CB1130"/>
    <w:rsid w:val="00CB484A"/>
    <w:rsid w:val="00CB6BD8"/>
    <w:rsid w:val="00CC76AE"/>
    <w:rsid w:val="00CD2B17"/>
    <w:rsid w:val="00CE428E"/>
    <w:rsid w:val="00CE4D18"/>
    <w:rsid w:val="00CF018E"/>
    <w:rsid w:val="00D05974"/>
    <w:rsid w:val="00D06AA9"/>
    <w:rsid w:val="00D217C5"/>
    <w:rsid w:val="00D3121F"/>
    <w:rsid w:val="00D40050"/>
    <w:rsid w:val="00D4780F"/>
    <w:rsid w:val="00D703CC"/>
    <w:rsid w:val="00D713C6"/>
    <w:rsid w:val="00D72529"/>
    <w:rsid w:val="00D737EE"/>
    <w:rsid w:val="00DA4BD1"/>
    <w:rsid w:val="00DA4F03"/>
    <w:rsid w:val="00DB6B19"/>
    <w:rsid w:val="00DB7C0A"/>
    <w:rsid w:val="00DC48A5"/>
    <w:rsid w:val="00DE04D4"/>
    <w:rsid w:val="00DE49BC"/>
    <w:rsid w:val="00DE5D1B"/>
    <w:rsid w:val="00DE6927"/>
    <w:rsid w:val="00E100B4"/>
    <w:rsid w:val="00E15987"/>
    <w:rsid w:val="00E162FD"/>
    <w:rsid w:val="00E24980"/>
    <w:rsid w:val="00E249AD"/>
    <w:rsid w:val="00E3061B"/>
    <w:rsid w:val="00E35C88"/>
    <w:rsid w:val="00E40273"/>
    <w:rsid w:val="00E52192"/>
    <w:rsid w:val="00E5313B"/>
    <w:rsid w:val="00E64BF8"/>
    <w:rsid w:val="00E82BC3"/>
    <w:rsid w:val="00E83288"/>
    <w:rsid w:val="00E90075"/>
    <w:rsid w:val="00E91126"/>
    <w:rsid w:val="00E9644E"/>
    <w:rsid w:val="00EA4558"/>
    <w:rsid w:val="00EB1FCC"/>
    <w:rsid w:val="00EC569A"/>
    <w:rsid w:val="00EC7CAF"/>
    <w:rsid w:val="00ED0F33"/>
    <w:rsid w:val="00EE7B44"/>
    <w:rsid w:val="00EF3DC3"/>
    <w:rsid w:val="00F03529"/>
    <w:rsid w:val="00F06FD7"/>
    <w:rsid w:val="00F07ED0"/>
    <w:rsid w:val="00F329E0"/>
    <w:rsid w:val="00F4132E"/>
    <w:rsid w:val="00F548E4"/>
    <w:rsid w:val="00F5773D"/>
    <w:rsid w:val="00F74E75"/>
    <w:rsid w:val="00F74EEA"/>
    <w:rsid w:val="00F806E4"/>
    <w:rsid w:val="00F85EA3"/>
    <w:rsid w:val="00F90E55"/>
    <w:rsid w:val="00F96D01"/>
    <w:rsid w:val="00FA3DCF"/>
    <w:rsid w:val="00FA3FFF"/>
    <w:rsid w:val="00FA6E88"/>
    <w:rsid w:val="00FA7E41"/>
    <w:rsid w:val="00FB47CC"/>
    <w:rsid w:val="00FD092B"/>
    <w:rsid w:val="00FD107F"/>
    <w:rsid w:val="00FD42FB"/>
    <w:rsid w:val="00FD7E08"/>
    <w:rsid w:val="00FE0C4B"/>
    <w:rsid w:val="00FE4B9C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05A0246B"/>
  <w15:docId w15:val="{4FA1E9B7-6936-450C-91B3-D844D7BA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78"/>
    <w:pPr>
      <w:widowControl w:val="0"/>
      <w:autoSpaceDE w:val="0"/>
      <w:autoSpaceDN w:val="0"/>
      <w:spacing w:line="320" w:lineRule="auto"/>
      <w:ind w:firstLine="340"/>
      <w:jc w:val="both"/>
    </w:pPr>
    <w:rPr>
      <w:rFonts w:ascii="Times New Roman" w:eastAsia="Times New Roman" w:hAnsi="Times New Roman"/>
      <w:sz w:val="18"/>
      <w:szCs w:val="18"/>
    </w:rPr>
  </w:style>
  <w:style w:type="paragraph" w:styleId="10">
    <w:name w:val="heading 1"/>
    <w:basedOn w:val="a"/>
    <w:next w:val="a"/>
    <w:link w:val="11"/>
    <w:uiPriority w:val="99"/>
    <w:qFormat/>
    <w:rsid w:val="00052C7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locked/>
    <w:rsid w:val="00115F3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06DE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52C7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4E20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6DE6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rsid w:val="00A459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E24980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E24980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2">
    <w:name w:val="Основной текст (2)_"/>
    <w:link w:val="23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980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24980"/>
    <w:pPr>
      <w:widowControl/>
      <w:shd w:val="clear" w:color="auto" w:fill="FFFFFF"/>
      <w:autoSpaceDE/>
      <w:autoSpaceDN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a6">
    <w:name w:val="Основной текст_"/>
    <w:link w:val="1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E24980"/>
    <w:pPr>
      <w:widowControl/>
      <w:shd w:val="clear" w:color="auto" w:fill="FFFFFF"/>
      <w:autoSpaceDE/>
      <w:autoSpaceDN/>
      <w:spacing w:before="5340" w:line="240" w:lineRule="atLeast"/>
      <w:ind w:firstLine="0"/>
      <w:jc w:val="center"/>
    </w:pPr>
    <w:rPr>
      <w:rFonts w:eastAsia="Calibri"/>
      <w:sz w:val="23"/>
      <w:szCs w:val="23"/>
    </w:rPr>
  </w:style>
  <w:style w:type="paragraph" w:styleId="a7">
    <w:name w:val="footer"/>
    <w:basedOn w:val="a"/>
    <w:link w:val="a8"/>
    <w:uiPriority w:val="99"/>
    <w:rsid w:val="00E24980"/>
    <w:pPr>
      <w:widowControl/>
      <w:tabs>
        <w:tab w:val="center" w:pos="4677"/>
        <w:tab w:val="right" w:pos="9355"/>
      </w:tabs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4980"/>
    <w:rPr>
      <w:rFonts w:ascii="Calibri" w:hAnsi="Calibri" w:cs="Calibri"/>
      <w:lang w:eastAsia="ru-RU"/>
    </w:rPr>
  </w:style>
  <w:style w:type="character" w:customStyle="1" w:styleId="4">
    <w:name w:val="Заголовок №4_"/>
    <w:link w:val="4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24980"/>
    <w:pPr>
      <w:widowControl/>
      <w:shd w:val="clear" w:color="auto" w:fill="FFFFFF"/>
      <w:autoSpaceDE/>
      <w:autoSpaceDN/>
      <w:spacing w:line="322" w:lineRule="exact"/>
      <w:ind w:firstLine="0"/>
      <w:jc w:val="lef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980"/>
    <w:pPr>
      <w:widowControl/>
      <w:shd w:val="clear" w:color="auto" w:fill="FFFFFF"/>
      <w:autoSpaceDE/>
      <w:autoSpaceDN/>
      <w:spacing w:before="240" w:after="240" w:line="322" w:lineRule="exact"/>
      <w:ind w:firstLine="0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E249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E24980"/>
    <w:pPr>
      <w:widowControl/>
      <w:shd w:val="clear" w:color="auto" w:fill="FFFFFF"/>
      <w:autoSpaceDE/>
      <w:autoSpaceDN/>
      <w:spacing w:after="240" w:line="240" w:lineRule="atLeast"/>
      <w:ind w:firstLine="0"/>
      <w:jc w:val="left"/>
      <w:outlineLvl w:val="2"/>
    </w:pPr>
    <w:rPr>
      <w:rFonts w:eastAsia="Calibri"/>
      <w:sz w:val="27"/>
      <w:szCs w:val="27"/>
    </w:rPr>
  </w:style>
  <w:style w:type="character" w:customStyle="1" w:styleId="24">
    <w:name w:val="Основной текст (2) + Полужирный"/>
    <w:uiPriority w:val="99"/>
    <w:rsid w:val="00E249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4">
    <w:name w:val="c4"/>
    <w:basedOn w:val="a0"/>
    <w:uiPriority w:val="99"/>
    <w:rsid w:val="00E24980"/>
  </w:style>
  <w:style w:type="paragraph" w:styleId="a9">
    <w:name w:val="Normal (Web)"/>
    <w:basedOn w:val="a"/>
    <w:uiPriority w:val="99"/>
    <w:rsid w:val="00E24980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TOC Heading"/>
    <w:basedOn w:val="10"/>
    <w:next w:val="a"/>
    <w:uiPriority w:val="99"/>
    <w:qFormat/>
    <w:rsid w:val="00052C75"/>
    <w:pPr>
      <w:widowControl/>
      <w:autoSpaceDE/>
      <w:autoSpaceDN/>
      <w:spacing w:line="276" w:lineRule="auto"/>
      <w:ind w:firstLine="0"/>
      <w:jc w:val="left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52C75"/>
    <w:pPr>
      <w:spacing w:after="100"/>
      <w:ind w:left="180"/>
    </w:pPr>
  </w:style>
  <w:style w:type="paragraph" w:styleId="13">
    <w:name w:val="toc 1"/>
    <w:basedOn w:val="a"/>
    <w:next w:val="a"/>
    <w:autoRedefine/>
    <w:uiPriority w:val="99"/>
    <w:semiHidden/>
    <w:rsid w:val="00052C75"/>
    <w:pPr>
      <w:spacing w:after="100"/>
    </w:pPr>
  </w:style>
  <w:style w:type="character" w:styleId="ab">
    <w:name w:val="Hyperlink"/>
    <w:rsid w:val="00052C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52C75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2C75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rsid w:val="00FD092B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semiHidden/>
    <w:locked/>
    <w:rsid w:val="00FD092B"/>
    <w:rPr>
      <w:rFonts w:ascii="Times New Roman" w:hAnsi="Times New Roman" w:cs="Times New Roman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rsid w:val="00961837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61837"/>
    <w:rPr>
      <w:rFonts w:ascii="Tahoma" w:hAnsi="Tahoma" w:cs="Tahoma"/>
      <w:sz w:val="16"/>
      <w:szCs w:val="16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next w:val="20"/>
    <w:autoRedefine/>
    <w:uiPriority w:val="99"/>
    <w:rsid w:val="00115F39"/>
    <w:pPr>
      <w:widowControl/>
      <w:autoSpaceDE/>
      <w:autoSpaceDN/>
      <w:spacing w:line="240" w:lineRule="auto"/>
      <w:ind w:firstLine="709"/>
    </w:pPr>
    <w:rPr>
      <w:rFonts w:eastAsia="Calibri"/>
      <w:sz w:val="28"/>
      <w:szCs w:val="28"/>
      <w:lang w:val="en-US" w:eastAsia="en-US"/>
    </w:rPr>
  </w:style>
  <w:style w:type="character" w:customStyle="1" w:styleId="af2">
    <w:name w:val="Знак Знак"/>
    <w:uiPriority w:val="99"/>
    <w:rsid w:val="00AB3155"/>
    <w:rPr>
      <w:sz w:val="24"/>
      <w:szCs w:val="24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AB3155"/>
    <w:pPr>
      <w:keepNext/>
      <w:widowControl/>
      <w:numPr>
        <w:numId w:val="6"/>
      </w:numPr>
      <w:autoSpaceDE/>
      <w:autoSpaceDN/>
      <w:spacing w:line="240" w:lineRule="auto"/>
      <w:ind w:firstLine="0"/>
      <w:jc w:val="left"/>
      <w:outlineLvl w:val="1"/>
    </w:pPr>
    <w:rPr>
      <w:rFonts w:eastAsia="Calibri"/>
      <w:sz w:val="24"/>
      <w:szCs w:val="24"/>
    </w:rPr>
  </w:style>
  <w:style w:type="paragraph" w:styleId="af3">
    <w:name w:val="Body Text"/>
    <w:basedOn w:val="a"/>
    <w:link w:val="af4"/>
    <w:uiPriority w:val="99"/>
    <w:rsid w:val="00B27BA5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locked/>
    <w:rsid w:val="00B27BA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27B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6060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5">
    <w:name w:val="Subtitle"/>
    <w:basedOn w:val="a"/>
    <w:next w:val="a"/>
    <w:link w:val="af6"/>
    <w:qFormat/>
    <w:locked/>
    <w:rsid w:val="00FA6E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FA6E88"/>
    <w:rPr>
      <w:rFonts w:ascii="Cambria" w:eastAsia="Times New Roman" w:hAnsi="Cambria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725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725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72529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5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529"/>
    <w:rPr>
      <w:rFonts w:ascii="Times New Roman" w:eastAsia="Times New Roman" w:hAnsi="Times New Roman"/>
      <w:b/>
      <w:bCs/>
    </w:rPr>
  </w:style>
  <w:style w:type="paragraph" w:styleId="afc">
    <w:name w:val="List Paragraph"/>
    <w:basedOn w:val="a"/>
    <w:qFormat/>
    <w:rsid w:val="008F1C4E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Стиль1"/>
    <w:basedOn w:val="a"/>
    <w:rsid w:val="00FD7E08"/>
    <w:pPr>
      <w:widowControl/>
      <w:numPr>
        <w:numId w:val="12"/>
      </w:numPr>
      <w:autoSpaceDE/>
      <w:autoSpaceDN/>
      <w:spacing w:before="12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3" Type="http://schemas.openxmlformats.org/officeDocument/2006/relationships/hyperlink" Target="https://book.ru/book/931938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24" Type="http://schemas.openxmlformats.org/officeDocument/2006/relationships/hyperlink" Target="http://www.consultan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3187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4" Type="http://schemas.openxmlformats.org/officeDocument/2006/relationships/hyperlink" Target="https://book.ru/book/924134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6AFF-B010-48EE-8CED-1A2500DF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17</Pages>
  <Words>3827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25595</CharactersWithSpaces>
  <SharedDoc>false</SharedDoc>
  <HLinks>
    <vt:vector size="36" baseType="variant"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http://e.lanbook.com/books/element.php?pl1_cid=25&amp;pl1_id=1605</vt:lpwstr>
      </vt:variant>
      <vt:variant>
        <vt:lpwstr/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_Toc383337889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_Toc383337888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_Toc383337887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_Toc383337886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23</cp:revision>
  <cp:lastPrinted>2019-03-11T10:34:00Z</cp:lastPrinted>
  <dcterms:created xsi:type="dcterms:W3CDTF">2022-01-11T08:52:00Z</dcterms:created>
  <dcterms:modified xsi:type="dcterms:W3CDTF">2025-09-04T05:52:00Z</dcterms:modified>
</cp:coreProperties>
</file>