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Автономная некоммерческая профессиональная</w:t>
      </w:r>
    </w:p>
    <w:p w:rsidR="008C1AFB" w:rsidRPr="0062062E" w:rsidRDefault="008C1AFB" w:rsidP="008C1AFB">
      <w:pPr>
        <w:pStyle w:val="12"/>
        <w:shd w:val="clear" w:color="auto" w:fill="auto"/>
        <w:spacing w:before="0" w:line="360" w:lineRule="auto"/>
        <w:rPr>
          <w:b/>
          <w:bCs/>
          <w:sz w:val="28"/>
          <w:szCs w:val="28"/>
          <w:lang w:eastAsia="en-US"/>
        </w:rPr>
      </w:pPr>
      <w:r w:rsidRPr="0062062E">
        <w:rPr>
          <w:b/>
          <w:bCs/>
          <w:sz w:val="28"/>
          <w:szCs w:val="28"/>
          <w:lang w:eastAsia="en-US"/>
        </w:rPr>
        <w:t>образовательная организация</w:t>
      </w:r>
    </w:p>
    <w:p w:rsidR="008C1AFB" w:rsidRPr="009D496D" w:rsidRDefault="008C1AFB" w:rsidP="008C1AFB">
      <w:pPr>
        <w:widowControl/>
        <w:autoSpaceDE/>
        <w:autoSpaceDN/>
        <w:spacing w:line="360" w:lineRule="auto"/>
        <w:ind w:firstLine="0"/>
        <w:jc w:val="center"/>
        <w:rPr>
          <w:b/>
          <w:sz w:val="28"/>
          <w:szCs w:val="28"/>
        </w:rPr>
      </w:pPr>
      <w:r w:rsidRPr="0062062E">
        <w:rPr>
          <w:b/>
          <w:bCs/>
          <w:sz w:val="28"/>
          <w:szCs w:val="28"/>
          <w:lang w:eastAsia="en-US"/>
        </w:rPr>
        <w:t>«Сибирская региональная школа бизнеса (колледж)»</w:t>
      </w:r>
    </w:p>
    <w:p w:rsidR="008C1AFB" w:rsidRPr="009D496D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30" w:lineRule="exact"/>
        <w:rPr>
          <w:sz w:val="28"/>
          <w:szCs w:val="28"/>
        </w:rPr>
      </w:pPr>
    </w:p>
    <w:p w:rsidR="008C1AFB" w:rsidRPr="002E01A8" w:rsidRDefault="008C1AFB" w:rsidP="008C1AFB">
      <w:pPr>
        <w:pStyle w:val="12"/>
        <w:shd w:val="clear" w:color="auto" w:fill="auto"/>
        <w:spacing w:before="0" w:line="230" w:lineRule="exact"/>
        <w:rPr>
          <w:sz w:val="40"/>
          <w:szCs w:val="40"/>
        </w:rPr>
      </w:pPr>
    </w:p>
    <w:p w:rsidR="008C1AFB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РАБОЧАЯ ПРОГРАММА</w:t>
      </w:r>
    </w:p>
    <w:p w:rsidR="008C1AFB" w:rsidRPr="002E01A8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sz w:val="40"/>
          <w:szCs w:val="40"/>
        </w:rPr>
      </w:pPr>
      <w:r w:rsidRPr="002E01A8">
        <w:rPr>
          <w:b/>
          <w:bCs/>
          <w:sz w:val="40"/>
          <w:szCs w:val="40"/>
        </w:rPr>
        <w:t>УЧЕБНОЙ ДИСЦИПЛИНЫ</w:t>
      </w:r>
    </w:p>
    <w:p w:rsidR="008C1AFB" w:rsidRPr="00DE04D4" w:rsidRDefault="008C1AFB" w:rsidP="008C1AFB">
      <w:pPr>
        <w:pStyle w:val="32"/>
        <w:shd w:val="clear" w:color="auto" w:fill="auto"/>
        <w:spacing w:before="0" w:after="0" w:line="360" w:lineRule="auto"/>
        <w:ind w:firstLine="0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ОП.05 ЭКОЛОГИЧЕСКОе ПРАВо</w:t>
      </w:r>
    </w:p>
    <w:p w:rsidR="008C1AFB" w:rsidRPr="00291BDC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olor w:val="000000"/>
          <w:sz w:val="40"/>
          <w:szCs w:val="40"/>
        </w:rPr>
      </w:pPr>
      <w:r w:rsidRPr="00291BDC">
        <w:rPr>
          <w:color w:val="000000"/>
          <w:sz w:val="40"/>
          <w:szCs w:val="40"/>
        </w:rPr>
        <w:t>специальность</w:t>
      </w:r>
    </w:p>
    <w:p w:rsidR="008C1AFB" w:rsidRPr="008C1AFB" w:rsidRDefault="008C1AFB" w:rsidP="008C1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color w:val="000000"/>
          <w:sz w:val="40"/>
          <w:szCs w:val="40"/>
        </w:rPr>
      </w:pPr>
      <w:r w:rsidRPr="00291BDC">
        <w:rPr>
          <w:b/>
          <w:color w:val="000000"/>
          <w:sz w:val="40"/>
          <w:szCs w:val="40"/>
        </w:rPr>
        <w:t>40.02.0</w:t>
      </w:r>
      <w:r>
        <w:rPr>
          <w:b/>
          <w:color w:val="000000"/>
          <w:sz w:val="40"/>
          <w:szCs w:val="40"/>
        </w:rPr>
        <w:t>2</w:t>
      </w:r>
      <w:r w:rsidRPr="00291BDC">
        <w:rPr>
          <w:b/>
          <w:color w:val="000000"/>
          <w:sz w:val="40"/>
          <w:szCs w:val="40"/>
        </w:rPr>
        <w:t xml:space="preserve"> </w:t>
      </w:r>
      <w:r w:rsidRPr="008C1AFB">
        <w:rPr>
          <w:b/>
          <w:color w:val="000000"/>
          <w:sz w:val="40"/>
          <w:szCs w:val="40"/>
        </w:rPr>
        <w:t>Правоохранительная деятельность</w:t>
      </w:r>
    </w:p>
    <w:p w:rsidR="008C1AFB" w:rsidRPr="00194478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Default="008C1AFB" w:rsidP="008C1AFB">
      <w:pPr>
        <w:pStyle w:val="12"/>
        <w:shd w:val="clear" w:color="auto" w:fill="auto"/>
        <w:spacing w:before="0" w:line="240" w:lineRule="auto"/>
        <w:rPr>
          <w:sz w:val="28"/>
          <w:szCs w:val="28"/>
        </w:rPr>
      </w:pPr>
    </w:p>
    <w:p w:rsidR="008C1AFB" w:rsidRPr="00A56D47" w:rsidRDefault="008C1AFB" w:rsidP="008C1AFB">
      <w:pPr>
        <w:pStyle w:val="12"/>
        <w:shd w:val="clear" w:color="auto" w:fill="auto"/>
        <w:spacing w:before="0" w:line="240" w:lineRule="auto"/>
        <w:rPr>
          <w:color w:val="000000"/>
          <w:sz w:val="28"/>
          <w:szCs w:val="28"/>
        </w:rPr>
      </w:pPr>
      <w:r w:rsidRPr="00A56D47">
        <w:rPr>
          <w:color w:val="000000"/>
          <w:sz w:val="28"/>
          <w:szCs w:val="28"/>
        </w:rPr>
        <w:t>Омск – 202</w:t>
      </w:r>
      <w:r w:rsidR="00951A63">
        <w:rPr>
          <w:color w:val="000000"/>
          <w:sz w:val="28"/>
          <w:szCs w:val="28"/>
        </w:rPr>
        <w:t>3</w:t>
      </w:r>
    </w:p>
    <w:p w:rsidR="008C1AFB" w:rsidRDefault="008C1AFB" w:rsidP="008C1AFB">
      <w:pPr>
        <w:spacing w:line="240" w:lineRule="auto"/>
      </w:pPr>
      <w:r>
        <w:br w:type="page"/>
      </w:r>
    </w:p>
    <w:tbl>
      <w:tblPr>
        <w:tblW w:w="9354" w:type="dxa"/>
        <w:tblInd w:w="-106" w:type="dxa"/>
        <w:tblLook w:val="00A0"/>
      </w:tblPr>
      <w:tblGrid>
        <w:gridCol w:w="2125"/>
        <w:gridCol w:w="7229"/>
      </w:tblGrid>
      <w:tr w:rsidR="008C1AFB" w:rsidRPr="0038315A" w:rsidTr="008C1AFB">
        <w:trPr>
          <w:trHeight w:val="718"/>
        </w:trPr>
        <w:tc>
          <w:tcPr>
            <w:tcW w:w="2125" w:type="dxa"/>
          </w:tcPr>
          <w:p w:rsidR="008C1AFB" w:rsidRPr="0038315A" w:rsidRDefault="008C1AFB" w:rsidP="008C1AFB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38315A">
              <w:rPr>
                <w:color w:val="000000"/>
                <w:sz w:val="28"/>
                <w:szCs w:val="28"/>
              </w:rPr>
              <w:lastRenderedPageBreak/>
              <w:t>Автор программы:</w:t>
            </w:r>
          </w:p>
        </w:tc>
        <w:tc>
          <w:tcPr>
            <w:tcW w:w="7229" w:type="dxa"/>
          </w:tcPr>
          <w:p w:rsidR="008C1AFB" w:rsidRPr="0038315A" w:rsidRDefault="008C1AFB" w:rsidP="008C1AFB">
            <w:pPr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Е.Е.Филатова</w:t>
            </w:r>
            <w:r w:rsidRPr="0038315A">
              <w:rPr>
                <w:color w:val="000000"/>
                <w:sz w:val="28"/>
                <w:szCs w:val="28"/>
              </w:rPr>
              <w:t>, преподаватель</w:t>
            </w:r>
          </w:p>
        </w:tc>
      </w:tr>
    </w:tbl>
    <w:p w:rsidR="008C1AFB" w:rsidRDefault="008C1AFB" w:rsidP="008C1AFB">
      <w:pPr>
        <w:spacing w:line="240" w:lineRule="auto"/>
        <w:ind w:left="4962"/>
        <w:rPr>
          <w:sz w:val="28"/>
          <w:szCs w:val="28"/>
        </w:rPr>
      </w:pPr>
      <w:r w:rsidRPr="00D528BB">
        <w:rPr>
          <w:sz w:val="28"/>
          <w:szCs w:val="28"/>
        </w:rPr>
        <w:t>Программа учебной дисциплины</w:t>
      </w:r>
      <w:r w:rsidRPr="00D528BB">
        <w:rPr>
          <w:cap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Экологическое право </w:t>
      </w:r>
      <w:r w:rsidRPr="00D528BB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sz w:val="28"/>
          <w:szCs w:val="28"/>
        </w:rPr>
        <w:t>40.02.02</w:t>
      </w:r>
      <w:r w:rsidRPr="008F48AF">
        <w:rPr>
          <w:sz w:val="28"/>
          <w:szCs w:val="28"/>
        </w:rPr>
        <w:t xml:space="preserve">  Правоохранительная деятельность</w:t>
      </w:r>
    </w:p>
    <w:tbl>
      <w:tblPr>
        <w:tblW w:w="0" w:type="auto"/>
        <w:tblLook w:val="00A0"/>
      </w:tblPr>
      <w:tblGrid>
        <w:gridCol w:w="3054"/>
        <w:gridCol w:w="2172"/>
        <w:gridCol w:w="1686"/>
        <w:gridCol w:w="2658"/>
      </w:tblGrid>
      <w:tr w:rsidR="008C1AFB" w:rsidTr="00951A63">
        <w:trPr>
          <w:trHeight w:val="431"/>
        </w:trPr>
        <w:tc>
          <w:tcPr>
            <w:tcW w:w="5226" w:type="dxa"/>
            <w:gridSpan w:val="2"/>
            <w:hideMark/>
          </w:tcPr>
          <w:p w:rsidR="008C1AFB" w:rsidRDefault="008C1AFB" w:rsidP="008C1AFB">
            <w:pPr>
              <w:spacing w:line="240" w:lineRule="auto"/>
              <w:ind w:left="284" w:firstLine="0"/>
              <w:rPr>
                <w:rFonts w:eastAsia="Calibri"/>
                <w:sz w:val="28"/>
              </w:rPr>
            </w:pPr>
          </w:p>
        </w:tc>
        <w:tc>
          <w:tcPr>
            <w:tcW w:w="4344" w:type="dxa"/>
            <w:gridSpan w:val="2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c>
          <w:tcPr>
            <w:tcW w:w="5226" w:type="dxa"/>
            <w:gridSpan w:val="2"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951A63" w:rsidRDefault="00951A63" w:rsidP="008C1AFB">
            <w:pPr>
              <w:spacing w:line="240" w:lineRule="auto"/>
              <w:rPr>
                <w:sz w:val="28"/>
              </w:rPr>
            </w:pPr>
          </w:p>
          <w:p w:rsidR="00951A63" w:rsidRDefault="00951A63" w:rsidP="008C1AFB">
            <w:pPr>
              <w:spacing w:line="240" w:lineRule="auto"/>
              <w:rPr>
                <w:sz w:val="28"/>
              </w:rPr>
            </w:pPr>
          </w:p>
          <w:p w:rsidR="00951A63" w:rsidRDefault="00951A63" w:rsidP="008C1AFB">
            <w:pPr>
              <w:spacing w:line="240" w:lineRule="auto"/>
              <w:rPr>
                <w:sz w:val="28"/>
              </w:rPr>
            </w:pPr>
          </w:p>
          <w:p w:rsidR="00951A63" w:rsidRDefault="008C1AFB" w:rsidP="00951A63">
            <w:pPr>
              <w:spacing w:line="240" w:lineRule="auto"/>
              <w:ind w:left="284" w:firstLine="0"/>
              <w:rPr>
                <w:rFonts w:eastAsia="Calibri"/>
                <w:sz w:val="28"/>
              </w:rPr>
            </w:pPr>
            <w:r>
              <w:rPr>
                <w:sz w:val="28"/>
              </w:rPr>
              <w:t>Рабочая программа рассмотрена и одобрена на заседании ПЦК юридических и экономических</w:t>
            </w:r>
            <w:r w:rsidR="00951A63">
              <w:rPr>
                <w:sz w:val="28"/>
              </w:rPr>
              <w:t xml:space="preserve"> дисциплин</w:t>
            </w:r>
          </w:p>
          <w:p w:rsidR="008C1AFB" w:rsidRDefault="008C1AFB" w:rsidP="008C1AFB">
            <w:pPr>
              <w:spacing w:line="240" w:lineRule="auto"/>
              <w:ind w:left="284" w:firstLine="0"/>
              <w:rPr>
                <w:rFonts w:eastAsia="Calibri"/>
                <w:sz w:val="28"/>
              </w:rPr>
            </w:pPr>
          </w:p>
        </w:tc>
        <w:tc>
          <w:tcPr>
            <w:tcW w:w="4344" w:type="dxa"/>
            <w:gridSpan w:val="2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rPr>
          <w:trHeight w:val="363"/>
        </w:trPr>
        <w:tc>
          <w:tcPr>
            <w:tcW w:w="9570" w:type="dxa"/>
            <w:gridSpan w:val="4"/>
            <w:vAlign w:val="bottom"/>
            <w:hideMark/>
          </w:tcPr>
          <w:p w:rsidR="008C1AFB" w:rsidRDefault="008C1AFB" w:rsidP="008C1AFB">
            <w:pPr>
              <w:tabs>
                <w:tab w:val="left" w:pos="3261"/>
                <w:tab w:val="left" w:pos="4074"/>
                <w:tab w:val="left" w:pos="6096"/>
              </w:tabs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Протокол заседания ПЦК №1 от «30» августа 2023  г.</w:t>
            </w:r>
          </w:p>
        </w:tc>
      </w:tr>
      <w:tr w:rsidR="008C1AFB" w:rsidTr="008C1AFB">
        <w:trPr>
          <w:trHeight w:val="261"/>
        </w:trPr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Председатель ПЦК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tabs>
                <w:tab w:val="left" w:pos="2772"/>
              </w:tabs>
              <w:spacing w:line="240" w:lineRule="auto"/>
              <w:rPr>
                <w:rFonts w:eastAsia="Calibri"/>
                <w:sz w:val="28"/>
                <w:u w:val="single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658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М.Ю. </w:t>
            </w:r>
            <w:proofErr w:type="spellStart"/>
            <w:r>
              <w:rPr>
                <w:rFonts w:eastAsia="Calibri"/>
                <w:sz w:val="28"/>
              </w:rPr>
              <w:t>Рахманина</w:t>
            </w:r>
            <w:proofErr w:type="spellEnd"/>
          </w:p>
        </w:tc>
      </w:tr>
      <w:tr w:rsidR="008C1AFB" w:rsidTr="008C1AFB">
        <w:trPr>
          <w:trHeight w:val="864"/>
        </w:trPr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УТВЕРЖДЕНО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>«__»_____________2023  г.</w:t>
            </w:r>
          </w:p>
        </w:tc>
        <w:tc>
          <w:tcPr>
            <w:tcW w:w="2658" w:type="dxa"/>
            <w:vAlign w:val="bottom"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</w:p>
        </w:tc>
      </w:tr>
      <w:tr w:rsidR="008C1AFB" w:rsidTr="008C1AFB">
        <w:tc>
          <w:tcPr>
            <w:tcW w:w="3054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sz w:val="28"/>
              </w:rPr>
            </w:pPr>
          </w:p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</w:p>
        </w:tc>
        <w:tc>
          <w:tcPr>
            <w:tcW w:w="3858" w:type="dxa"/>
            <w:gridSpan w:val="2"/>
            <w:vAlign w:val="bottom"/>
            <w:hideMark/>
          </w:tcPr>
          <w:p w:rsidR="008C1AFB" w:rsidRDefault="008C1AFB" w:rsidP="008C1AFB">
            <w:pPr>
              <w:tabs>
                <w:tab w:val="left" w:pos="2747"/>
              </w:tabs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  <w:u w:val="single"/>
              </w:rPr>
              <w:tab/>
            </w:r>
          </w:p>
        </w:tc>
        <w:tc>
          <w:tcPr>
            <w:tcW w:w="2658" w:type="dxa"/>
            <w:vAlign w:val="bottom"/>
            <w:hideMark/>
          </w:tcPr>
          <w:p w:rsidR="008C1AFB" w:rsidRDefault="008C1AFB" w:rsidP="008C1AFB">
            <w:pPr>
              <w:spacing w:line="240" w:lineRule="auto"/>
              <w:rPr>
                <w:rFonts w:eastAsia="Calibri"/>
                <w:sz w:val="28"/>
              </w:rPr>
            </w:pPr>
            <w:r>
              <w:rPr>
                <w:sz w:val="28"/>
              </w:rPr>
              <w:t xml:space="preserve"> Е.В. Шевченко</w:t>
            </w:r>
          </w:p>
        </w:tc>
      </w:tr>
    </w:tbl>
    <w:p w:rsidR="008C1AFB" w:rsidRDefault="008C1AFB" w:rsidP="008C1AFB">
      <w:pPr>
        <w:spacing w:line="240" w:lineRule="auto"/>
        <w:jc w:val="center"/>
        <w:rPr>
          <w:b/>
          <w:bCs/>
          <w:sz w:val="28"/>
          <w:szCs w:val="28"/>
        </w:rPr>
      </w:pPr>
      <w:r w:rsidRPr="00A83789">
        <w:rPr>
          <w:b/>
          <w:bCs/>
          <w:sz w:val="28"/>
          <w:szCs w:val="28"/>
        </w:rPr>
        <w:br w:type="page"/>
      </w:r>
      <w:r w:rsidRPr="00A83789">
        <w:rPr>
          <w:b/>
          <w:bCs/>
          <w:sz w:val="28"/>
          <w:szCs w:val="28"/>
        </w:rPr>
        <w:lastRenderedPageBreak/>
        <w:t>СОДЕРЖАНИЕ</w:t>
      </w:r>
    </w:p>
    <w:p w:rsidR="008C1AFB" w:rsidRDefault="008C1AFB" w:rsidP="008C1AFB"/>
    <w:p w:rsidR="008C1AFB" w:rsidRPr="00194478" w:rsidRDefault="002B1F26" w:rsidP="008C1AFB">
      <w:pPr>
        <w:spacing w:line="240" w:lineRule="auto"/>
        <w:ind w:firstLine="0"/>
        <w:rPr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begin"/>
      </w:r>
      <w:r w:rsidR="008C1AFB" w:rsidRPr="00A83789">
        <w:rPr>
          <w:b/>
          <w:bCs/>
          <w:sz w:val="28"/>
          <w:szCs w:val="28"/>
        </w:rPr>
        <w:instrText xml:space="preserve"> TOC \o "1-4" \h \z \u </w:instrText>
      </w:r>
      <w:r w:rsidRPr="00A83789">
        <w:rPr>
          <w:b/>
          <w:bCs/>
          <w:sz w:val="28"/>
          <w:szCs w:val="28"/>
        </w:rPr>
        <w:fldChar w:fldCharType="separate"/>
      </w:r>
      <w:hyperlink r:id="rId8" w:anchor="_Toc399280824#_Toc399280824" w:history="1">
        <w:r w:rsidR="008C1AFB" w:rsidRPr="00194478">
          <w:rPr>
            <w:rStyle w:val="ab"/>
            <w:sz w:val="28"/>
            <w:szCs w:val="28"/>
          </w:rPr>
          <w:t>1. ПАСПОРТ РАБОЧЕЙ ПРОГРАММЫ УЧЕБНОЙ ДИСЦИПЛИНЫ ЭКОЛОГИЧЕСКО</w:t>
        </w:r>
        <w:r w:rsidR="008C1AFB">
          <w:rPr>
            <w:rStyle w:val="ab"/>
            <w:sz w:val="28"/>
            <w:szCs w:val="28"/>
          </w:rPr>
          <w:t>Е</w:t>
        </w:r>
        <w:r w:rsidR="008C1AFB" w:rsidRPr="00194478">
          <w:rPr>
            <w:rStyle w:val="ab"/>
            <w:sz w:val="28"/>
            <w:szCs w:val="28"/>
          </w:rPr>
          <w:t xml:space="preserve"> ПРАВ</w:t>
        </w:r>
        <w:r w:rsidR="008C1AFB">
          <w:rPr>
            <w:rStyle w:val="ab"/>
            <w:sz w:val="28"/>
            <w:szCs w:val="28"/>
          </w:rPr>
          <w:t>О…………………………………………………………….</w:t>
        </w:r>
        <w:r w:rsidRPr="00194478">
          <w:rPr>
            <w:rStyle w:val="ab"/>
            <w:webHidden/>
            <w:sz w:val="28"/>
            <w:szCs w:val="28"/>
          </w:rPr>
          <w:fldChar w:fldCharType="begin"/>
        </w:r>
        <w:r w:rsidR="008C1AFB" w:rsidRPr="00194478">
          <w:rPr>
            <w:rStyle w:val="ab"/>
            <w:webHidden/>
            <w:sz w:val="28"/>
            <w:szCs w:val="28"/>
          </w:rPr>
          <w:instrText xml:space="preserve"> PAGEREF _Toc399280824 \h </w:instrText>
        </w:r>
        <w:r w:rsidRPr="00194478">
          <w:rPr>
            <w:rStyle w:val="ab"/>
            <w:webHidden/>
            <w:sz w:val="28"/>
            <w:szCs w:val="28"/>
          </w:rPr>
        </w:r>
        <w:r w:rsidRPr="00194478">
          <w:rPr>
            <w:rStyle w:val="ab"/>
            <w:webHidden/>
            <w:sz w:val="28"/>
            <w:szCs w:val="28"/>
          </w:rPr>
          <w:fldChar w:fldCharType="separate"/>
        </w:r>
        <w:r w:rsidR="008C1AFB" w:rsidRPr="00194478">
          <w:rPr>
            <w:rStyle w:val="ab"/>
            <w:webHidden/>
            <w:sz w:val="28"/>
            <w:szCs w:val="28"/>
          </w:rPr>
          <w:t>4</w:t>
        </w:r>
        <w:r w:rsidRPr="00194478">
          <w:rPr>
            <w:rStyle w:val="ab"/>
            <w:webHidden/>
            <w:sz w:val="28"/>
            <w:szCs w:val="28"/>
          </w:rPr>
          <w:fldChar w:fldCharType="end"/>
        </w:r>
      </w:hyperlink>
    </w:p>
    <w:p w:rsidR="008C1AFB" w:rsidRPr="00194478" w:rsidRDefault="002B1F26" w:rsidP="008C1AFB">
      <w:pPr>
        <w:spacing w:line="240" w:lineRule="auto"/>
        <w:ind w:firstLine="0"/>
        <w:rPr>
          <w:sz w:val="28"/>
          <w:szCs w:val="28"/>
        </w:rPr>
      </w:pPr>
      <w:hyperlink r:id="rId9" w:anchor="_Toc399280825#_Toc399280825" w:history="1">
        <w:r w:rsidR="008C1AFB" w:rsidRPr="00194478">
          <w:rPr>
            <w:rStyle w:val="ab"/>
            <w:sz w:val="28"/>
            <w:szCs w:val="28"/>
          </w:rPr>
          <w:t>2. СТРУКТУРА И СОДЕРЖАНИЕ УЧЕБНОЙ ДИСЦИПЛИНЫ……………………</w:t>
        </w:r>
      </w:hyperlink>
      <w:r w:rsidR="008C1AFB" w:rsidRPr="00194478">
        <w:rPr>
          <w:sz w:val="28"/>
          <w:szCs w:val="28"/>
        </w:rPr>
        <w:t>..6</w:t>
      </w:r>
    </w:p>
    <w:p w:rsidR="008C1AFB" w:rsidRPr="00194478" w:rsidRDefault="002B1F26" w:rsidP="008C1AFB">
      <w:pPr>
        <w:spacing w:line="240" w:lineRule="auto"/>
        <w:ind w:firstLine="0"/>
        <w:rPr>
          <w:sz w:val="28"/>
          <w:szCs w:val="28"/>
        </w:rPr>
      </w:pPr>
      <w:hyperlink r:id="rId10" w:anchor="_Toc399280827#_Toc399280827" w:history="1">
        <w:r w:rsidR="008C1AFB" w:rsidRPr="00194478">
          <w:rPr>
            <w:rStyle w:val="ab"/>
            <w:sz w:val="28"/>
            <w:szCs w:val="28"/>
          </w:rPr>
          <w:t>3. УСЛОВИЯ РЕАЛИЗАЦИИ ПРОГРАММЫ УЧЕБНОЙ ДИСЦИПЛИНЫ</w:t>
        </w:r>
      </w:hyperlink>
      <w:r w:rsidR="008C1AFB">
        <w:rPr>
          <w:sz w:val="28"/>
          <w:szCs w:val="28"/>
        </w:rPr>
        <w:t>………</w:t>
      </w:r>
      <w:r w:rsidR="008C1AFB" w:rsidRPr="00194478">
        <w:rPr>
          <w:sz w:val="28"/>
          <w:szCs w:val="28"/>
        </w:rPr>
        <w:t>1</w:t>
      </w:r>
      <w:r w:rsidR="00F90E55">
        <w:rPr>
          <w:sz w:val="28"/>
          <w:szCs w:val="28"/>
        </w:rPr>
        <w:t>3</w:t>
      </w:r>
    </w:p>
    <w:p w:rsidR="008C1AFB" w:rsidRPr="00194478" w:rsidRDefault="002B1F26" w:rsidP="008C1AFB">
      <w:pPr>
        <w:spacing w:line="240" w:lineRule="auto"/>
        <w:ind w:firstLine="0"/>
        <w:rPr>
          <w:sz w:val="28"/>
          <w:szCs w:val="28"/>
        </w:rPr>
      </w:pPr>
      <w:hyperlink r:id="rId11" w:anchor="_Toc399280829#_Toc399280829" w:history="1">
        <w:r w:rsidR="008C1AFB" w:rsidRPr="00194478">
          <w:rPr>
            <w:rStyle w:val="ab"/>
            <w:sz w:val="28"/>
            <w:szCs w:val="28"/>
          </w:rPr>
          <w:t>4. КОНТРОЛЬ И ОЦЕНКА РЕЗУЛЬТАТОВ ОСВОЕНИЯ УЧЕБНОЙ ДИСЦИПЛИНЫ</w:t>
        </w:r>
      </w:hyperlink>
      <w:r w:rsidR="008C1AFB" w:rsidRPr="00194478">
        <w:rPr>
          <w:sz w:val="28"/>
          <w:szCs w:val="28"/>
        </w:rPr>
        <w:t>.....................................................................................</w:t>
      </w:r>
      <w:r w:rsidR="008C1AFB">
        <w:rPr>
          <w:sz w:val="28"/>
          <w:szCs w:val="28"/>
        </w:rPr>
        <w:t>..</w:t>
      </w:r>
      <w:r w:rsidR="008C1AFB" w:rsidRPr="00194478">
        <w:rPr>
          <w:sz w:val="28"/>
          <w:szCs w:val="28"/>
        </w:rPr>
        <w:t>.........................</w:t>
      </w:r>
      <w:r w:rsidR="008C1AFB">
        <w:rPr>
          <w:sz w:val="28"/>
          <w:szCs w:val="28"/>
        </w:rPr>
        <w:t>1</w:t>
      </w:r>
      <w:r w:rsidR="00F90E55">
        <w:rPr>
          <w:sz w:val="28"/>
          <w:szCs w:val="28"/>
        </w:rPr>
        <w:t>6</w:t>
      </w:r>
    </w:p>
    <w:p w:rsidR="008C1AFB" w:rsidRDefault="002B1F26" w:rsidP="008C1AFB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  <w:r w:rsidRPr="00A83789">
        <w:rPr>
          <w:b/>
          <w:bCs/>
          <w:sz w:val="28"/>
          <w:szCs w:val="28"/>
        </w:rPr>
        <w:fldChar w:fldCharType="end"/>
      </w:r>
      <w:r w:rsidR="008C1AFB">
        <w:rPr>
          <w:b/>
          <w:bCs/>
          <w:sz w:val="28"/>
          <w:szCs w:val="28"/>
        </w:rPr>
        <w:br w:type="page"/>
      </w:r>
    </w:p>
    <w:p w:rsidR="008C1AFB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0" w:name="_Toc534481417"/>
      <w:bookmarkStart w:id="1" w:name="_Toc534483218"/>
      <w:bookmarkStart w:id="2" w:name="_Toc339885385"/>
      <w:bookmarkStart w:id="3" w:name="_Toc383337886"/>
      <w:r w:rsidRPr="00AC3AC8">
        <w:rPr>
          <w:b/>
          <w:bCs/>
          <w:sz w:val="28"/>
          <w:szCs w:val="28"/>
        </w:rPr>
        <w:lastRenderedPageBreak/>
        <w:t>1. ПАСПОРТ ПРОГРАММЫ УЧЕБНОЙ ДИСЦИПЛИНЫ</w:t>
      </w:r>
      <w:bookmarkEnd w:id="0"/>
      <w:bookmarkEnd w:id="1"/>
      <w:bookmarkEnd w:id="2"/>
      <w:bookmarkEnd w:id="3"/>
    </w:p>
    <w:p w:rsidR="008C1AFB" w:rsidRDefault="00AC3AC8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ЭКОЛОГИЧЕСКОЕ ПРАВО</w:t>
      </w:r>
      <w:bookmarkStart w:id="4" w:name="bookmark5"/>
    </w:p>
    <w:p w:rsidR="008C1AFB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</w:p>
    <w:p w:rsidR="00EB1FCC" w:rsidRPr="00AC3AC8" w:rsidRDefault="008C1AFB" w:rsidP="008C1AFB">
      <w:pPr>
        <w:spacing w:line="240" w:lineRule="auto"/>
        <w:ind w:firstLine="709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EB1FCC" w:rsidRPr="00AC3AC8">
        <w:rPr>
          <w:b/>
          <w:bCs/>
          <w:sz w:val="28"/>
          <w:szCs w:val="28"/>
        </w:rPr>
        <w:t>Область применения программы</w:t>
      </w:r>
      <w:bookmarkEnd w:id="4"/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rPr>
          <w:sz w:val="28"/>
          <w:szCs w:val="28"/>
        </w:rPr>
      </w:pPr>
      <w:r w:rsidRPr="00AC3AC8">
        <w:rPr>
          <w:sz w:val="28"/>
          <w:szCs w:val="28"/>
        </w:rPr>
        <w:t>Программа учебной дисципли</w:t>
      </w:r>
      <w:r w:rsidR="008C1AFB">
        <w:rPr>
          <w:sz w:val="28"/>
          <w:szCs w:val="28"/>
        </w:rPr>
        <w:t xml:space="preserve">ны </w:t>
      </w:r>
      <w:r w:rsidR="00DE04D4" w:rsidRPr="00AC3AC8">
        <w:rPr>
          <w:sz w:val="28"/>
          <w:szCs w:val="28"/>
        </w:rPr>
        <w:t>Экологическое право</w:t>
      </w:r>
      <w:r w:rsidRPr="00AC3AC8">
        <w:rPr>
          <w:sz w:val="28"/>
          <w:szCs w:val="28"/>
        </w:rPr>
        <w:t xml:space="preserve"> является частью программы</w:t>
      </w:r>
      <w:r w:rsidR="003A2EA6" w:rsidRPr="00AC3AC8">
        <w:rPr>
          <w:sz w:val="28"/>
          <w:szCs w:val="28"/>
        </w:rPr>
        <w:t xml:space="preserve"> подготовки специалистов среднего звена </w:t>
      </w:r>
      <w:r w:rsidRPr="00AC3AC8">
        <w:rPr>
          <w:sz w:val="28"/>
          <w:szCs w:val="28"/>
        </w:rPr>
        <w:t xml:space="preserve">в соответствии с ФГОС по специальности СПО </w:t>
      </w:r>
      <w:r w:rsidR="003A2EA6" w:rsidRPr="008C1AFB">
        <w:rPr>
          <w:bCs/>
          <w:sz w:val="28"/>
          <w:szCs w:val="28"/>
        </w:rPr>
        <w:t>40.02.0</w:t>
      </w:r>
      <w:r w:rsidR="00DE04D4" w:rsidRPr="008C1AFB">
        <w:rPr>
          <w:bCs/>
          <w:sz w:val="28"/>
          <w:szCs w:val="28"/>
        </w:rPr>
        <w:t>2</w:t>
      </w:r>
      <w:r w:rsidRPr="008C1AFB">
        <w:rPr>
          <w:sz w:val="28"/>
          <w:szCs w:val="28"/>
        </w:rPr>
        <w:t xml:space="preserve"> </w:t>
      </w:r>
      <w:r w:rsidR="00DE04D4" w:rsidRPr="008C1AFB">
        <w:rPr>
          <w:bCs/>
          <w:sz w:val="28"/>
          <w:szCs w:val="28"/>
        </w:rPr>
        <w:t>Правоохранительная деятельность</w:t>
      </w:r>
      <w:r w:rsidRPr="008C1AFB">
        <w:rPr>
          <w:bCs/>
          <w:sz w:val="28"/>
          <w:szCs w:val="28"/>
        </w:rPr>
        <w:t xml:space="preserve"> по программе базовой подготовки.</w:t>
      </w:r>
      <w:r w:rsidR="00856279" w:rsidRPr="008C1AFB">
        <w:rPr>
          <w:sz w:val="28"/>
          <w:szCs w:val="28"/>
        </w:rPr>
        <w:t xml:space="preserve"> </w:t>
      </w:r>
      <w:proofErr w:type="gramStart"/>
      <w:r w:rsidR="00856279">
        <w:rPr>
          <w:sz w:val="28"/>
          <w:szCs w:val="28"/>
        </w:rPr>
        <w:t>Составлена</w:t>
      </w:r>
      <w:proofErr w:type="gramEnd"/>
      <w:r w:rsidR="00856279">
        <w:rPr>
          <w:sz w:val="28"/>
          <w:szCs w:val="28"/>
        </w:rPr>
        <w:t xml:space="preserve"> с учетом</w:t>
      </w:r>
      <w:r w:rsidR="00856279" w:rsidRPr="00AF2BBC">
        <w:rPr>
          <w:sz w:val="28"/>
          <w:szCs w:val="28"/>
        </w:rPr>
        <w:t xml:space="preserve"> </w:t>
      </w:r>
      <w:r w:rsidR="00856279">
        <w:rPr>
          <w:sz w:val="28"/>
          <w:szCs w:val="28"/>
        </w:rPr>
        <w:t>рабочей пр</w:t>
      </w:r>
      <w:r w:rsidR="00E3061B">
        <w:rPr>
          <w:sz w:val="28"/>
          <w:szCs w:val="28"/>
        </w:rPr>
        <w:t>ограммы воспитания и календарного плана</w:t>
      </w:r>
      <w:r w:rsidR="00856279">
        <w:rPr>
          <w:sz w:val="28"/>
          <w:szCs w:val="28"/>
        </w:rPr>
        <w:t xml:space="preserve"> воспитательной работы </w:t>
      </w:r>
      <w:r w:rsidR="00856279" w:rsidRPr="002D4281">
        <w:rPr>
          <w:sz w:val="28"/>
          <w:szCs w:val="28"/>
        </w:rPr>
        <w:t>по</w:t>
      </w:r>
      <w:r w:rsidR="00856279">
        <w:rPr>
          <w:sz w:val="28"/>
          <w:szCs w:val="28"/>
        </w:rPr>
        <w:t xml:space="preserve"> указанной </w:t>
      </w:r>
      <w:r w:rsidR="00856279" w:rsidRPr="002D4281">
        <w:rPr>
          <w:sz w:val="28"/>
          <w:szCs w:val="28"/>
        </w:rPr>
        <w:t>специальности</w:t>
      </w:r>
      <w:r w:rsidR="00856279">
        <w:rPr>
          <w:sz w:val="28"/>
          <w:szCs w:val="28"/>
        </w:rPr>
        <w:t>.</w:t>
      </w:r>
    </w:p>
    <w:p w:rsidR="008C1AFB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b/>
          <w:bCs/>
          <w:sz w:val="28"/>
          <w:szCs w:val="28"/>
        </w:rPr>
      </w:pPr>
    </w:p>
    <w:p w:rsidR="00F03529" w:rsidRPr="00AC3AC8" w:rsidRDefault="008C1AFB" w:rsidP="008C1AFB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firstLine="709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 xml:space="preserve">1.2. </w:t>
      </w:r>
      <w:r w:rsidR="00EB1FCC" w:rsidRPr="00AC3AC8">
        <w:rPr>
          <w:b/>
          <w:bCs/>
          <w:sz w:val="28"/>
          <w:szCs w:val="28"/>
        </w:rPr>
        <w:t>Место дисциплины в структуре основной профессиональной образовательной программы:</w:t>
      </w:r>
    </w:p>
    <w:p w:rsidR="00EB1FCC" w:rsidRPr="00AC3AC8" w:rsidRDefault="00EB1FCC" w:rsidP="004001D5">
      <w:pPr>
        <w:pStyle w:val="60"/>
        <w:shd w:val="clear" w:color="auto" w:fill="auto"/>
        <w:tabs>
          <w:tab w:val="left" w:pos="766"/>
        </w:tabs>
        <w:spacing w:before="0" w:after="0" w:line="240" w:lineRule="auto"/>
        <w:ind w:left="709"/>
        <w:rPr>
          <w:rStyle w:val="61"/>
          <w:b w:val="0"/>
          <w:bCs w:val="0"/>
          <w:sz w:val="28"/>
          <w:szCs w:val="28"/>
        </w:rPr>
      </w:pPr>
      <w:r w:rsidRPr="00AC3AC8">
        <w:rPr>
          <w:rStyle w:val="61"/>
          <w:b w:val="0"/>
          <w:bCs w:val="0"/>
          <w:sz w:val="28"/>
          <w:szCs w:val="28"/>
        </w:rPr>
        <w:t xml:space="preserve">дисциплина входит в </w:t>
      </w:r>
      <w:proofErr w:type="spellStart"/>
      <w:r w:rsidRPr="00AC3AC8">
        <w:rPr>
          <w:rStyle w:val="61"/>
          <w:b w:val="0"/>
          <w:bCs w:val="0"/>
          <w:sz w:val="28"/>
          <w:szCs w:val="28"/>
        </w:rPr>
        <w:t>общепрофессиональный</w:t>
      </w:r>
      <w:proofErr w:type="spellEnd"/>
      <w:r w:rsidRPr="00AC3AC8">
        <w:rPr>
          <w:rStyle w:val="61"/>
          <w:b w:val="0"/>
          <w:bCs w:val="0"/>
          <w:sz w:val="28"/>
          <w:szCs w:val="28"/>
        </w:rPr>
        <w:t xml:space="preserve"> цикл (</w:t>
      </w:r>
      <w:r w:rsidR="00DC48A5" w:rsidRPr="00AC3AC8">
        <w:rPr>
          <w:sz w:val="28"/>
          <w:szCs w:val="28"/>
        </w:rPr>
        <w:t>ОП.0</w:t>
      </w:r>
      <w:r w:rsidR="00DE04D4" w:rsidRPr="00AC3AC8">
        <w:rPr>
          <w:sz w:val="28"/>
          <w:szCs w:val="28"/>
        </w:rPr>
        <w:t>5</w:t>
      </w:r>
      <w:r w:rsidRPr="00AC3AC8">
        <w:rPr>
          <w:sz w:val="28"/>
          <w:szCs w:val="28"/>
        </w:rPr>
        <w:t>)</w:t>
      </w:r>
      <w:r w:rsidRPr="00AC3AC8">
        <w:rPr>
          <w:rStyle w:val="61"/>
          <w:b w:val="0"/>
          <w:bCs w:val="0"/>
          <w:sz w:val="28"/>
          <w:szCs w:val="28"/>
        </w:rPr>
        <w:t xml:space="preserve">. </w:t>
      </w:r>
      <w:bookmarkStart w:id="5" w:name="bookmark6"/>
    </w:p>
    <w:bookmarkEnd w:id="5"/>
    <w:p w:rsidR="008C1AFB" w:rsidRDefault="008C1AFB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8F48AF" w:rsidRPr="00157580" w:rsidRDefault="008F48AF" w:rsidP="008C1AFB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  <w:r w:rsidRPr="00157580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8F48AF" w:rsidRPr="00157580" w:rsidRDefault="008F48AF" w:rsidP="004001D5">
      <w:pPr>
        <w:shd w:val="clear" w:color="auto" w:fill="FFFFFF"/>
        <w:spacing w:line="240" w:lineRule="auto"/>
        <w:ind w:right="-6" w:firstLine="709"/>
        <w:rPr>
          <w:b/>
          <w:color w:val="000000"/>
          <w:sz w:val="28"/>
          <w:szCs w:val="28"/>
        </w:rPr>
      </w:pPr>
      <w:r w:rsidRPr="00157580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157580">
        <w:rPr>
          <w:b/>
          <w:color w:val="000000"/>
          <w:sz w:val="28"/>
          <w:szCs w:val="28"/>
        </w:rPr>
        <w:t>общие компетенции</w:t>
      </w:r>
      <w:r>
        <w:rPr>
          <w:b/>
          <w:color w:val="000000"/>
          <w:sz w:val="28"/>
          <w:szCs w:val="28"/>
        </w:rPr>
        <w:t xml:space="preserve"> (ОК)  и стремиться к достижению личностных результатов (ЛР)</w:t>
      </w:r>
      <w:r w:rsidRPr="00157580">
        <w:rPr>
          <w:b/>
          <w:color w:val="000000"/>
          <w:sz w:val="28"/>
          <w:szCs w:val="28"/>
        </w:rPr>
        <w:t>: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ОК 10. Адаптироваться к меняющимся условиям профессиональной деятельности.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D40050" w:rsidRDefault="008F48AF" w:rsidP="004001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</w:t>
      </w:r>
      <w:r w:rsidR="00D40050" w:rsidRPr="00AC3AC8">
        <w:rPr>
          <w:sz w:val="28"/>
          <w:szCs w:val="28"/>
        </w:rPr>
        <w:t>13. Проявлять нетерпимость к коррупционному поведению, уважительно относиться к праву и закону.</w:t>
      </w:r>
    </w:p>
    <w:p w:rsidR="0085669C" w:rsidRDefault="0085669C" w:rsidP="004001D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ЛР 9</w:t>
      </w:r>
      <w:r w:rsidR="00A94D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5669C">
        <w:rPr>
          <w:sz w:val="28"/>
          <w:szCs w:val="28"/>
        </w:rPr>
        <w:t>Соблюдающий</w:t>
      </w:r>
      <w:proofErr w:type="gramEnd"/>
      <w:r w:rsidRPr="0085669C">
        <w:rPr>
          <w:sz w:val="28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85669C">
        <w:rPr>
          <w:sz w:val="28"/>
          <w:szCs w:val="28"/>
        </w:rPr>
        <w:t>психоактивных</w:t>
      </w:r>
      <w:proofErr w:type="spellEnd"/>
      <w:r w:rsidRPr="0085669C">
        <w:rPr>
          <w:sz w:val="28"/>
          <w:szCs w:val="28"/>
        </w:rPr>
        <w:t xml:space="preserve"> веществ, азартных игр и т.д. Сохраняющий психологическую устойчивость в </w:t>
      </w:r>
      <w:proofErr w:type="spellStart"/>
      <w:proofErr w:type="gramStart"/>
      <w:r w:rsidRPr="0085669C">
        <w:rPr>
          <w:sz w:val="28"/>
          <w:szCs w:val="28"/>
        </w:rPr>
        <w:t>ситуативно</w:t>
      </w:r>
      <w:proofErr w:type="spellEnd"/>
      <w:r w:rsidRPr="0085669C">
        <w:rPr>
          <w:sz w:val="28"/>
          <w:szCs w:val="28"/>
        </w:rPr>
        <w:t xml:space="preserve"> сложных</w:t>
      </w:r>
      <w:proofErr w:type="gramEnd"/>
      <w:r w:rsidRPr="0085669C">
        <w:rPr>
          <w:sz w:val="28"/>
          <w:szCs w:val="28"/>
        </w:rPr>
        <w:t xml:space="preserve"> или стремительно меняющихся ситуациях</w:t>
      </w:r>
    </w:p>
    <w:p w:rsidR="0085669C" w:rsidRDefault="0085669C" w:rsidP="004001D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ЛР 10. </w:t>
      </w:r>
      <w:r w:rsidRPr="0085669C">
        <w:rPr>
          <w:sz w:val="28"/>
          <w:szCs w:val="28"/>
        </w:rPr>
        <w:t>Заботящийся о защите окружающей среды, собственной и чужой безопасности, в том числе цифровой</w:t>
      </w:r>
    </w:p>
    <w:p w:rsidR="0085669C" w:rsidRPr="0085669C" w:rsidRDefault="0085669C" w:rsidP="004001D5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ЛР 16.</w:t>
      </w:r>
      <w:r w:rsidRPr="0085669C">
        <w:t xml:space="preserve"> </w:t>
      </w:r>
      <w:r w:rsidRPr="0085669C">
        <w:rPr>
          <w:sz w:val="28"/>
          <w:szCs w:val="28"/>
        </w:rPr>
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 – оценочной</w:t>
      </w:r>
      <w:r w:rsidR="00E3061B">
        <w:rPr>
          <w:sz w:val="28"/>
          <w:szCs w:val="28"/>
        </w:rPr>
        <w:t xml:space="preserve"> </w:t>
      </w:r>
      <w:r w:rsidRPr="0085669C">
        <w:rPr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EB1FCC" w:rsidRPr="00AC3AC8" w:rsidRDefault="00EB1FCC" w:rsidP="004001D5">
      <w:pPr>
        <w:pStyle w:val="40"/>
        <w:keepNext/>
        <w:keepLines/>
        <w:shd w:val="clear" w:color="auto" w:fill="auto"/>
        <w:tabs>
          <w:tab w:val="left" w:pos="607"/>
        </w:tabs>
        <w:spacing w:line="240" w:lineRule="auto"/>
        <w:ind w:firstLine="709"/>
        <w:jc w:val="both"/>
        <w:outlineLvl w:val="9"/>
        <w:rPr>
          <w:b/>
          <w:bCs/>
          <w:sz w:val="28"/>
          <w:szCs w:val="28"/>
        </w:rPr>
      </w:pPr>
      <w:r w:rsidRPr="00AC3AC8">
        <w:rPr>
          <w:sz w:val="28"/>
          <w:szCs w:val="28"/>
        </w:rPr>
        <w:t xml:space="preserve">Студент </w:t>
      </w:r>
      <w:r w:rsidR="003A2EA6" w:rsidRPr="00AC3AC8">
        <w:rPr>
          <w:sz w:val="28"/>
          <w:szCs w:val="28"/>
        </w:rPr>
        <w:t>готовится к освоению следующих</w:t>
      </w:r>
      <w:r w:rsidRPr="00AC3AC8">
        <w:rPr>
          <w:sz w:val="28"/>
          <w:szCs w:val="28"/>
        </w:rPr>
        <w:t xml:space="preserve"> </w:t>
      </w:r>
      <w:r w:rsidR="003A2EA6" w:rsidRPr="00AC3AC8">
        <w:rPr>
          <w:b/>
          <w:bCs/>
          <w:sz w:val="28"/>
          <w:szCs w:val="28"/>
        </w:rPr>
        <w:t>профессиональных</w:t>
      </w:r>
      <w:r w:rsidRPr="00AC3AC8">
        <w:rPr>
          <w:b/>
          <w:bCs/>
          <w:sz w:val="28"/>
          <w:szCs w:val="28"/>
        </w:rPr>
        <w:t xml:space="preserve"> компетенци</w:t>
      </w:r>
      <w:r w:rsidR="003A2EA6" w:rsidRPr="00AC3AC8">
        <w:rPr>
          <w:b/>
          <w:bCs/>
          <w:sz w:val="28"/>
          <w:szCs w:val="28"/>
        </w:rPr>
        <w:t>й</w:t>
      </w:r>
      <w:r w:rsidR="00856279">
        <w:rPr>
          <w:b/>
          <w:bCs/>
          <w:sz w:val="28"/>
          <w:szCs w:val="28"/>
        </w:rPr>
        <w:t xml:space="preserve"> (ПК)</w:t>
      </w:r>
      <w:r w:rsidRPr="00AC3AC8">
        <w:rPr>
          <w:sz w:val="28"/>
          <w:szCs w:val="28"/>
        </w:rPr>
        <w:t>: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D40050" w:rsidRPr="00AC3AC8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1.2. Обеспечивать соблюдение законодательства субъектами права.</w:t>
      </w:r>
    </w:p>
    <w:p w:rsidR="00D40050" w:rsidRDefault="00D40050" w:rsidP="004001D5">
      <w:pPr>
        <w:pStyle w:val="ConsPlusNormal"/>
        <w:ind w:firstLine="54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ПК 1.3. Осуществлять реализацию норм материального и процессуального права.</w:t>
      </w:r>
    </w:p>
    <w:p w:rsidR="005D7735" w:rsidRPr="001A3D5E" w:rsidRDefault="005D7735" w:rsidP="004001D5">
      <w:pPr>
        <w:pStyle w:val="ConsPlusNormal"/>
        <w:ind w:firstLine="567"/>
        <w:jc w:val="both"/>
        <w:rPr>
          <w:b/>
          <w:sz w:val="28"/>
          <w:szCs w:val="28"/>
        </w:rPr>
      </w:pPr>
      <w:r w:rsidRPr="001A3D5E">
        <w:rPr>
          <w:sz w:val="28"/>
          <w:szCs w:val="28"/>
        </w:rPr>
        <w:lastRenderedPageBreak/>
        <w:t xml:space="preserve">В процессе изучения дисциплины студент готовится к освоению </w:t>
      </w:r>
      <w:r w:rsidRPr="001A3D5E">
        <w:rPr>
          <w:b/>
          <w:sz w:val="28"/>
          <w:szCs w:val="28"/>
        </w:rPr>
        <w:t>практического опыт</w:t>
      </w:r>
      <w:r w:rsidR="001A3D5E" w:rsidRPr="001A3D5E">
        <w:rPr>
          <w:b/>
          <w:sz w:val="28"/>
          <w:szCs w:val="28"/>
        </w:rPr>
        <w:t>а:</w:t>
      </w:r>
    </w:p>
    <w:p w:rsidR="005D7735" w:rsidRPr="001A3D5E" w:rsidRDefault="001A3D5E" w:rsidP="004001D5">
      <w:pPr>
        <w:pStyle w:val="ConsPlusNormal"/>
        <w:ind w:firstLine="567"/>
        <w:jc w:val="both"/>
        <w:rPr>
          <w:sz w:val="28"/>
          <w:szCs w:val="28"/>
        </w:rPr>
      </w:pPr>
      <w:r w:rsidRPr="001A3D5E">
        <w:rPr>
          <w:b/>
          <w:sz w:val="28"/>
          <w:szCs w:val="28"/>
        </w:rPr>
        <w:t xml:space="preserve">- </w:t>
      </w:r>
      <w:r w:rsidRPr="001A3D5E">
        <w:rPr>
          <w:sz w:val="28"/>
          <w:szCs w:val="28"/>
        </w:rPr>
        <w:t>выполнения оперативно-служебных задач в соответствии с профилем деятельности правоохранительного органа в условиях режима чрезвычайного положения, с использованием специальной техники, вооружения, с соблюдением требований делопроизводства и режима секретности.</w:t>
      </w:r>
    </w:p>
    <w:p w:rsidR="008C1AFB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 xml:space="preserve">В результате освоения дисциплины </w:t>
      </w:r>
      <w:proofErr w:type="gramStart"/>
      <w:r w:rsidRPr="00AC3AC8">
        <w:rPr>
          <w:sz w:val="28"/>
          <w:szCs w:val="28"/>
        </w:rPr>
        <w:t>обучающийся</w:t>
      </w:r>
      <w:proofErr w:type="gramEnd"/>
      <w:r w:rsidRPr="00AC3AC8">
        <w:rPr>
          <w:sz w:val="28"/>
          <w:szCs w:val="28"/>
        </w:rPr>
        <w:t xml:space="preserve"> должен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уметь: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применять правовые нормы при регулировании отношений природопользования и охраны окружающей среды.</w:t>
      </w:r>
    </w:p>
    <w:p w:rsidR="003A2EA6" w:rsidRPr="00AC3AC8" w:rsidRDefault="00EB1FCC" w:rsidP="004001D5">
      <w:pPr>
        <w:pStyle w:val="23"/>
        <w:shd w:val="clear" w:color="auto" w:fill="auto"/>
        <w:spacing w:after="0" w:line="240" w:lineRule="auto"/>
        <w:ind w:firstLine="680"/>
        <w:jc w:val="both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знать: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bookmarkStart w:id="6" w:name="bookmark7"/>
      <w:r w:rsidRPr="00AC3AC8">
        <w:rPr>
          <w:sz w:val="28"/>
          <w:szCs w:val="28"/>
        </w:rPr>
        <w:t>- основы экологического права и законодательства Российской Федерации;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понятие и виды экологических правонарушений;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юридическую ответственность за нарушения законодательства в области охраны окружающей среды;</w:t>
      </w:r>
    </w:p>
    <w:p w:rsidR="00D40050" w:rsidRPr="00AC3AC8" w:rsidRDefault="00D40050" w:rsidP="004001D5">
      <w:pPr>
        <w:pStyle w:val="ConsPlusNormal"/>
        <w:ind w:firstLine="680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- порядок рассмотрения дел об экологических правонарушениях.</w:t>
      </w:r>
    </w:p>
    <w:p w:rsidR="00856279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b/>
          <w:bCs/>
          <w:sz w:val="28"/>
          <w:szCs w:val="28"/>
        </w:rPr>
      </w:pPr>
    </w:p>
    <w:p w:rsidR="00EB1FCC" w:rsidRPr="00AC3AC8" w:rsidRDefault="00856279" w:rsidP="004001D5">
      <w:pPr>
        <w:pStyle w:val="40"/>
        <w:keepNext/>
        <w:keepLines/>
        <w:shd w:val="clear" w:color="auto" w:fill="auto"/>
        <w:tabs>
          <w:tab w:val="left" w:pos="809"/>
        </w:tabs>
        <w:spacing w:line="240" w:lineRule="auto"/>
        <w:ind w:left="680"/>
        <w:jc w:val="both"/>
        <w:outlineLvl w:val="9"/>
        <w:rPr>
          <w:sz w:val="28"/>
          <w:szCs w:val="28"/>
        </w:rPr>
      </w:pPr>
      <w:r>
        <w:rPr>
          <w:b/>
          <w:bCs/>
          <w:sz w:val="28"/>
          <w:szCs w:val="28"/>
        </w:rPr>
        <w:t>1.1.</w:t>
      </w:r>
      <w:r w:rsidR="00EB1FCC" w:rsidRPr="00AC3AC8">
        <w:rPr>
          <w:b/>
          <w:bCs/>
          <w:sz w:val="28"/>
          <w:szCs w:val="28"/>
        </w:rPr>
        <w:t>Рекомендуемое количество часов на освоение программы дисциплины</w:t>
      </w:r>
      <w:r w:rsidR="00EB1FCC" w:rsidRPr="00AC3AC8">
        <w:rPr>
          <w:sz w:val="28"/>
          <w:szCs w:val="28"/>
        </w:rPr>
        <w:t>:</w:t>
      </w:r>
      <w:bookmarkEnd w:id="6"/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максимальной уче</w:t>
      </w:r>
      <w:r w:rsidR="00890ECB">
        <w:rPr>
          <w:sz w:val="28"/>
          <w:szCs w:val="28"/>
        </w:rPr>
        <w:t xml:space="preserve">бной нагрузки </w:t>
      </w:r>
      <w:proofErr w:type="gramStart"/>
      <w:r w:rsidR="00890ECB">
        <w:rPr>
          <w:sz w:val="28"/>
          <w:szCs w:val="28"/>
        </w:rPr>
        <w:t>обучающегося</w:t>
      </w:r>
      <w:proofErr w:type="gramEnd"/>
      <w:r w:rsidR="00890ECB">
        <w:rPr>
          <w:sz w:val="28"/>
          <w:szCs w:val="28"/>
        </w:rPr>
        <w:t xml:space="preserve">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110</w:t>
      </w:r>
      <w:r w:rsidRPr="00AC3AC8">
        <w:rPr>
          <w:sz w:val="28"/>
          <w:szCs w:val="28"/>
        </w:rPr>
        <w:t xml:space="preserve"> час</w:t>
      </w:r>
      <w:r w:rsidR="00D40050" w:rsidRPr="00AC3AC8">
        <w:rPr>
          <w:sz w:val="28"/>
          <w:szCs w:val="28"/>
        </w:rPr>
        <w:t>ов</w:t>
      </w:r>
      <w:r w:rsidRPr="00AC3AC8">
        <w:rPr>
          <w:sz w:val="28"/>
          <w:szCs w:val="28"/>
        </w:rPr>
        <w:t>, в том числе: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обязательной аудиторной уче</w:t>
      </w:r>
      <w:r w:rsidR="00890ECB">
        <w:rPr>
          <w:sz w:val="28"/>
          <w:szCs w:val="28"/>
        </w:rPr>
        <w:t xml:space="preserve">бной нагрузки </w:t>
      </w:r>
      <w:proofErr w:type="gramStart"/>
      <w:r w:rsidR="00890ECB">
        <w:rPr>
          <w:sz w:val="28"/>
          <w:szCs w:val="28"/>
        </w:rPr>
        <w:t>обучающегося</w:t>
      </w:r>
      <w:proofErr w:type="gramEnd"/>
      <w:r w:rsidR="00890ECB">
        <w:rPr>
          <w:sz w:val="28"/>
          <w:szCs w:val="28"/>
        </w:rPr>
        <w:t xml:space="preserve"> </w:t>
      </w:r>
      <w:r w:rsidR="00FA3DCF">
        <w:rPr>
          <w:sz w:val="28"/>
          <w:szCs w:val="28"/>
        </w:rPr>
        <w:t>–</w:t>
      </w:r>
      <w:r w:rsidR="00890ECB">
        <w:rPr>
          <w:sz w:val="28"/>
          <w:szCs w:val="28"/>
        </w:rPr>
        <w:t xml:space="preserve"> 70</w:t>
      </w:r>
      <w:r w:rsidR="00D40050" w:rsidRPr="00AC3AC8">
        <w:rPr>
          <w:sz w:val="28"/>
          <w:szCs w:val="28"/>
        </w:rPr>
        <w:t xml:space="preserve"> часов</w:t>
      </w:r>
      <w:r w:rsidRPr="00AC3AC8">
        <w:rPr>
          <w:sz w:val="28"/>
          <w:szCs w:val="28"/>
        </w:rPr>
        <w:t>;</w:t>
      </w:r>
    </w:p>
    <w:p w:rsidR="00EB1FCC" w:rsidRPr="00AC3AC8" w:rsidRDefault="00EB1FCC" w:rsidP="004001D5">
      <w:pPr>
        <w:pStyle w:val="23"/>
        <w:numPr>
          <w:ilvl w:val="0"/>
          <w:numId w:val="7"/>
        </w:numPr>
        <w:shd w:val="clear" w:color="auto" w:fill="auto"/>
        <w:tabs>
          <w:tab w:val="left" w:pos="420"/>
        </w:tabs>
        <w:spacing w:after="0" w:line="240" w:lineRule="auto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самост</w:t>
      </w:r>
      <w:r w:rsidR="00890ECB">
        <w:rPr>
          <w:sz w:val="28"/>
          <w:szCs w:val="28"/>
        </w:rPr>
        <w:t xml:space="preserve">оятельной работы </w:t>
      </w:r>
      <w:proofErr w:type="gramStart"/>
      <w:r w:rsidR="00890ECB">
        <w:rPr>
          <w:sz w:val="28"/>
          <w:szCs w:val="28"/>
        </w:rPr>
        <w:t>обучающегося</w:t>
      </w:r>
      <w:proofErr w:type="gramEnd"/>
      <w:r w:rsidR="00890ECB">
        <w:rPr>
          <w:sz w:val="28"/>
          <w:szCs w:val="28"/>
        </w:rPr>
        <w:t xml:space="preserve"> 40</w:t>
      </w:r>
      <w:r w:rsidR="00A60603" w:rsidRPr="00AC3AC8">
        <w:rPr>
          <w:sz w:val="28"/>
          <w:szCs w:val="28"/>
        </w:rPr>
        <w:t xml:space="preserve"> час</w:t>
      </w:r>
      <w:r w:rsidR="00890ECB">
        <w:rPr>
          <w:sz w:val="28"/>
          <w:szCs w:val="28"/>
        </w:rPr>
        <w:t>ов</w:t>
      </w:r>
      <w:r w:rsidRPr="00AC3AC8">
        <w:rPr>
          <w:sz w:val="28"/>
          <w:szCs w:val="28"/>
        </w:rPr>
        <w:t>.</w:t>
      </w:r>
    </w:p>
    <w:p w:rsidR="00EB1FCC" w:rsidRPr="00AC3AC8" w:rsidRDefault="00EB1FCC" w:rsidP="004001D5">
      <w:pPr>
        <w:spacing w:line="240" w:lineRule="auto"/>
        <w:rPr>
          <w:sz w:val="28"/>
          <w:szCs w:val="28"/>
        </w:rPr>
      </w:pPr>
    </w:p>
    <w:p w:rsidR="00EB1FCC" w:rsidRPr="00AC3AC8" w:rsidRDefault="00EB1FCC" w:rsidP="008C1AFB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7" w:name="_Toc534481418"/>
      <w:bookmarkStart w:id="8" w:name="_Toc534483219"/>
      <w:bookmarkStart w:id="9" w:name="_Toc339885386"/>
      <w:bookmarkStart w:id="10" w:name="_Toc383337887"/>
      <w:r w:rsidRPr="00AC3AC8">
        <w:rPr>
          <w:b/>
          <w:bCs/>
          <w:sz w:val="28"/>
          <w:szCs w:val="28"/>
        </w:rPr>
        <w:br w:type="page"/>
      </w:r>
      <w:r w:rsidRPr="00AC3AC8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  <w:bookmarkEnd w:id="7"/>
      <w:bookmarkEnd w:id="8"/>
      <w:bookmarkEnd w:id="9"/>
      <w:bookmarkEnd w:id="10"/>
      <w:r w:rsidR="00AC3AC8">
        <w:rPr>
          <w:b/>
          <w:bCs/>
          <w:sz w:val="28"/>
          <w:szCs w:val="28"/>
        </w:rPr>
        <w:t xml:space="preserve"> </w:t>
      </w:r>
    </w:p>
    <w:p w:rsidR="00EB1FCC" w:rsidRDefault="00EB1FCC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8C1AFB" w:rsidRPr="00AC3AC8" w:rsidRDefault="008C1AFB" w:rsidP="008C1AFB">
      <w:pPr>
        <w:pStyle w:val="40"/>
        <w:keepNext/>
        <w:keepLines/>
        <w:shd w:val="clear" w:color="auto" w:fill="auto"/>
        <w:spacing w:line="240" w:lineRule="auto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694"/>
        <w:gridCol w:w="1728"/>
      </w:tblGrid>
      <w:tr w:rsidR="00EB1FCC" w:rsidRPr="003D3634" w:rsidTr="008C1AFB">
        <w:trPr>
          <w:trHeight w:val="667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829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110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4001D5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829" w:type="pct"/>
            <w:vAlign w:val="center"/>
          </w:tcPr>
          <w:p w:rsidR="00EB1FCC" w:rsidRPr="00CA6C88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70</w:t>
            </w: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4001D5">
            <w:pPr>
              <w:pStyle w:val="23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29" w:type="pct"/>
            <w:vAlign w:val="center"/>
          </w:tcPr>
          <w:p w:rsidR="00EB1FCC" w:rsidRPr="003D3634" w:rsidRDefault="00EB1FCC" w:rsidP="004001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1FCC" w:rsidRPr="003D3634" w:rsidTr="008C1AFB">
        <w:trPr>
          <w:trHeight w:val="341"/>
        </w:trPr>
        <w:tc>
          <w:tcPr>
            <w:tcW w:w="4171" w:type="pct"/>
          </w:tcPr>
          <w:p w:rsidR="00EB1FCC" w:rsidRPr="00CA6C88" w:rsidRDefault="00EB1FCC" w:rsidP="00AA46F7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829" w:type="pct"/>
            <w:vAlign w:val="center"/>
          </w:tcPr>
          <w:p w:rsidR="00EB1FCC" w:rsidRPr="00A60603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24D9">
              <w:rPr>
                <w:sz w:val="24"/>
                <w:szCs w:val="24"/>
              </w:rPr>
              <w:t>8</w:t>
            </w:r>
          </w:p>
        </w:tc>
      </w:tr>
      <w:tr w:rsidR="0004321A" w:rsidRPr="003D3634" w:rsidTr="008C1AFB">
        <w:trPr>
          <w:trHeight w:val="341"/>
        </w:trPr>
        <w:tc>
          <w:tcPr>
            <w:tcW w:w="4171" w:type="pct"/>
          </w:tcPr>
          <w:p w:rsidR="0004321A" w:rsidRPr="00CA6C88" w:rsidRDefault="0004321A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829" w:type="pct"/>
            <w:vAlign w:val="center"/>
          </w:tcPr>
          <w:p w:rsidR="0004321A" w:rsidRDefault="00890ECB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50868" w:rsidRPr="003D3634" w:rsidTr="008C1AFB">
        <w:trPr>
          <w:trHeight w:val="341"/>
        </w:trPr>
        <w:tc>
          <w:tcPr>
            <w:tcW w:w="4171" w:type="pct"/>
          </w:tcPr>
          <w:p w:rsidR="00450868" w:rsidRDefault="00450868" w:rsidP="004001D5">
            <w:pPr>
              <w:pStyle w:val="23"/>
              <w:numPr>
                <w:ilvl w:val="0"/>
                <w:numId w:val="5"/>
              </w:numPr>
              <w:shd w:val="clear" w:color="auto" w:fill="auto"/>
              <w:spacing w:after="0" w:line="240" w:lineRule="auto"/>
              <w:ind w:left="357" w:hanging="357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семинарское занятие</w:t>
            </w:r>
          </w:p>
        </w:tc>
        <w:tc>
          <w:tcPr>
            <w:tcW w:w="829" w:type="pct"/>
            <w:vAlign w:val="center"/>
          </w:tcPr>
          <w:p w:rsidR="00450868" w:rsidRDefault="00450868" w:rsidP="004001D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B1FCC" w:rsidRPr="003D3634" w:rsidTr="008C1AFB">
        <w:trPr>
          <w:trHeight w:val="336"/>
        </w:trPr>
        <w:tc>
          <w:tcPr>
            <w:tcW w:w="4171" w:type="pct"/>
          </w:tcPr>
          <w:p w:rsidR="00EB1FCC" w:rsidRPr="00CA6C88" w:rsidRDefault="00EB1FCC" w:rsidP="008C1AFB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 xml:space="preserve">Самостоятельная работа </w:t>
            </w:r>
            <w:proofErr w:type="gramStart"/>
            <w:r w:rsidRPr="00CA6C88">
              <w:rPr>
                <w:b/>
                <w:bCs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829" w:type="pct"/>
            <w:vAlign w:val="center"/>
          </w:tcPr>
          <w:p w:rsidR="00EB1FCC" w:rsidRPr="0004321A" w:rsidRDefault="00890ECB" w:rsidP="004001D5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40</w:t>
            </w:r>
          </w:p>
        </w:tc>
      </w:tr>
      <w:tr w:rsidR="00EB1FCC" w:rsidRPr="003D3634" w:rsidTr="008C1AFB">
        <w:trPr>
          <w:trHeight w:val="346"/>
        </w:trPr>
        <w:tc>
          <w:tcPr>
            <w:tcW w:w="5000" w:type="pct"/>
            <w:gridSpan w:val="2"/>
          </w:tcPr>
          <w:p w:rsidR="00EB1FCC" w:rsidRPr="00CA6C88" w:rsidRDefault="00B14807" w:rsidP="004001D5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CA6C88">
              <w:rPr>
                <w:b/>
                <w:bCs/>
                <w:sz w:val="24"/>
                <w:szCs w:val="24"/>
                <w:lang w:eastAsia="en-US"/>
              </w:rPr>
              <w:t>Промежуточная аттестация</w:t>
            </w:r>
            <w:r w:rsidR="00EB1FCC" w:rsidRPr="008C1AFB">
              <w:rPr>
                <w:rStyle w:val="61"/>
                <w:bCs w:val="0"/>
                <w:sz w:val="24"/>
                <w:szCs w:val="24"/>
                <w:lang w:eastAsia="en-US"/>
              </w:rPr>
              <w:t xml:space="preserve"> в форме </w:t>
            </w:r>
            <w:r w:rsidR="00890ECB" w:rsidRPr="008C1AFB">
              <w:rPr>
                <w:rStyle w:val="61"/>
                <w:bCs w:val="0"/>
                <w:sz w:val="24"/>
                <w:szCs w:val="24"/>
                <w:lang w:eastAsia="en-US"/>
              </w:rPr>
              <w:t>экзамена</w:t>
            </w:r>
          </w:p>
        </w:tc>
      </w:tr>
    </w:tbl>
    <w:p w:rsidR="00EB1FCC" w:rsidRPr="003D3634" w:rsidRDefault="00EB1FCC" w:rsidP="004001D5">
      <w:pPr>
        <w:spacing w:line="240" w:lineRule="auto"/>
        <w:jc w:val="center"/>
        <w:rPr>
          <w:sz w:val="24"/>
          <w:szCs w:val="24"/>
        </w:rPr>
        <w:sectPr w:rsidR="00EB1FCC" w:rsidRPr="003D3634" w:rsidSect="008C1AFB">
          <w:footerReference w:type="default" r:id="rId12"/>
          <w:type w:val="nextColumn"/>
          <w:pgSz w:w="11906" w:h="16838" w:code="9"/>
          <w:pgMar w:top="567" w:right="566" w:bottom="567" w:left="1134" w:header="709" w:footer="709" w:gutter="0"/>
          <w:cols w:space="708"/>
          <w:titlePg/>
          <w:docGrid w:linePitch="360"/>
        </w:sectPr>
      </w:pPr>
    </w:p>
    <w:p w:rsidR="004001D5" w:rsidRDefault="00EB1FCC" w:rsidP="000C65EC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bookmarkStart w:id="11" w:name="bookmark9"/>
      <w:r w:rsidRPr="00AC3AC8">
        <w:rPr>
          <w:b/>
          <w:bCs/>
          <w:sz w:val="28"/>
          <w:szCs w:val="28"/>
        </w:rPr>
        <w:lastRenderedPageBreak/>
        <w:t>2.2. Тематический план и содержание учебной дисци</w:t>
      </w:r>
      <w:r w:rsidR="004001D5">
        <w:rPr>
          <w:b/>
          <w:bCs/>
          <w:sz w:val="28"/>
          <w:szCs w:val="28"/>
        </w:rPr>
        <w:t xml:space="preserve">плины </w:t>
      </w:r>
      <w:r w:rsidR="0004321A" w:rsidRPr="00AC3AC8">
        <w:rPr>
          <w:b/>
          <w:bCs/>
          <w:sz w:val="28"/>
          <w:szCs w:val="28"/>
        </w:rPr>
        <w:t>Э</w:t>
      </w:r>
      <w:r w:rsidR="00A60603" w:rsidRPr="00AC3AC8">
        <w:rPr>
          <w:b/>
          <w:bCs/>
          <w:sz w:val="28"/>
          <w:szCs w:val="28"/>
        </w:rPr>
        <w:t>кол</w:t>
      </w:r>
      <w:r w:rsidR="0004321A" w:rsidRPr="00AC3AC8">
        <w:rPr>
          <w:b/>
          <w:bCs/>
          <w:sz w:val="28"/>
          <w:szCs w:val="28"/>
        </w:rPr>
        <w:t>огическое право</w:t>
      </w:r>
      <w:bookmarkEnd w:id="11"/>
    </w:p>
    <w:p w:rsidR="00EB1FCC" w:rsidRDefault="00767211" w:rsidP="000C65EC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по специальности</w:t>
      </w:r>
      <w:r w:rsidR="004001D5">
        <w:rPr>
          <w:b/>
          <w:bCs/>
          <w:sz w:val="28"/>
          <w:szCs w:val="28"/>
        </w:rPr>
        <w:t xml:space="preserve"> </w:t>
      </w:r>
      <w:r w:rsidR="00164983">
        <w:rPr>
          <w:b/>
          <w:bCs/>
          <w:sz w:val="28"/>
          <w:szCs w:val="28"/>
        </w:rPr>
        <w:t xml:space="preserve">40.02.02 </w:t>
      </w:r>
      <w:r w:rsidR="0004321A" w:rsidRPr="00AC3AC8">
        <w:rPr>
          <w:b/>
          <w:bCs/>
          <w:sz w:val="28"/>
          <w:szCs w:val="28"/>
        </w:rPr>
        <w:t>Правоохранительная деятельность</w:t>
      </w:r>
    </w:p>
    <w:p w:rsidR="000C65EC" w:rsidRPr="00AC3AC8" w:rsidRDefault="000C65EC" w:rsidP="000C65EC">
      <w:pPr>
        <w:pStyle w:val="40"/>
        <w:keepNext/>
        <w:keepLines/>
        <w:shd w:val="clear" w:color="auto" w:fill="auto"/>
        <w:spacing w:line="240" w:lineRule="auto"/>
        <w:ind w:right="782"/>
        <w:jc w:val="center"/>
        <w:outlineLvl w:val="9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2"/>
        <w:gridCol w:w="6940"/>
        <w:gridCol w:w="933"/>
        <w:gridCol w:w="2589"/>
        <w:gridCol w:w="1959"/>
      </w:tblGrid>
      <w:tr w:rsidR="004001D5" w:rsidRPr="007E1622" w:rsidTr="00F90E55">
        <w:trPr>
          <w:trHeight w:val="20"/>
        </w:trPr>
        <w:tc>
          <w:tcPr>
            <w:tcW w:w="955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0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Объем часов</w:t>
            </w:r>
          </w:p>
        </w:tc>
        <w:tc>
          <w:tcPr>
            <w:tcW w:w="843" w:type="pct"/>
            <w:vAlign w:val="center"/>
          </w:tcPr>
          <w:p w:rsidR="004001D5" w:rsidRPr="00891A31" w:rsidRDefault="004001D5" w:rsidP="000C65EC">
            <w:pPr>
              <w:pStyle w:val="60"/>
              <w:shd w:val="clear" w:color="auto" w:fill="auto"/>
              <w:spacing w:before="0" w:after="0" w:line="240" w:lineRule="auto"/>
              <w:ind w:left="-68" w:right="-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91A31">
              <w:rPr>
                <w:b/>
                <w:bCs/>
                <w:color w:val="000000" w:themeColor="text1"/>
                <w:sz w:val="24"/>
                <w:szCs w:val="24"/>
              </w:rPr>
              <w:t>Форма проведения активного или интерактивного занятия / практических занятий с использованием ПК</w:t>
            </w:r>
          </w:p>
        </w:tc>
        <w:tc>
          <w:tcPr>
            <w:tcW w:w="638" w:type="pct"/>
            <w:vAlign w:val="center"/>
          </w:tcPr>
          <w:p w:rsidR="004001D5" w:rsidRPr="007E1622" w:rsidRDefault="004001D5" w:rsidP="00891A31">
            <w:pPr>
              <w:pStyle w:val="60"/>
              <w:shd w:val="clear" w:color="auto" w:fill="auto"/>
              <w:spacing w:before="0" w:after="0" w:line="240" w:lineRule="auto"/>
              <w:ind w:left="-82" w:right="-93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0" w:type="pct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4" w:type="pct"/>
            <w:vAlign w:val="center"/>
          </w:tcPr>
          <w:p w:rsidR="004001D5" w:rsidRPr="004001D5" w:rsidRDefault="004001D5" w:rsidP="008C1AFB">
            <w:pPr>
              <w:pStyle w:val="60"/>
              <w:spacing w:before="0" w:after="0" w:line="240" w:lineRule="auto"/>
              <w:jc w:val="center"/>
              <w:rPr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1A31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8" w:type="pct"/>
          </w:tcPr>
          <w:p w:rsidR="004001D5" w:rsidRPr="004001D5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001D5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1.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Предмет, метод, источники и объекты экологического права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экологического права как отрасли. Предмет экологического права и метод правового регулирования экологических отношений.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Конституционные основы экологического права.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Федеральные законы и законы субъектов Российской Федерации, регулирующие экологические отношения: общая характеристика. 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 w:rsidR="00891A31"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ЛР 9, 10, </w:t>
            </w:r>
            <w:r w:rsidR="004001D5">
              <w:rPr>
                <w:sz w:val="24"/>
              </w:rPr>
              <w:t>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Роль и место подзаконных нормативных правовых актов органов власти Российской Федерации, субъектов Российской Федерации и местного самоуправления в системе источников экологического права.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Понятие, признаки и виды объектов экологического права.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№1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Классифицируйте объекты экологического права по различным основаниям. Обоснуйте ценность классификации по каждому из предложенных вами оснований.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2.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Экологические права граждан и организаций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Система экологических прав граждан и организаций в Российской Федерации. 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Право граждан и организаций на экологически значимую информацию. Состав экологической информации и требования, предъявляемые к ней. Экологические обязанности граждан и организаций в Российской Федерации.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Брей-ринг</w:t>
            </w:r>
            <w:proofErr w:type="spellEnd"/>
            <w:proofErr w:type="gramEnd"/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  <w:lang w:eastAsia="en-US"/>
              </w:rPr>
              <w:t>Контрольный срез №1</w:t>
            </w: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(теория)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№1</w:t>
            </w:r>
          </w:p>
          <w:p w:rsidR="004001D5" w:rsidRPr="00450868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Экологические права граждан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№2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Соотношение экологической информации со сведениями, составляющими охраняемую законом тайну (государственную, военную, коммерческую, врачебную и т.д.).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Провести сравнительный анализ системы экологических прав и обязанностей граждан и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системы</w:t>
            </w:r>
            <w:proofErr w:type="gramEnd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 экологических прав и обязанностей специализированных некоммерческих организаций; сделать выводы о целесообразности объединения лиц для целей охраны окружающей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Тема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3.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>Экологическое управление и надзор за состоянием окружающей среды и соблюдением норм экологического законодательства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8878F9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878F9"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Понятие, функции и субъекты экологического управления.</w:t>
            </w:r>
          </w:p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Система государственных органов управления экологией и их компетенция.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</w:t>
            </w:r>
          </w:p>
        </w:tc>
      </w:tr>
      <w:tr w:rsidR="004001D5" w:rsidRPr="007E1622" w:rsidTr="00F90E55">
        <w:trPr>
          <w:trHeight w:val="972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Участие некоммерческих экологических объединений в управлении отношениями в области охраны окружающей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№3</w:t>
            </w:r>
          </w:p>
          <w:p w:rsidR="004001D5" w:rsidRPr="00896FAC" w:rsidRDefault="004001D5" w:rsidP="008C1AFB">
            <w:pPr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</w:rPr>
              <w:t>Экологическое планирование.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EC569A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b/>
                <w:color w:val="000000" w:themeColor="text1"/>
                <w:sz w:val="24"/>
                <w:szCs w:val="24"/>
              </w:rPr>
              <w:t>Внеаудиторная самостоятельная работа</w:t>
            </w:r>
          </w:p>
          <w:p w:rsidR="004001D5" w:rsidRPr="00EC569A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Тема 4.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t xml:space="preserve">Оценка воздействия на окружающую среду. </w:t>
            </w:r>
            <w:r w:rsidRPr="007E162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Экологическая экспертиза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Оценка воздействия на окружающую среду (ОВОС). Объекты, подлежащие обязательной оценке воздействия на окружающую </w:t>
            </w: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среду. </w:t>
            </w:r>
          </w:p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Понятие и виды экологической экспертизы. Место экологической экспертизы в механизме охраны окружающей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Объекты экологической экспертизы.</w:t>
            </w:r>
          </w:p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Принципы экологической экспертизы.</w:t>
            </w:r>
          </w:p>
          <w:p w:rsidR="004001D5" w:rsidRPr="007E1622" w:rsidRDefault="004001D5" w:rsidP="008C1AFB">
            <w:pPr>
              <w:pStyle w:val="a4"/>
              <w:spacing w:after="0" w:line="240" w:lineRule="auto"/>
              <w:ind w:left="0" w:firstLine="0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E1622">
              <w:rPr>
                <w:rFonts w:eastAsia="Times New Roman"/>
                <w:color w:val="000000" w:themeColor="text1"/>
                <w:sz w:val="24"/>
                <w:szCs w:val="24"/>
              </w:rPr>
              <w:t>Порядок проведения государственной экологической экспертизы.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Общественная экологическая экспертиза.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№2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Экологическая экспертиза</w:t>
            </w:r>
            <w:r w:rsidRPr="0045086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№4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Соотношение ОВОС и экологической экспертизы.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Сравнительная таблица «Экологическая экспертиза»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(Сравните две разновидности экологической экспертизы – государственную и общественную.</w:t>
            </w:r>
            <w:proofErr w:type="gramEnd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 Какие общие черты позволяют объединять их в рамках родового понятия «экологическая экспертиза»?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По каким критериям можно провести различия между ними?)</w:t>
            </w:r>
            <w:proofErr w:type="gramEnd"/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5.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Механизм обеспечения исполнения требований экологического законодательства: экологический мониторинг, нормирование, лицензирование, экологический аудит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Экологический мониторинг.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нормирование. Виды экологических нормативов и их правовое значение.</w:t>
            </w:r>
          </w:p>
          <w:p w:rsidR="004001D5" w:rsidRPr="007E1622" w:rsidRDefault="004001D5" w:rsidP="008C1AFB">
            <w:pPr>
              <w:pStyle w:val="60"/>
              <w:tabs>
                <w:tab w:val="num" w:pos="318"/>
              </w:tabs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лицензирование.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 xml:space="preserve">Лекция </w:t>
            </w:r>
            <w:proofErr w:type="gramStart"/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–д</w:t>
            </w:r>
            <w:proofErr w:type="gramEnd"/>
            <w:r w:rsidRPr="00891A31">
              <w:rPr>
                <w:color w:val="000000" w:themeColor="text1"/>
                <w:sz w:val="22"/>
                <w:szCs w:val="22"/>
                <w:lang w:eastAsia="en-US"/>
              </w:rPr>
              <w:t>искуссия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Экологический аудит и его взаимосвязь с мероприятиями по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контролю за</w:t>
            </w:r>
            <w:proofErr w:type="gramEnd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 состоянием окружающей среды.</w:t>
            </w:r>
          </w:p>
          <w:p w:rsidR="004001D5" w:rsidRPr="007E1622" w:rsidRDefault="004001D5" w:rsidP="008C1AFB">
            <w:pPr>
              <w:tabs>
                <w:tab w:val="num" w:pos="318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Экологическая сертификация.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№5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Кейс-метод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Составить таблицу на тему: «Виды экологических нормативов».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Тема 6.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Экономический механизм</w:t>
            </w:r>
            <w:proofErr w:type="gramEnd"/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 охраны окружающей природной среды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Понятие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экономического механизма</w:t>
            </w:r>
            <w:proofErr w:type="gramEnd"/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 xml:space="preserve"> охраны окружающей природной среды.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Общая характеристика методов экономического регулирования охраны окружающей природной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негативное воздействие на окружающую среду.</w:t>
            </w:r>
          </w:p>
          <w:p w:rsidR="004001D5" w:rsidRPr="007E1622" w:rsidRDefault="004001D5" w:rsidP="008C1AFB">
            <w:pPr>
              <w:pStyle w:val="60"/>
              <w:spacing w:before="0" w:after="0" w:line="240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Плата за пользование природными ресурсами.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  <w:lang w:eastAsia="en-US"/>
              </w:rPr>
              <w:t>Экологическое страхование.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№6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 xml:space="preserve">Работа с текстом с использованием </w:t>
            </w:r>
            <w:proofErr w:type="spellStart"/>
            <w:r w:rsidRPr="00891A31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891A3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91A31">
              <w:rPr>
                <w:color w:val="000000" w:themeColor="text1"/>
                <w:sz w:val="22"/>
                <w:szCs w:val="22"/>
                <w:lang w:val="en-US"/>
              </w:rPr>
              <w:t>Office</w:t>
            </w:r>
            <w:r w:rsidRPr="00891A31">
              <w:rPr>
                <w:color w:val="000000" w:themeColor="text1"/>
                <w:sz w:val="22"/>
                <w:szCs w:val="22"/>
              </w:rPr>
              <w:t>,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7.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Административная и уголовная ответственность за экологические правонарушения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ответственности за совершение экологических  правонарушений.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Административная ответственность за экологические правонарушения – понятие, квалификация, меры ответственности.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№7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Уголовная ответственность за экологические правонарушения.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EC569A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b/>
                <w:color w:val="000000" w:themeColor="text1"/>
                <w:sz w:val="24"/>
                <w:szCs w:val="24"/>
              </w:rPr>
              <w:t>Внеаудиторная самостоятельная работа</w:t>
            </w:r>
          </w:p>
          <w:p w:rsidR="004001D5" w:rsidRPr="00EC569A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EC569A">
              <w:rPr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bookmarkStart w:id="12" w:name="_GoBack"/>
            <w:bookmarkEnd w:id="12"/>
            <w:r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Тема 8.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вреда, причиняемого экологическими правонарушениями. Способы его компенсации.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Правовое регулирование отношений по возмещению вреда, причиненного окружающей среде: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особенности определения размера экологического вреда;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порядок и правовые формы возмещения экологического вреда;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- правовые проблемы возмещения «прошлого» экологического ущерба.   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896FAC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Ограничение, приостановление, прекращение деятельности, </w:t>
            </w: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осуществляемой с нарушением законодательства в области охраны окружающей среды.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Семинарское занятие №3</w:t>
            </w:r>
          </w:p>
          <w:p w:rsidR="004001D5" w:rsidRPr="00982E35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82E35">
              <w:rPr>
                <w:bCs/>
                <w:color w:val="000000" w:themeColor="text1"/>
                <w:sz w:val="24"/>
                <w:szCs w:val="24"/>
                <w:lang w:eastAsia="en-US"/>
              </w:rPr>
              <w:t>Возмещение вреда, причиненного экологическим правонарушением</w:t>
            </w:r>
            <w:r w:rsidRPr="00982E3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Практическое занятие №8</w:t>
            </w:r>
          </w:p>
          <w:p w:rsidR="004001D5" w:rsidRPr="007E1622" w:rsidRDefault="004001D5" w:rsidP="008C1AFB">
            <w:pPr>
              <w:widowControl/>
              <w:autoSpaceDE/>
              <w:autoSpaceDN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Возмещения вреда, причиненного здоровью и имуществу граждан экологическим правонарушением.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Метод кейсов</w:t>
            </w:r>
          </w:p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Работа с текстом с использованием СПС «Консультант Плюс»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1.1, 1.2, 1.3</w:t>
            </w:r>
          </w:p>
          <w:p w:rsidR="004001D5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Cs/>
                <w:color w:val="000000" w:themeColor="text1"/>
                <w:sz w:val="24"/>
                <w:szCs w:val="24"/>
                <w:lang w:eastAsia="en-US"/>
              </w:rPr>
              <w:t>Составить схему на тему «Возмещение вреда, причиненного экологическим правонарушением».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 w:val="restart"/>
          </w:tcPr>
          <w:p w:rsidR="008C1AFB" w:rsidRDefault="008C1AFB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9.</w:t>
            </w:r>
          </w:p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Правовой режим особо охраняемых природных территорий и объектов</w:t>
            </w:r>
          </w:p>
        </w:tc>
        <w:tc>
          <w:tcPr>
            <w:tcW w:w="2260" w:type="pct"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43" w:type="pct"/>
            <w:shd w:val="clear" w:color="auto" w:fill="auto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Понятие и виды объектов, подлежащих особой охране. 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Понятие, цели образования и категории особо охраняемых природных территорий.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Особенности правового режима отдельных категорий особо охраняемых природных территорий: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заповедников;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национальных парков и природных парков;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государственных природных заказников;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и памятников природы дендрологических парков и ботанических садов;</w:t>
            </w:r>
          </w:p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- правовой режим лечебно-оздоровительных местностей и курортов.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91A31">
              <w:rPr>
                <w:color w:val="000000" w:themeColor="text1"/>
                <w:sz w:val="22"/>
                <w:szCs w:val="22"/>
              </w:rPr>
              <w:t>Лекция-дискуссия</w:t>
            </w:r>
          </w:p>
        </w:tc>
        <w:tc>
          <w:tcPr>
            <w:tcW w:w="638" w:type="pct"/>
          </w:tcPr>
          <w:p w:rsidR="00891A31" w:rsidRDefault="00891A31" w:rsidP="00891A31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ОК 10, 11, 12</w:t>
            </w:r>
            <w:r>
              <w:rPr>
                <w:color w:val="000000" w:themeColor="text1"/>
                <w:sz w:val="24"/>
                <w:szCs w:val="24"/>
              </w:rPr>
              <w:t>, 13</w:t>
            </w:r>
          </w:p>
          <w:p w:rsidR="008C1AFB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ПК 1.1</w:t>
            </w:r>
          </w:p>
          <w:p w:rsidR="008C1AFB" w:rsidRPr="007E1622" w:rsidRDefault="00891A31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ЛР 9, 10, 16</w:t>
            </w: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pStyle w:val="af3"/>
              <w:spacing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Особенности п</w:t>
            </w:r>
            <w:r w:rsidRPr="007E1622">
              <w:rPr>
                <w:color w:val="000000" w:themeColor="text1"/>
                <w:sz w:val="24"/>
                <w:szCs w:val="24"/>
              </w:rPr>
              <w:t xml:space="preserve">равового режима охраны и </w:t>
            </w:r>
            <w:proofErr w:type="gramStart"/>
            <w:r w:rsidRPr="007E1622">
              <w:rPr>
                <w:color w:val="000000" w:themeColor="text1"/>
                <w:sz w:val="24"/>
                <w:szCs w:val="24"/>
              </w:rPr>
              <w:t>использования</w:t>
            </w:r>
            <w:proofErr w:type="gramEnd"/>
            <w:r w:rsidRPr="007E1622">
              <w:rPr>
                <w:color w:val="000000" w:themeColor="text1"/>
                <w:sz w:val="24"/>
                <w:szCs w:val="24"/>
              </w:rPr>
              <w:t xml:space="preserve"> редких и  находящихся под угрозой исчезновения видов растений и животных. Красная книга и ее правовое значение.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896FAC" w:rsidRDefault="008C1AFB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896FAC">
              <w:rPr>
                <w:b/>
                <w:color w:val="000000" w:themeColor="text1"/>
                <w:sz w:val="24"/>
                <w:szCs w:val="24"/>
              </w:rPr>
              <w:t>Контрольный срез №2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(теория)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F90E55" w:rsidRDefault="00F90E55" w:rsidP="008C1AFB">
            <w:pPr>
              <w:spacing w:line="240" w:lineRule="auto"/>
              <w:ind w:firstLine="0"/>
              <w:rPr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8C1AFB" w:rsidRDefault="008C1AFB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snapToGrid w:val="0"/>
                <w:color w:val="000000" w:themeColor="text1"/>
                <w:sz w:val="24"/>
                <w:szCs w:val="24"/>
              </w:rPr>
              <w:t>Составить схему на тему: «Государственное управление в области организации и функционирования особо охраняемых природных территорий».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 w:val="restart"/>
            <w:shd w:val="clear" w:color="auto" w:fill="auto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 w:val="restart"/>
            <w:shd w:val="clear" w:color="auto" w:fill="auto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Default="008C1AFB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napToGrid w:val="0"/>
                <w:color w:val="000000" w:themeColor="text1"/>
                <w:sz w:val="24"/>
                <w:szCs w:val="24"/>
              </w:rPr>
              <w:t>Решение ситуационных задач по теме.</w:t>
            </w:r>
          </w:p>
        </w:tc>
        <w:tc>
          <w:tcPr>
            <w:tcW w:w="304" w:type="pct"/>
            <w:vAlign w:val="center"/>
          </w:tcPr>
          <w:p w:rsidR="008C1AFB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vMerge/>
            <w:shd w:val="clear" w:color="auto" w:fill="auto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 w:val="restart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Тема 10.</w:t>
            </w:r>
          </w:p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t xml:space="preserve">Экологические основы 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права природопользования</w:t>
            </w: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7E1622">
              <w:rPr>
                <w:b/>
                <w:color w:val="000000" w:themeColor="text1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Понятие и виды природопользования.</w:t>
            </w:r>
          </w:p>
          <w:p w:rsidR="008C1AFB" w:rsidRPr="007E1622" w:rsidRDefault="008C1AFB" w:rsidP="008C1AFB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Право общего природопользования: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а) </w:t>
            </w:r>
            <w:proofErr w:type="spellStart"/>
            <w:r w:rsidRPr="007E1622">
              <w:rPr>
                <w:color w:val="000000" w:themeColor="text1"/>
                <w:sz w:val="24"/>
                <w:szCs w:val="24"/>
              </w:rPr>
              <w:t>недропользования</w:t>
            </w:r>
            <w:proofErr w:type="spellEnd"/>
            <w:r w:rsidRPr="007E1622">
              <w:rPr>
                <w:color w:val="000000" w:themeColor="text1"/>
                <w:sz w:val="24"/>
                <w:szCs w:val="24"/>
              </w:rPr>
              <w:t>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622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E1622">
              <w:rPr>
                <w:color w:val="000000" w:themeColor="text1"/>
                <w:sz w:val="24"/>
                <w:szCs w:val="24"/>
              </w:rPr>
              <w:t>) право пользования объектами животного мира.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C1AFB" w:rsidRPr="007E1622" w:rsidTr="00F90E55">
        <w:trPr>
          <w:trHeight w:val="20"/>
        </w:trPr>
        <w:tc>
          <w:tcPr>
            <w:tcW w:w="955" w:type="pct"/>
            <w:vMerge/>
          </w:tcPr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8C1AFB" w:rsidRPr="007E1622" w:rsidRDefault="008C1AFB" w:rsidP="008C1AFB">
            <w:pPr>
              <w:suppressAutoHyphens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специального природопользования: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 xml:space="preserve">а) </w:t>
            </w:r>
            <w:proofErr w:type="spellStart"/>
            <w:r w:rsidRPr="007E1622">
              <w:rPr>
                <w:color w:val="000000" w:themeColor="text1"/>
                <w:sz w:val="24"/>
                <w:szCs w:val="24"/>
              </w:rPr>
              <w:t>недропользования</w:t>
            </w:r>
            <w:proofErr w:type="spellEnd"/>
            <w:r w:rsidRPr="007E1622">
              <w:rPr>
                <w:color w:val="000000" w:themeColor="text1"/>
                <w:sz w:val="24"/>
                <w:szCs w:val="24"/>
              </w:rPr>
              <w:t>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б) водопользования;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в) право пользования атмосферным воздухом;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г) лесопользования;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622">
              <w:rPr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7E1622">
              <w:rPr>
                <w:color w:val="000000" w:themeColor="text1"/>
                <w:sz w:val="24"/>
                <w:szCs w:val="24"/>
              </w:rPr>
              <w:t>) право пользования объектами животного мира.</w:t>
            </w:r>
          </w:p>
          <w:p w:rsidR="008C1AFB" w:rsidRPr="007E1622" w:rsidRDefault="008C1AFB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Право особого природопользования.</w:t>
            </w:r>
          </w:p>
        </w:tc>
        <w:tc>
          <w:tcPr>
            <w:tcW w:w="304" w:type="pct"/>
            <w:vAlign w:val="center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8C1AFB" w:rsidRPr="00891A31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</w:tcPr>
          <w:p w:rsidR="008C1AFB" w:rsidRPr="007E1622" w:rsidRDefault="008C1AFB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955" w:type="pct"/>
            <w:vMerge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0" w:type="pct"/>
          </w:tcPr>
          <w:p w:rsidR="004001D5" w:rsidRPr="007E1622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Внеаудиторная с</w:t>
            </w:r>
            <w:r w:rsidRPr="007E1622">
              <w:rPr>
                <w:b/>
                <w:color w:val="000000" w:themeColor="text1"/>
                <w:sz w:val="24"/>
                <w:szCs w:val="24"/>
              </w:rPr>
              <w:t>амостоятельная работа</w:t>
            </w:r>
          </w:p>
          <w:p w:rsidR="004001D5" w:rsidRPr="007E1622" w:rsidRDefault="004001D5" w:rsidP="008C1AFB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7E1622">
              <w:rPr>
                <w:color w:val="000000" w:themeColor="text1"/>
                <w:sz w:val="24"/>
                <w:szCs w:val="24"/>
              </w:rPr>
              <w:t>Составить таблицу на тему: «Виды природопользования».</w:t>
            </w:r>
          </w:p>
        </w:tc>
        <w:tc>
          <w:tcPr>
            <w:tcW w:w="304" w:type="pct"/>
            <w:vAlign w:val="center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3215" w:type="pct"/>
            <w:gridSpan w:val="2"/>
          </w:tcPr>
          <w:p w:rsidR="004001D5" w:rsidRPr="00A25785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304" w:type="pct"/>
            <w:vAlign w:val="center"/>
          </w:tcPr>
          <w:p w:rsidR="004001D5" w:rsidRPr="00A25785" w:rsidRDefault="004001D5" w:rsidP="008C1AFB">
            <w:pPr>
              <w:spacing w:line="240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25785">
              <w:rPr>
                <w:b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001D5" w:rsidRPr="007E1622" w:rsidTr="00F90E55">
        <w:trPr>
          <w:trHeight w:val="20"/>
        </w:trPr>
        <w:tc>
          <w:tcPr>
            <w:tcW w:w="3215" w:type="pct"/>
            <w:gridSpan w:val="2"/>
          </w:tcPr>
          <w:p w:rsidR="004001D5" w:rsidRPr="00FA3DCF" w:rsidRDefault="004001D5" w:rsidP="008C1AFB">
            <w:pPr>
              <w:spacing w:line="240" w:lineRule="auto"/>
              <w:ind w:firstLine="0"/>
              <w:rPr>
                <w:b/>
                <w:color w:val="000000" w:themeColor="text1"/>
                <w:sz w:val="24"/>
                <w:szCs w:val="24"/>
              </w:rPr>
            </w:pPr>
            <w:r w:rsidRPr="00FA3DCF">
              <w:rPr>
                <w:b/>
                <w:color w:val="000000" w:themeColor="text1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04" w:type="pct"/>
            <w:vAlign w:val="center"/>
          </w:tcPr>
          <w:p w:rsidR="004001D5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shd w:val="clear" w:color="auto" w:fill="auto"/>
          </w:tcPr>
          <w:p w:rsidR="004001D5" w:rsidRPr="00891A31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pct"/>
            <w:shd w:val="clear" w:color="auto" w:fill="auto"/>
          </w:tcPr>
          <w:p w:rsidR="004001D5" w:rsidRPr="007E1622" w:rsidRDefault="004001D5" w:rsidP="008C1AFB">
            <w:pPr>
              <w:spacing w:line="24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B1FCC" w:rsidRPr="002144D7" w:rsidRDefault="00EB1FCC" w:rsidP="004001D5">
      <w:pPr>
        <w:spacing w:line="240" w:lineRule="auto"/>
        <w:ind w:firstLine="0"/>
        <w:rPr>
          <w:sz w:val="24"/>
          <w:szCs w:val="24"/>
        </w:rPr>
      </w:pPr>
    </w:p>
    <w:p w:rsidR="00EB1FCC" w:rsidRPr="00887158" w:rsidRDefault="00EB1FCC" w:rsidP="004001D5">
      <w:pPr>
        <w:spacing w:line="240" w:lineRule="auto"/>
        <w:jc w:val="center"/>
        <w:rPr>
          <w:sz w:val="28"/>
          <w:szCs w:val="28"/>
        </w:rPr>
        <w:sectPr w:rsidR="00EB1FCC" w:rsidRPr="00887158" w:rsidSect="004001D5">
          <w:type w:val="nextColumn"/>
          <w:pgSz w:w="16838" w:h="11906" w:orient="landscape" w:code="9"/>
          <w:pgMar w:top="567" w:right="567" w:bottom="567" w:left="1134" w:header="709" w:footer="709" w:gutter="0"/>
          <w:pgNumType w:start="7"/>
          <w:cols w:space="708"/>
          <w:docGrid w:linePitch="360"/>
        </w:sectPr>
      </w:pPr>
    </w:p>
    <w:p w:rsidR="00EB1FCC" w:rsidRPr="00AC3AC8" w:rsidRDefault="00EB1FCC" w:rsidP="004001D5">
      <w:pPr>
        <w:spacing w:line="240" w:lineRule="auto"/>
        <w:ind w:firstLine="0"/>
        <w:jc w:val="center"/>
        <w:outlineLvl w:val="0"/>
        <w:rPr>
          <w:b/>
          <w:bCs/>
          <w:sz w:val="28"/>
          <w:szCs w:val="28"/>
        </w:rPr>
      </w:pPr>
      <w:bookmarkStart w:id="13" w:name="bookmark10"/>
      <w:bookmarkStart w:id="14" w:name="_Toc534481434"/>
      <w:bookmarkStart w:id="15" w:name="_Toc534483235"/>
      <w:bookmarkStart w:id="16" w:name="_Toc339885402"/>
      <w:bookmarkStart w:id="17" w:name="_Toc383337888"/>
      <w:r w:rsidRPr="00AC3AC8">
        <w:rPr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A52B5B">
        <w:rPr>
          <w:b/>
          <w:bCs/>
          <w:sz w:val="28"/>
          <w:szCs w:val="28"/>
        </w:rPr>
        <w:t xml:space="preserve">УЧЕБНОЙ </w:t>
      </w:r>
      <w:r w:rsidRPr="00AC3AC8">
        <w:rPr>
          <w:b/>
          <w:bCs/>
          <w:sz w:val="28"/>
          <w:szCs w:val="28"/>
        </w:rPr>
        <w:t>ДИСЦИПЛИНЫ</w:t>
      </w:r>
      <w:bookmarkStart w:id="18" w:name="bookmark11"/>
      <w:bookmarkEnd w:id="13"/>
      <w:bookmarkEnd w:id="14"/>
      <w:bookmarkEnd w:id="15"/>
      <w:bookmarkEnd w:id="16"/>
      <w:bookmarkEnd w:id="17"/>
    </w:p>
    <w:p w:rsidR="004001D5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EB1FCC" w:rsidRPr="00AC3AC8" w:rsidRDefault="004001D5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EB1FCC" w:rsidRPr="00AC3AC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EB1FCC" w:rsidRPr="00AC3AC8">
        <w:rPr>
          <w:sz w:val="28"/>
          <w:szCs w:val="28"/>
        </w:rPr>
        <w:t xml:space="preserve"> программы учебной дисци</w:t>
      </w:r>
      <w:r>
        <w:rPr>
          <w:sz w:val="28"/>
          <w:szCs w:val="28"/>
        </w:rPr>
        <w:t xml:space="preserve">плины </w:t>
      </w:r>
      <w:r w:rsidR="002144D7" w:rsidRPr="00AC3AC8">
        <w:rPr>
          <w:sz w:val="28"/>
          <w:szCs w:val="28"/>
        </w:rPr>
        <w:t>Экологическое право</w:t>
      </w:r>
      <w:r w:rsidR="00EB1FCC" w:rsidRPr="00AC3AC8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EB1FCC" w:rsidRPr="00AC3AC8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EB1FCC" w:rsidRPr="00AC3AC8">
        <w:rPr>
          <w:sz w:val="28"/>
          <w:szCs w:val="28"/>
        </w:rPr>
        <w:t xml:space="preserve"> кабинет. </w:t>
      </w:r>
    </w:p>
    <w:p w:rsidR="00EB1FCC" w:rsidRPr="00AC3AC8" w:rsidRDefault="00EB1FCC" w:rsidP="004001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851"/>
        <w:rPr>
          <w:sz w:val="28"/>
          <w:szCs w:val="28"/>
        </w:rPr>
      </w:pPr>
      <w:r w:rsidRPr="00AC3AC8">
        <w:rPr>
          <w:sz w:val="28"/>
          <w:szCs w:val="28"/>
        </w:rPr>
        <w:t xml:space="preserve">Оборудование учебного кабинета: 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 xml:space="preserve">посадочные места по количеству </w:t>
      </w:r>
      <w:proofErr w:type="gramStart"/>
      <w:r w:rsidRPr="00AC3AC8">
        <w:rPr>
          <w:sz w:val="28"/>
          <w:szCs w:val="28"/>
        </w:rPr>
        <w:t>обучающихся</w:t>
      </w:r>
      <w:proofErr w:type="gramEnd"/>
      <w:r w:rsidRPr="00AC3AC8">
        <w:rPr>
          <w:sz w:val="28"/>
          <w:szCs w:val="28"/>
        </w:rPr>
        <w:t>;</w:t>
      </w:r>
    </w:p>
    <w:p w:rsidR="00EB1FCC" w:rsidRPr="00AC3AC8" w:rsidRDefault="00EB1FCC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 xml:space="preserve">персональные компьютеры по количеству </w:t>
      </w:r>
      <w:proofErr w:type="gramStart"/>
      <w:r w:rsidRPr="00AC3AC8">
        <w:rPr>
          <w:sz w:val="28"/>
          <w:szCs w:val="28"/>
        </w:rPr>
        <w:t>обучающихся</w:t>
      </w:r>
      <w:proofErr w:type="gramEnd"/>
      <w:r w:rsidRPr="00AC3AC8">
        <w:rPr>
          <w:sz w:val="28"/>
          <w:szCs w:val="28"/>
        </w:rPr>
        <w:t>, подключенны</w:t>
      </w:r>
      <w:r w:rsidR="00CE4D18" w:rsidRPr="00AC3AC8">
        <w:rPr>
          <w:sz w:val="28"/>
          <w:szCs w:val="28"/>
        </w:rPr>
        <w:t>е к локальной и глобальной сети</w:t>
      </w:r>
      <w:r w:rsidR="00D72529" w:rsidRPr="00AC3AC8">
        <w:rPr>
          <w:sz w:val="28"/>
          <w:szCs w:val="28"/>
        </w:rPr>
        <w:t>,</w:t>
      </w:r>
    </w:p>
    <w:p w:rsidR="00D72529" w:rsidRPr="00AC3AC8" w:rsidRDefault="00D72529" w:rsidP="004001D5">
      <w:pPr>
        <w:pStyle w:val="23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рабочее место преподавателя.</w:t>
      </w:r>
    </w:p>
    <w:p w:rsidR="008F1C4E" w:rsidRPr="00AC3AC8" w:rsidRDefault="008F1C4E" w:rsidP="004001D5">
      <w:pPr>
        <w:pStyle w:val="Default"/>
        <w:ind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Средства обучения: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практикум по экологическому праву;</w:t>
      </w:r>
    </w:p>
    <w:p w:rsidR="008F1C4E" w:rsidRPr="00AC3AC8" w:rsidRDefault="008F1C4E" w:rsidP="004001D5">
      <w:pPr>
        <w:pStyle w:val="Default"/>
        <w:numPr>
          <w:ilvl w:val="0"/>
          <w:numId w:val="1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AC3AC8">
        <w:rPr>
          <w:sz w:val="28"/>
          <w:szCs w:val="28"/>
        </w:rPr>
        <w:t>СПС «</w:t>
      </w:r>
      <w:proofErr w:type="spellStart"/>
      <w:r w:rsidRPr="00AC3AC8">
        <w:rPr>
          <w:sz w:val="28"/>
          <w:szCs w:val="28"/>
        </w:rPr>
        <w:t>КонсультантПлюс</w:t>
      </w:r>
      <w:proofErr w:type="spellEnd"/>
      <w:r w:rsidRPr="00AC3AC8">
        <w:rPr>
          <w:sz w:val="28"/>
          <w:szCs w:val="28"/>
        </w:rPr>
        <w:t>».</w:t>
      </w:r>
    </w:p>
    <w:p w:rsidR="008F1C4E" w:rsidRPr="00AC3AC8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proofErr w:type="spellStart"/>
      <w:r w:rsidRPr="00AC3AC8">
        <w:rPr>
          <w:sz w:val="28"/>
          <w:szCs w:val="28"/>
        </w:rPr>
        <w:t>мультимедийный</w:t>
      </w:r>
      <w:proofErr w:type="spellEnd"/>
      <w:r w:rsidRPr="00AC3AC8">
        <w:rPr>
          <w:sz w:val="28"/>
          <w:szCs w:val="28"/>
        </w:rPr>
        <w:t xml:space="preserve"> проектор;</w:t>
      </w:r>
    </w:p>
    <w:p w:rsidR="008F1C4E" w:rsidRPr="004001D5" w:rsidRDefault="008F1C4E" w:rsidP="004001D5">
      <w:pPr>
        <w:pStyle w:val="afc"/>
        <w:widowControl w:val="0"/>
        <w:numPr>
          <w:ilvl w:val="0"/>
          <w:numId w:val="15"/>
        </w:numPr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b/>
          <w:sz w:val="28"/>
          <w:szCs w:val="28"/>
        </w:rPr>
      </w:pPr>
      <w:r w:rsidRPr="00AC3AC8">
        <w:rPr>
          <w:sz w:val="28"/>
          <w:szCs w:val="28"/>
        </w:rPr>
        <w:t>ноутбук.</w:t>
      </w:r>
    </w:p>
    <w:p w:rsidR="004001D5" w:rsidRPr="00AC3AC8" w:rsidRDefault="004001D5" w:rsidP="004001D5">
      <w:pPr>
        <w:pStyle w:val="afc"/>
        <w:widowControl w:val="0"/>
        <w:tabs>
          <w:tab w:val="left" w:pos="709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851"/>
        <w:jc w:val="both"/>
        <w:rPr>
          <w:b/>
          <w:sz w:val="28"/>
          <w:szCs w:val="28"/>
        </w:rPr>
      </w:pPr>
    </w:p>
    <w:p w:rsidR="00EB1FCC" w:rsidRPr="00AC3AC8" w:rsidRDefault="00EB1FCC" w:rsidP="004001D5">
      <w:pPr>
        <w:pStyle w:val="34"/>
        <w:keepNext/>
        <w:keepLines/>
        <w:numPr>
          <w:ilvl w:val="1"/>
          <w:numId w:val="3"/>
        </w:numPr>
        <w:shd w:val="clear" w:color="auto" w:fill="auto"/>
        <w:spacing w:after="0" w:line="240" w:lineRule="auto"/>
        <w:ind w:left="0" w:firstLine="0"/>
        <w:jc w:val="center"/>
        <w:outlineLvl w:val="9"/>
        <w:rPr>
          <w:b/>
          <w:bCs/>
          <w:sz w:val="28"/>
          <w:szCs w:val="28"/>
        </w:rPr>
      </w:pPr>
      <w:bookmarkStart w:id="19" w:name="bookmark13"/>
      <w:bookmarkStart w:id="20" w:name="_Toc534481435"/>
      <w:bookmarkStart w:id="21" w:name="_Toc534483236"/>
      <w:bookmarkStart w:id="22" w:name="_Toc339885403"/>
      <w:bookmarkEnd w:id="18"/>
      <w:r w:rsidRPr="00AC3AC8">
        <w:rPr>
          <w:b/>
          <w:bCs/>
          <w:sz w:val="28"/>
          <w:szCs w:val="28"/>
        </w:rPr>
        <w:t>Информационное обеспечение обучения</w:t>
      </w:r>
      <w:bookmarkEnd w:id="19"/>
      <w:bookmarkEnd w:id="20"/>
      <w:bookmarkEnd w:id="21"/>
      <w:bookmarkEnd w:id="22"/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Основные источники:</w:t>
      </w:r>
    </w:p>
    <w:p w:rsidR="00FA6E88" w:rsidRPr="005739D1" w:rsidRDefault="0055751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20401">
        <w:rPr>
          <w:color w:val="auto"/>
          <w:sz w:val="28"/>
          <w:szCs w:val="28"/>
        </w:rPr>
        <w:t xml:space="preserve">1. </w:t>
      </w:r>
      <w:r w:rsidR="007164BE" w:rsidRPr="0092040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920401">
        <w:rPr>
          <w:color w:val="auto"/>
          <w:sz w:val="28"/>
          <w:szCs w:val="28"/>
          <w:shd w:val="clear" w:color="auto" w:fill="FFFFFF"/>
        </w:rPr>
        <w:t> Экологическое право</w:t>
      </w:r>
      <w:proofErr w:type="gramStart"/>
      <w:r w:rsidR="007164BE" w:rsidRPr="00920401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7164BE" w:rsidRPr="00920401">
        <w:rPr>
          <w:color w:val="auto"/>
          <w:sz w:val="28"/>
          <w:szCs w:val="28"/>
          <w:shd w:val="clear" w:color="auto" w:fill="FFFFFF"/>
        </w:rPr>
        <w:t xml:space="preserve"> учебник / Солдатова Л.В. — Москва : Юстиция, 2019. — 287 с. — (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СПО). — ISBN 978-5-4365-3198-4. — URL: </w:t>
      </w:r>
      <w:hyperlink r:id="rId13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https://book.ru/book/931938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 xml:space="preserve"> (дата обращения 28.08.2019)</w:t>
      </w:r>
      <w:r w:rsidR="007164BE" w:rsidRPr="005739D1">
        <w:rPr>
          <w:color w:val="auto"/>
          <w:sz w:val="28"/>
          <w:szCs w:val="28"/>
          <w:shd w:val="clear" w:color="auto" w:fill="FFFFFF"/>
        </w:rPr>
        <w:t>. — Текст</w:t>
      </w:r>
      <w:proofErr w:type="gramStart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электронный.</w:t>
      </w:r>
      <w:r w:rsidR="00FA6E88" w:rsidRPr="005739D1">
        <w:rPr>
          <w:color w:val="auto"/>
          <w:sz w:val="28"/>
          <w:szCs w:val="28"/>
        </w:rPr>
        <w:t xml:space="preserve"> </w:t>
      </w:r>
    </w:p>
    <w:p w:rsidR="00FA6E88" w:rsidRPr="005739D1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color w:val="auto"/>
          <w:sz w:val="28"/>
          <w:szCs w:val="28"/>
        </w:rPr>
        <w:t xml:space="preserve">2. </w:t>
      </w:r>
      <w:r w:rsidR="007164BE" w:rsidRPr="005739D1">
        <w:rPr>
          <w:bCs/>
          <w:color w:val="auto"/>
          <w:sz w:val="28"/>
          <w:szCs w:val="28"/>
          <w:shd w:val="clear" w:color="auto" w:fill="FFFFFF"/>
        </w:rPr>
        <w:t>Солдатова, Л.В.</w:t>
      </w:r>
      <w:r w:rsidR="007164BE" w:rsidRPr="005739D1">
        <w:rPr>
          <w:color w:val="auto"/>
          <w:sz w:val="28"/>
          <w:szCs w:val="28"/>
          <w:shd w:val="clear" w:color="auto" w:fill="FFFFFF"/>
        </w:rPr>
        <w:t> Экологическое право</w:t>
      </w:r>
      <w:proofErr w:type="gramStart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учебник / Солдатова Л.В., Зозуля В.В., Кичигин Н.В., </w:t>
      </w:r>
      <w:proofErr w:type="spellStart"/>
      <w:r w:rsidR="007164BE" w:rsidRPr="005739D1">
        <w:rPr>
          <w:color w:val="auto"/>
          <w:sz w:val="28"/>
          <w:szCs w:val="28"/>
          <w:shd w:val="clear" w:color="auto" w:fill="FFFFFF"/>
        </w:rPr>
        <w:t>Куделькин</w:t>
      </w:r>
      <w:proofErr w:type="spellEnd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Н.С. — Москва : Юстиция, 2018. — 287 с. — (СПО). — ISBN 978-5-4365-0197-0. — URL: </w:t>
      </w:r>
      <w:hyperlink r:id="rId14" w:history="1">
        <w:r w:rsidR="00B01DFB" w:rsidRPr="005739D1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https://book.ru/book/924134</w:t>
        </w:r>
      </w:hyperlink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— Текст</w:t>
      </w:r>
      <w:proofErr w:type="gramStart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="007164BE" w:rsidRPr="005739D1">
        <w:rPr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FA6E88" w:rsidRDefault="00FA6E88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739D1">
        <w:rPr>
          <w:bCs/>
          <w:color w:val="auto"/>
          <w:sz w:val="28"/>
          <w:szCs w:val="28"/>
        </w:rPr>
        <w:t xml:space="preserve">3. </w:t>
      </w:r>
      <w:r w:rsidR="00920401" w:rsidRPr="005739D1">
        <w:rPr>
          <w:color w:val="auto"/>
          <w:sz w:val="28"/>
          <w:szCs w:val="28"/>
        </w:rPr>
        <w:t>Демичев, А.А. Экологическое право</w:t>
      </w:r>
      <w:proofErr w:type="gramStart"/>
      <w:r w:rsidR="00920401" w:rsidRPr="005739D1">
        <w:rPr>
          <w:color w:val="auto"/>
          <w:sz w:val="28"/>
          <w:szCs w:val="28"/>
        </w:rPr>
        <w:t xml:space="preserve"> :</w:t>
      </w:r>
      <w:proofErr w:type="gramEnd"/>
      <w:r w:rsidR="00920401" w:rsidRPr="005739D1">
        <w:rPr>
          <w:color w:val="auto"/>
          <w:sz w:val="28"/>
          <w:szCs w:val="28"/>
        </w:rPr>
        <w:t xml:space="preserve"> учебник : [16+] / А.А. Демичев, О.С. Грачева. – Москва</w:t>
      </w:r>
      <w:proofErr w:type="gramStart"/>
      <w:r w:rsidR="00920401" w:rsidRPr="005739D1">
        <w:rPr>
          <w:color w:val="auto"/>
          <w:sz w:val="28"/>
          <w:szCs w:val="28"/>
        </w:rPr>
        <w:t xml:space="preserve"> :</w:t>
      </w:r>
      <w:proofErr w:type="gramEnd"/>
      <w:r w:rsidR="00920401" w:rsidRPr="005739D1">
        <w:rPr>
          <w:color w:val="auto"/>
          <w:sz w:val="28"/>
          <w:szCs w:val="28"/>
        </w:rPr>
        <w:t xml:space="preserve"> Прометей, 2017. – 349 с. – Режим доступа: по подписке. – URL: </w:t>
      </w:r>
      <w:hyperlink r:id="rId15" w:history="1">
        <w:r w:rsidR="00920401" w:rsidRPr="005739D1">
          <w:rPr>
            <w:rStyle w:val="ab"/>
            <w:color w:val="auto"/>
            <w:sz w:val="28"/>
            <w:szCs w:val="28"/>
            <w:u w:val="none"/>
          </w:rPr>
          <w:t>http://biblioclub.ru/index.php?page=book&amp;id=483187</w:t>
        </w:r>
      </w:hyperlink>
      <w:r w:rsidR="00920401" w:rsidRPr="005739D1">
        <w:rPr>
          <w:color w:val="auto"/>
          <w:sz w:val="28"/>
          <w:szCs w:val="28"/>
        </w:rPr>
        <w:t>. – ISBN 978-5-906879-31-8</w:t>
      </w:r>
      <w:r w:rsidR="00B01DFB" w:rsidRPr="005739D1">
        <w:rPr>
          <w:color w:val="auto"/>
          <w:sz w:val="28"/>
          <w:szCs w:val="28"/>
          <w:shd w:val="clear" w:color="auto" w:fill="FFFFFF"/>
        </w:rPr>
        <w:t>.</w:t>
      </w:r>
      <w:r w:rsidR="00920401" w:rsidRPr="005739D1">
        <w:rPr>
          <w:color w:val="auto"/>
          <w:sz w:val="28"/>
          <w:szCs w:val="28"/>
        </w:rPr>
        <w:t xml:space="preserve"> – Текст</w:t>
      </w:r>
      <w:proofErr w:type="gramStart"/>
      <w:r w:rsidR="00920401" w:rsidRPr="005739D1">
        <w:rPr>
          <w:color w:val="auto"/>
          <w:sz w:val="28"/>
          <w:szCs w:val="28"/>
        </w:rPr>
        <w:t xml:space="preserve"> :</w:t>
      </w:r>
      <w:proofErr w:type="gramEnd"/>
      <w:r w:rsidR="00920401" w:rsidRPr="005739D1">
        <w:rPr>
          <w:color w:val="auto"/>
          <w:sz w:val="28"/>
          <w:szCs w:val="28"/>
        </w:rPr>
        <w:t xml:space="preserve"> электронный.</w:t>
      </w:r>
      <w:r w:rsidRPr="005739D1">
        <w:rPr>
          <w:color w:val="auto"/>
          <w:sz w:val="28"/>
          <w:szCs w:val="28"/>
        </w:rPr>
        <w:t xml:space="preserve"> 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E62D16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Экологическое право: учебник для бакалавров и специалистов (по состоянию законодательства на 1 мая 2020 года)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[16+] / Е.Н. </w:t>
      </w:r>
      <w:proofErr w:type="spellStart"/>
      <w:r w:rsidRPr="00E62D16">
        <w:rPr>
          <w:color w:val="auto"/>
          <w:sz w:val="28"/>
          <w:szCs w:val="28"/>
        </w:rPr>
        <w:t>Абанина</w:t>
      </w:r>
      <w:proofErr w:type="spellEnd"/>
      <w:r w:rsidRPr="00E62D16">
        <w:rPr>
          <w:color w:val="auto"/>
          <w:sz w:val="28"/>
          <w:szCs w:val="28"/>
        </w:rPr>
        <w:t>, Ю.А. Плотникова, Ю.В. Сорокина и др. ; Саратовская государственная юридическая академия. – Москва</w:t>
      </w:r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Берлин : </w:t>
      </w:r>
      <w:proofErr w:type="spellStart"/>
      <w:r w:rsidRPr="00E62D16">
        <w:rPr>
          <w:color w:val="auto"/>
          <w:sz w:val="28"/>
          <w:szCs w:val="28"/>
        </w:rPr>
        <w:t>Директ-Медиа</w:t>
      </w:r>
      <w:proofErr w:type="spellEnd"/>
      <w:r w:rsidRPr="00E62D16">
        <w:rPr>
          <w:color w:val="auto"/>
          <w:sz w:val="28"/>
          <w:szCs w:val="28"/>
        </w:rPr>
        <w:t xml:space="preserve">, 2020. – 360 с. – Режим доступа: по подписке. – URL: https://biblioclub.ru/index.php?page=book&amp;id=598048. – </w:t>
      </w:r>
      <w:proofErr w:type="spellStart"/>
      <w:r w:rsidRPr="00E62D16">
        <w:rPr>
          <w:color w:val="auto"/>
          <w:sz w:val="28"/>
          <w:szCs w:val="28"/>
        </w:rPr>
        <w:t>Библиогр</w:t>
      </w:r>
      <w:proofErr w:type="spellEnd"/>
      <w:r w:rsidRPr="00E62D16">
        <w:rPr>
          <w:color w:val="auto"/>
          <w:sz w:val="28"/>
          <w:szCs w:val="28"/>
        </w:rPr>
        <w:t>. в кн. – ISBN 978-5-4499-1332-6. – DOI 10.23681/598048.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 xml:space="preserve">Человек и современный мир: международный научно-исследовательский журнал / гл. ред. А.С. </w:t>
      </w:r>
      <w:proofErr w:type="spellStart"/>
      <w:r w:rsidRPr="00E62D16">
        <w:rPr>
          <w:color w:val="auto"/>
          <w:sz w:val="28"/>
          <w:szCs w:val="28"/>
        </w:rPr>
        <w:t>Бажин</w:t>
      </w:r>
      <w:proofErr w:type="spellEnd"/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</w:t>
      </w:r>
      <w:proofErr w:type="spellStart"/>
      <w:r w:rsidRPr="00E62D16">
        <w:rPr>
          <w:color w:val="auto"/>
          <w:sz w:val="28"/>
          <w:szCs w:val="28"/>
        </w:rPr>
        <w:t>учред</w:t>
      </w:r>
      <w:proofErr w:type="spellEnd"/>
      <w:r w:rsidRPr="00E62D16">
        <w:rPr>
          <w:color w:val="auto"/>
          <w:sz w:val="28"/>
          <w:szCs w:val="28"/>
        </w:rPr>
        <w:t xml:space="preserve">. А.С. </w:t>
      </w:r>
      <w:proofErr w:type="spellStart"/>
      <w:r w:rsidRPr="00E62D16">
        <w:rPr>
          <w:color w:val="auto"/>
          <w:sz w:val="28"/>
          <w:szCs w:val="28"/>
        </w:rPr>
        <w:t>Бажин</w:t>
      </w:r>
      <w:proofErr w:type="spellEnd"/>
      <w:r w:rsidRPr="00E62D16">
        <w:rPr>
          <w:color w:val="auto"/>
          <w:sz w:val="28"/>
          <w:szCs w:val="28"/>
        </w:rPr>
        <w:t>. – Владивосток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Эксперт-Наука, 2019. – № 3(28). – 256 с. – Режим доступа: по подписке. – URL: https://biblioclub.ru/index.php?page=book&amp;id=561951. – ISSN 2519-299X.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Федорова, И.В. Право на охрану здоровья и право на благоприятную окружающую среду: теоретико-правовой аспект и проблемы реализации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выпускная квалификационная работа / И.В. Федорова ; Российский государственный университет правосудия, Факультет подготовки специалистов для судебной системы, Кафедра государственно-правовых дисциплин. – Челябинск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б.и., 2019. – </w:t>
      </w:r>
      <w:r w:rsidRPr="00E62D16">
        <w:rPr>
          <w:color w:val="auto"/>
          <w:sz w:val="28"/>
          <w:szCs w:val="28"/>
        </w:rPr>
        <w:lastRenderedPageBreak/>
        <w:t>107 с. – Режим доступа: по подписке. – URL: https://biblioclub.ru/index.php?page=book&amp;id=563430.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</w:t>
      </w:r>
      <w:r w:rsidRPr="00E62D16">
        <w:t xml:space="preserve"> </w:t>
      </w:r>
      <w:proofErr w:type="spellStart"/>
      <w:r w:rsidRPr="00E62D16">
        <w:rPr>
          <w:color w:val="auto"/>
          <w:sz w:val="28"/>
          <w:szCs w:val="28"/>
        </w:rPr>
        <w:t>Теймуров</w:t>
      </w:r>
      <w:proofErr w:type="spellEnd"/>
      <w:r w:rsidRPr="00E62D16">
        <w:rPr>
          <w:color w:val="auto"/>
          <w:sz w:val="28"/>
          <w:szCs w:val="28"/>
        </w:rPr>
        <w:t xml:space="preserve">, Э.С. Международно-правовое регулирование рационального использования и охраны пресной воды / Э.С. </w:t>
      </w:r>
      <w:proofErr w:type="spellStart"/>
      <w:r w:rsidRPr="00E62D16">
        <w:rPr>
          <w:color w:val="auto"/>
          <w:sz w:val="28"/>
          <w:szCs w:val="28"/>
        </w:rPr>
        <w:t>Теймуров</w:t>
      </w:r>
      <w:proofErr w:type="spellEnd"/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под ред. К.А. </w:t>
      </w:r>
      <w:proofErr w:type="spellStart"/>
      <w:r w:rsidRPr="00E62D16">
        <w:rPr>
          <w:color w:val="auto"/>
          <w:sz w:val="28"/>
          <w:szCs w:val="28"/>
        </w:rPr>
        <w:t>Бекяшева</w:t>
      </w:r>
      <w:proofErr w:type="spellEnd"/>
      <w:r w:rsidRPr="00E62D16">
        <w:rPr>
          <w:color w:val="auto"/>
          <w:sz w:val="28"/>
          <w:szCs w:val="28"/>
        </w:rPr>
        <w:t xml:space="preserve"> ; Московский государственный юридический университет им. О.Е. </w:t>
      </w:r>
      <w:proofErr w:type="spellStart"/>
      <w:r w:rsidRPr="00E62D16">
        <w:rPr>
          <w:color w:val="auto"/>
          <w:sz w:val="28"/>
          <w:szCs w:val="28"/>
        </w:rPr>
        <w:t>Кутафина</w:t>
      </w:r>
      <w:proofErr w:type="spellEnd"/>
      <w:r w:rsidRPr="00E62D16">
        <w:rPr>
          <w:color w:val="auto"/>
          <w:sz w:val="28"/>
          <w:szCs w:val="28"/>
        </w:rPr>
        <w:t xml:space="preserve"> (МГЮА). – Москва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Статут, 2019. – 176 с. – Режим доступа: по подписке. – URL: https://biblioclub.ru/index.php?page=book&amp;id=571923. – </w:t>
      </w:r>
      <w:proofErr w:type="spellStart"/>
      <w:r w:rsidRPr="00E62D16">
        <w:rPr>
          <w:color w:val="auto"/>
          <w:sz w:val="28"/>
          <w:szCs w:val="28"/>
        </w:rPr>
        <w:t>Библиогр</w:t>
      </w:r>
      <w:proofErr w:type="spellEnd"/>
      <w:r w:rsidRPr="00E62D16">
        <w:rPr>
          <w:color w:val="auto"/>
          <w:sz w:val="28"/>
          <w:szCs w:val="28"/>
        </w:rPr>
        <w:t>. в кн. – ISBN 978-5-8354-1566-3.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</w:t>
      </w:r>
      <w:r w:rsidRPr="00E62D16">
        <w:t xml:space="preserve"> </w:t>
      </w:r>
      <w:proofErr w:type="spellStart"/>
      <w:r w:rsidRPr="00E62D16">
        <w:rPr>
          <w:color w:val="auto"/>
          <w:sz w:val="28"/>
          <w:szCs w:val="28"/>
        </w:rPr>
        <w:t>Бадагуев</w:t>
      </w:r>
      <w:proofErr w:type="spellEnd"/>
      <w:r w:rsidRPr="00E62D16">
        <w:rPr>
          <w:color w:val="auto"/>
          <w:sz w:val="28"/>
          <w:szCs w:val="28"/>
        </w:rPr>
        <w:t>, Б.Т. Приказы (распоряжения) по охране труда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практическое пособие : в 2 томах : [16+] / Б.Т. </w:t>
      </w:r>
      <w:proofErr w:type="spellStart"/>
      <w:r w:rsidRPr="00E62D16">
        <w:rPr>
          <w:color w:val="auto"/>
          <w:sz w:val="28"/>
          <w:szCs w:val="28"/>
        </w:rPr>
        <w:t>Бадагуев</w:t>
      </w:r>
      <w:proofErr w:type="spellEnd"/>
      <w:r w:rsidRPr="00E62D16">
        <w:rPr>
          <w:color w:val="auto"/>
          <w:sz w:val="28"/>
          <w:szCs w:val="28"/>
        </w:rPr>
        <w:t>. – Москва</w:t>
      </w:r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Берлин : </w:t>
      </w:r>
      <w:proofErr w:type="spellStart"/>
      <w:r w:rsidRPr="00E62D16">
        <w:rPr>
          <w:color w:val="auto"/>
          <w:sz w:val="28"/>
          <w:szCs w:val="28"/>
        </w:rPr>
        <w:t>Директ-Медиа</w:t>
      </w:r>
      <w:proofErr w:type="spellEnd"/>
      <w:r w:rsidRPr="00E62D16">
        <w:rPr>
          <w:color w:val="auto"/>
          <w:sz w:val="28"/>
          <w:szCs w:val="28"/>
        </w:rPr>
        <w:t>, 2019. – Том 1. – 249 с. – Режим доступа: по подписке. – URL: https://biblioclub.ru/index.php?page=book&amp;id=573917. – ISBN 978-5-4499-0568-0. – DOI 10.23681/573917.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</w:t>
      </w:r>
      <w:r w:rsidRPr="00E62D16">
        <w:t xml:space="preserve"> </w:t>
      </w:r>
      <w:r w:rsidRPr="00E62D16">
        <w:rPr>
          <w:color w:val="auto"/>
          <w:sz w:val="28"/>
          <w:szCs w:val="28"/>
        </w:rPr>
        <w:t>Назарова, С.Е. Особенности реализации уголовной ответственности за экологические преступления / С.Е. Назарова</w:t>
      </w:r>
      <w:proofErr w:type="gramStart"/>
      <w:r w:rsidRPr="00E62D16">
        <w:rPr>
          <w:color w:val="auto"/>
          <w:sz w:val="28"/>
          <w:szCs w:val="28"/>
        </w:rPr>
        <w:t xml:space="preserve"> ;</w:t>
      </w:r>
      <w:proofErr w:type="gramEnd"/>
      <w:r w:rsidRPr="00E62D16">
        <w:rPr>
          <w:color w:val="auto"/>
          <w:sz w:val="28"/>
          <w:szCs w:val="28"/>
        </w:rPr>
        <w:t xml:space="preserve"> Министерство сельского хозяйства Российской Федерации, Государственный университет по землеустройству, Юридический факультет, Кафедра уголовно-правовых дисциплин. – Москва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б.и.,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 xml:space="preserve">. – 75 с. : табл., </w:t>
      </w:r>
      <w:proofErr w:type="spellStart"/>
      <w:r w:rsidRPr="00E62D16">
        <w:rPr>
          <w:color w:val="auto"/>
          <w:sz w:val="28"/>
          <w:szCs w:val="28"/>
        </w:rPr>
        <w:t>диагр</w:t>
      </w:r>
      <w:proofErr w:type="spellEnd"/>
      <w:r w:rsidRPr="00E62D16">
        <w:rPr>
          <w:color w:val="auto"/>
          <w:sz w:val="28"/>
          <w:szCs w:val="28"/>
        </w:rPr>
        <w:t>. – Режим доступа: по подписке. – URL: https://biblioclub.ru/index.php?page=book&amp;id=594173.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8B24D9" w:rsidRPr="00920401" w:rsidRDefault="008B24D9" w:rsidP="004001D5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</w:t>
      </w:r>
      <w:r w:rsidRPr="00E62D16">
        <w:t xml:space="preserve"> </w:t>
      </w:r>
      <w:proofErr w:type="spellStart"/>
      <w:r w:rsidRPr="00E62D16">
        <w:rPr>
          <w:color w:val="auto"/>
          <w:sz w:val="28"/>
          <w:szCs w:val="28"/>
        </w:rPr>
        <w:t>Лисина</w:t>
      </w:r>
      <w:proofErr w:type="spellEnd"/>
      <w:r w:rsidRPr="00E62D16">
        <w:rPr>
          <w:color w:val="auto"/>
          <w:sz w:val="28"/>
          <w:szCs w:val="28"/>
        </w:rPr>
        <w:t>, Н.Л. Экологическое право (вопросы и ответы)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учебное пособие : [16+] / Н.Л. </w:t>
      </w:r>
      <w:proofErr w:type="spellStart"/>
      <w:r w:rsidRPr="00E62D16">
        <w:rPr>
          <w:color w:val="auto"/>
          <w:sz w:val="28"/>
          <w:szCs w:val="28"/>
        </w:rPr>
        <w:t>Лисина</w:t>
      </w:r>
      <w:proofErr w:type="spellEnd"/>
      <w:r w:rsidRPr="00E62D16">
        <w:rPr>
          <w:color w:val="auto"/>
          <w:sz w:val="28"/>
          <w:szCs w:val="28"/>
        </w:rPr>
        <w:t>, В.В. Ерин ; Кемеровский государственный университет. – Кемерово: Кемеровский государственный университет, 20</w:t>
      </w:r>
      <w:r w:rsidR="00772693">
        <w:rPr>
          <w:color w:val="auto"/>
          <w:sz w:val="28"/>
          <w:szCs w:val="28"/>
        </w:rPr>
        <w:t>20</w:t>
      </w:r>
      <w:r w:rsidRPr="00E62D16">
        <w:rPr>
          <w:color w:val="auto"/>
          <w:sz w:val="28"/>
          <w:szCs w:val="28"/>
        </w:rPr>
        <w:t xml:space="preserve">. – 183 с. – Режим доступа: по подписке. – URL: https://biblioclub.ru/index.php?page=book&amp;id=600151. – </w:t>
      </w:r>
      <w:proofErr w:type="spellStart"/>
      <w:r w:rsidRPr="00E62D16">
        <w:rPr>
          <w:color w:val="auto"/>
          <w:sz w:val="28"/>
          <w:szCs w:val="28"/>
        </w:rPr>
        <w:t>Библиогр</w:t>
      </w:r>
      <w:proofErr w:type="spellEnd"/>
      <w:r w:rsidRPr="00E62D16">
        <w:rPr>
          <w:color w:val="auto"/>
          <w:sz w:val="28"/>
          <w:szCs w:val="28"/>
        </w:rPr>
        <w:t>. в кн. – ISBN 978-5-8353-2585-6. – Текст</w:t>
      </w:r>
      <w:proofErr w:type="gramStart"/>
      <w:r w:rsidRPr="00E62D16">
        <w:rPr>
          <w:color w:val="auto"/>
          <w:sz w:val="28"/>
          <w:szCs w:val="28"/>
        </w:rPr>
        <w:t xml:space="preserve"> :</w:t>
      </w:r>
      <w:proofErr w:type="gramEnd"/>
      <w:r w:rsidRPr="00E62D16">
        <w:rPr>
          <w:color w:val="auto"/>
          <w:sz w:val="28"/>
          <w:szCs w:val="28"/>
        </w:rPr>
        <w:t xml:space="preserve"> электронный.</w:t>
      </w:r>
    </w:p>
    <w:p w:rsidR="00FA6E88" w:rsidRPr="00AC3AC8" w:rsidRDefault="00FA6E88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Нормативно-правовые акты:</w:t>
      </w:r>
    </w:p>
    <w:p w:rsidR="005739D1" w:rsidRPr="007D3375" w:rsidRDefault="00FA6E88" w:rsidP="004001D5">
      <w:pPr>
        <w:pStyle w:val="Default"/>
        <w:ind w:firstLine="851"/>
        <w:jc w:val="both"/>
        <w:rPr>
          <w:sz w:val="28"/>
          <w:szCs w:val="28"/>
        </w:rPr>
      </w:pPr>
      <w:r w:rsidRPr="007D3375">
        <w:rPr>
          <w:sz w:val="28"/>
          <w:szCs w:val="28"/>
        </w:rPr>
        <w:t xml:space="preserve">1. </w:t>
      </w:r>
      <w:r w:rsidR="001A3D5E" w:rsidRPr="007D3375">
        <w:rPr>
          <w:sz w:val="28"/>
          <w:szCs w:val="28"/>
        </w:rPr>
        <w:t>Конституция РФ</w:t>
      </w:r>
      <w:r w:rsidR="001A3D5E" w:rsidRPr="007D3375">
        <w:rPr>
          <w:bCs/>
          <w:sz w:val="28"/>
          <w:szCs w:val="28"/>
        </w:rPr>
        <w:t xml:space="preserve">: [принята </w:t>
      </w:r>
      <w:r w:rsidR="001A3D5E" w:rsidRPr="007D3375">
        <w:rPr>
          <w:sz w:val="28"/>
          <w:szCs w:val="28"/>
        </w:rPr>
        <w:t>всенародным голосованием 12.12.1993</w:t>
      </w:r>
      <w:r w:rsidR="001A3D5E" w:rsidRPr="007D3375">
        <w:rPr>
          <w:bCs/>
          <w:sz w:val="28"/>
          <w:szCs w:val="28"/>
        </w:rPr>
        <w:t xml:space="preserve">: офиц. текст по состоянию на </w:t>
      </w:r>
      <w:r w:rsidR="001A3D5E" w:rsidRPr="007D3375">
        <w:rPr>
          <w:sz w:val="28"/>
          <w:szCs w:val="28"/>
        </w:rPr>
        <w:t>21.07.2014г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6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739D1" w:rsidRPr="007D3375">
        <w:rPr>
          <w:sz w:val="28"/>
          <w:szCs w:val="28"/>
        </w:rPr>
        <w:t xml:space="preserve">.  </w:t>
      </w:r>
    </w:p>
    <w:p w:rsidR="001A3D5E" w:rsidRPr="007D3375" w:rsidRDefault="00FA6E8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sz w:val="28"/>
          <w:szCs w:val="28"/>
        </w:rPr>
        <w:t xml:space="preserve">2. </w:t>
      </w:r>
      <w:r w:rsidR="001A3D5E" w:rsidRPr="007D3375">
        <w:rPr>
          <w:sz w:val="28"/>
          <w:szCs w:val="28"/>
        </w:rPr>
        <w:t xml:space="preserve">О недрах: </w:t>
      </w:r>
      <w:r w:rsidR="001A3D5E" w:rsidRPr="007D3375">
        <w:rPr>
          <w:rFonts w:eastAsia="Calibri"/>
          <w:sz w:val="28"/>
          <w:szCs w:val="28"/>
        </w:rPr>
        <w:t>Закон РФ от 21.02.1992 N 2395-1</w:t>
      </w:r>
      <w:r w:rsidR="001A3D5E" w:rsidRPr="007D3375">
        <w:rPr>
          <w:sz w:val="28"/>
          <w:szCs w:val="28"/>
        </w:rPr>
        <w:t xml:space="preserve">: </w:t>
      </w:r>
      <w:r w:rsidR="001A3D5E" w:rsidRPr="007D3375">
        <w:rPr>
          <w:bCs/>
          <w:sz w:val="28"/>
          <w:szCs w:val="28"/>
        </w:rPr>
        <w:t>[</w:t>
      </w:r>
      <w:r w:rsidR="001A3D5E" w:rsidRPr="007D3375">
        <w:rPr>
          <w:rFonts w:eastAsia="Calibri"/>
          <w:sz w:val="28"/>
          <w:szCs w:val="28"/>
        </w:rPr>
        <w:t>документ опубликован не был</w:t>
      </w:r>
      <w:r w:rsidR="001A3D5E" w:rsidRPr="007D3375">
        <w:rPr>
          <w:bCs/>
          <w:sz w:val="28"/>
          <w:szCs w:val="28"/>
        </w:rPr>
        <w:t xml:space="preserve">: офиц. </w:t>
      </w:r>
      <w:proofErr w:type="gramStart"/>
      <w:r w:rsidR="001A3D5E" w:rsidRPr="007D3375">
        <w:rPr>
          <w:bCs/>
          <w:sz w:val="28"/>
          <w:szCs w:val="28"/>
        </w:rPr>
        <w:t>текст по состоянию</w:t>
      </w:r>
      <w:proofErr w:type="gramEnd"/>
      <w:r w:rsidR="001A3D5E" w:rsidRPr="007D3375">
        <w:rPr>
          <w:bCs/>
          <w:sz w:val="28"/>
          <w:szCs w:val="28"/>
        </w:rPr>
        <w:t xml:space="preserve"> на </w:t>
      </w:r>
      <w:r w:rsidR="001A3D5E" w:rsidRPr="007D3375">
        <w:rPr>
          <w:sz w:val="28"/>
          <w:szCs w:val="28"/>
        </w:rPr>
        <w:t>28.08.2019г</w:t>
      </w:r>
      <w:r w:rsidR="001A3D5E" w:rsidRPr="007D3375">
        <w:rPr>
          <w:bCs/>
          <w:sz w:val="28"/>
          <w:szCs w:val="28"/>
        </w:rPr>
        <w:t>.]. – URL:</w:t>
      </w:r>
      <w:r w:rsidR="001A3D5E" w:rsidRPr="007D3375">
        <w:rPr>
          <w:sz w:val="28"/>
          <w:szCs w:val="28"/>
        </w:rPr>
        <w:t xml:space="preserve"> </w:t>
      </w:r>
      <w:hyperlink r:id="rId17" w:history="1">
        <w:r w:rsidR="001A3D5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A3D5E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1A3D5E" w:rsidRPr="007D3375">
        <w:rPr>
          <w:bCs/>
          <w:sz w:val="28"/>
          <w:szCs w:val="28"/>
        </w:rPr>
        <w:t>.</w:t>
      </w:r>
    </w:p>
    <w:p w:rsidR="00501743" w:rsidRPr="007D3375" w:rsidRDefault="001A3D5E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3. </w:t>
      </w:r>
      <w:r w:rsidRPr="007D3375">
        <w:rPr>
          <w:rFonts w:eastAsia="Calibri"/>
          <w:sz w:val="28"/>
          <w:szCs w:val="28"/>
        </w:rPr>
        <w:t>О природных лечебных ресурсах, лечебно-оздоровительных местностях и курортах</w:t>
      </w:r>
      <w:r w:rsidR="00501743" w:rsidRPr="007D3375">
        <w:rPr>
          <w:rFonts w:eastAsia="Calibri"/>
          <w:sz w:val="28"/>
          <w:szCs w:val="28"/>
        </w:rPr>
        <w:t>: Федеральный закон от 23.02.1995 N 26-ФЗ</w:t>
      </w:r>
      <w:r w:rsidR="00501743" w:rsidRPr="007D3375">
        <w:rPr>
          <w:sz w:val="28"/>
          <w:szCs w:val="28"/>
        </w:rPr>
        <w:t xml:space="preserve">: </w:t>
      </w:r>
      <w:r w:rsidR="00501743" w:rsidRPr="007D3375">
        <w:rPr>
          <w:bCs/>
          <w:sz w:val="28"/>
          <w:szCs w:val="28"/>
        </w:rPr>
        <w:t>[</w:t>
      </w:r>
      <w:r w:rsidR="00501743" w:rsidRPr="007D3375">
        <w:rPr>
          <w:rFonts w:eastAsia="Calibri"/>
          <w:sz w:val="28"/>
          <w:szCs w:val="28"/>
        </w:rPr>
        <w:t>принят Государственной Думой 27 янв. 1995 года</w:t>
      </w:r>
      <w:r w:rsidR="00501743" w:rsidRPr="007D3375">
        <w:rPr>
          <w:bCs/>
          <w:sz w:val="28"/>
          <w:szCs w:val="28"/>
        </w:rPr>
        <w:t xml:space="preserve">: офиц. </w:t>
      </w:r>
      <w:proofErr w:type="gramStart"/>
      <w:r w:rsidR="00501743" w:rsidRPr="007D3375">
        <w:rPr>
          <w:bCs/>
          <w:sz w:val="28"/>
          <w:szCs w:val="28"/>
        </w:rPr>
        <w:t>текст по состоянию</w:t>
      </w:r>
      <w:proofErr w:type="gramEnd"/>
      <w:r w:rsidR="00501743" w:rsidRPr="007D3375">
        <w:rPr>
          <w:bCs/>
          <w:sz w:val="28"/>
          <w:szCs w:val="28"/>
        </w:rPr>
        <w:t xml:space="preserve"> на </w:t>
      </w:r>
      <w:r w:rsidR="00501743" w:rsidRPr="007D3375">
        <w:rPr>
          <w:sz w:val="28"/>
          <w:szCs w:val="28"/>
        </w:rPr>
        <w:t>28.08.2019г</w:t>
      </w:r>
      <w:r w:rsidR="00501743" w:rsidRPr="007D3375">
        <w:rPr>
          <w:bCs/>
          <w:sz w:val="28"/>
          <w:szCs w:val="28"/>
        </w:rPr>
        <w:t>.]. – URL:</w:t>
      </w:r>
      <w:r w:rsidR="00501743" w:rsidRPr="007D3375">
        <w:rPr>
          <w:sz w:val="28"/>
          <w:szCs w:val="28"/>
        </w:rPr>
        <w:t xml:space="preserve"> </w:t>
      </w:r>
      <w:hyperlink r:id="rId18" w:history="1">
        <w:r w:rsidR="00501743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501743"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="00501743"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4. </w:t>
      </w:r>
      <w:r w:rsidRPr="007D3375">
        <w:rPr>
          <w:sz w:val="28"/>
          <w:szCs w:val="28"/>
        </w:rPr>
        <w:t xml:space="preserve">Об особо охраняемых природных территориях: Федеральный закон от 14.03.1995 N 33-ФЗ: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 xml:space="preserve">принят Государственной Думой 15 </w:t>
      </w:r>
      <w:proofErr w:type="spellStart"/>
      <w:r w:rsidRPr="007D3375">
        <w:rPr>
          <w:rFonts w:eastAsia="Calibri"/>
          <w:sz w:val="28"/>
          <w:szCs w:val="28"/>
        </w:rPr>
        <w:t>фев</w:t>
      </w:r>
      <w:proofErr w:type="spellEnd"/>
      <w:r w:rsidRPr="007D3375">
        <w:rPr>
          <w:rFonts w:eastAsia="Calibri"/>
          <w:sz w:val="28"/>
          <w:szCs w:val="28"/>
        </w:rPr>
        <w:t>. 1995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1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>5. О мелиорации земель: Федеральный закон от 10.01.1996 N 4-ФЗ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08 дек. 1995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0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17389C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501743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6. </w:t>
      </w:r>
      <w:r w:rsidRPr="007D3375">
        <w:rPr>
          <w:sz w:val="28"/>
          <w:szCs w:val="28"/>
        </w:rPr>
        <w:t xml:space="preserve">О безопасном обращении с пестицидами и </w:t>
      </w:r>
      <w:proofErr w:type="spellStart"/>
      <w:r w:rsidRPr="007D3375">
        <w:rPr>
          <w:sz w:val="28"/>
          <w:szCs w:val="28"/>
        </w:rPr>
        <w:t>агрохимикатами</w:t>
      </w:r>
      <w:proofErr w:type="spellEnd"/>
      <w:r w:rsidRPr="007D3375">
        <w:rPr>
          <w:sz w:val="28"/>
          <w:szCs w:val="28"/>
        </w:rPr>
        <w:t>:</w:t>
      </w:r>
      <w:r w:rsidRPr="007D3375">
        <w:rPr>
          <w:rFonts w:eastAsia="Calibri"/>
          <w:sz w:val="28"/>
          <w:szCs w:val="28"/>
        </w:rPr>
        <w:t xml:space="preserve"> Федеральный закон от 19.07.1997 N 109-ФЗ</w:t>
      </w:r>
      <w:r w:rsidRPr="007D3375">
        <w:rPr>
          <w:sz w:val="28"/>
          <w:szCs w:val="28"/>
        </w:rPr>
        <w:t xml:space="preserve">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24 июня 1997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1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116B6E" w:rsidRPr="007D3375" w:rsidRDefault="00501743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lastRenderedPageBreak/>
        <w:t xml:space="preserve">7. </w:t>
      </w:r>
      <w:r w:rsidRPr="007D3375">
        <w:rPr>
          <w:sz w:val="28"/>
          <w:szCs w:val="28"/>
        </w:rPr>
        <w:t xml:space="preserve">Земельный кодекс РФ от 25 октября </w:t>
      </w:r>
      <w:smartTag w:uri="urn:schemas-microsoft-com:office:smarttags" w:element="metricconverter">
        <w:smartTagPr>
          <w:attr w:name="ProductID" w:val="2001 г"/>
        </w:smartTagPr>
        <w:r w:rsidRPr="007D3375">
          <w:rPr>
            <w:sz w:val="28"/>
            <w:szCs w:val="28"/>
          </w:rPr>
          <w:t>2001 г</w:t>
        </w:r>
      </w:smartTag>
      <w:r w:rsidRPr="007D3375">
        <w:rPr>
          <w:sz w:val="28"/>
          <w:szCs w:val="28"/>
        </w:rPr>
        <w:t>. № 136-ФЗ</w:t>
      </w:r>
      <w:r w:rsidR="00116B6E" w:rsidRPr="007D3375">
        <w:rPr>
          <w:sz w:val="28"/>
          <w:szCs w:val="28"/>
        </w:rPr>
        <w:t xml:space="preserve">: </w:t>
      </w:r>
      <w:r w:rsidR="00116B6E" w:rsidRPr="007D3375">
        <w:rPr>
          <w:bCs/>
          <w:sz w:val="28"/>
          <w:szCs w:val="28"/>
        </w:rPr>
        <w:t>[</w:t>
      </w:r>
      <w:r w:rsidR="00116B6E" w:rsidRPr="007D3375">
        <w:rPr>
          <w:rFonts w:eastAsia="Calibri"/>
          <w:sz w:val="28"/>
          <w:szCs w:val="28"/>
        </w:rPr>
        <w:t>принят Государственной Думой 28 сентября 2001 года</w:t>
      </w:r>
      <w:r w:rsidR="00116B6E" w:rsidRPr="007D3375">
        <w:rPr>
          <w:sz w:val="28"/>
          <w:szCs w:val="28"/>
        </w:rPr>
        <w:t xml:space="preserve">: одобрен Советом Федерации </w:t>
      </w:r>
      <w:r w:rsidR="00116B6E" w:rsidRPr="007D3375">
        <w:rPr>
          <w:rFonts w:eastAsia="Calibri"/>
          <w:sz w:val="28"/>
          <w:szCs w:val="28"/>
        </w:rPr>
        <w:t>10 октября 2001 года</w:t>
      </w:r>
      <w:r w:rsidR="00116B6E" w:rsidRPr="007D3375">
        <w:rPr>
          <w:bCs/>
          <w:sz w:val="28"/>
          <w:szCs w:val="28"/>
        </w:rPr>
        <w:t xml:space="preserve">: офиц. текст по состоянию на </w:t>
      </w:r>
      <w:r w:rsidR="00116B6E" w:rsidRPr="007D3375">
        <w:rPr>
          <w:sz w:val="28"/>
          <w:szCs w:val="28"/>
        </w:rPr>
        <w:t>28.08.2019г</w:t>
      </w:r>
      <w:r w:rsidR="00116B6E" w:rsidRPr="007D3375">
        <w:rPr>
          <w:bCs/>
          <w:sz w:val="28"/>
          <w:szCs w:val="28"/>
        </w:rPr>
        <w:t>.]. – URL:</w:t>
      </w:r>
      <w:r w:rsidR="00116B6E" w:rsidRPr="007D3375">
        <w:rPr>
          <w:sz w:val="28"/>
          <w:szCs w:val="28"/>
        </w:rPr>
        <w:t xml:space="preserve"> </w:t>
      </w:r>
      <w:hyperlink r:id="rId22" w:history="1">
        <w:r w:rsidR="00116B6E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116B6E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116B6E" w:rsidRPr="007D3375">
        <w:rPr>
          <w:bCs/>
          <w:sz w:val="28"/>
          <w:szCs w:val="28"/>
        </w:rPr>
        <w:t>.</w:t>
      </w:r>
    </w:p>
    <w:p w:rsidR="00BA7298" w:rsidRPr="007D3375" w:rsidRDefault="00116B6E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8. </w:t>
      </w:r>
      <w:r w:rsidRPr="007D3375">
        <w:rPr>
          <w:sz w:val="28"/>
          <w:szCs w:val="28"/>
        </w:rPr>
        <w:t xml:space="preserve">Об охране окружающей среды: </w:t>
      </w:r>
      <w:r w:rsidRPr="007D3375">
        <w:rPr>
          <w:rFonts w:eastAsia="Calibri"/>
          <w:sz w:val="28"/>
          <w:szCs w:val="28"/>
        </w:rPr>
        <w:t>Федеральный закон от 10.01.2002 N 7-ФЗ</w:t>
      </w:r>
      <w:r w:rsidR="00BA7298" w:rsidRPr="007D3375">
        <w:rPr>
          <w:sz w:val="28"/>
          <w:szCs w:val="28"/>
        </w:rPr>
        <w:t xml:space="preserve">: </w:t>
      </w:r>
      <w:r w:rsidR="00BA7298" w:rsidRPr="007D3375">
        <w:rPr>
          <w:bCs/>
          <w:sz w:val="28"/>
          <w:szCs w:val="28"/>
        </w:rPr>
        <w:t>[</w:t>
      </w:r>
      <w:r w:rsidR="00BA7298" w:rsidRPr="007D3375">
        <w:rPr>
          <w:rFonts w:eastAsia="Calibri"/>
          <w:sz w:val="28"/>
          <w:szCs w:val="28"/>
        </w:rPr>
        <w:t>принят Государственной Думой 20 декабря 2001 года</w:t>
      </w:r>
      <w:r w:rsidR="00BA7298" w:rsidRPr="007D3375">
        <w:rPr>
          <w:sz w:val="28"/>
          <w:szCs w:val="28"/>
        </w:rPr>
        <w:t xml:space="preserve">: одобрен Советом Федерации </w:t>
      </w:r>
      <w:r w:rsidR="00BA7298" w:rsidRPr="007D3375">
        <w:rPr>
          <w:rFonts w:eastAsia="Calibri"/>
          <w:sz w:val="28"/>
          <w:szCs w:val="28"/>
        </w:rPr>
        <w:t>26 декабря 2001 года</w:t>
      </w:r>
      <w:r w:rsidR="00BA7298" w:rsidRPr="007D3375">
        <w:rPr>
          <w:bCs/>
          <w:sz w:val="28"/>
          <w:szCs w:val="28"/>
        </w:rPr>
        <w:t xml:space="preserve">: офиц. </w:t>
      </w:r>
      <w:proofErr w:type="gramStart"/>
      <w:r w:rsidR="00BA7298" w:rsidRPr="007D3375">
        <w:rPr>
          <w:bCs/>
          <w:sz w:val="28"/>
          <w:szCs w:val="28"/>
        </w:rPr>
        <w:t>текст по состоянию</w:t>
      </w:r>
      <w:proofErr w:type="gramEnd"/>
      <w:r w:rsidR="00BA7298" w:rsidRPr="007D3375">
        <w:rPr>
          <w:bCs/>
          <w:sz w:val="28"/>
          <w:szCs w:val="28"/>
        </w:rPr>
        <w:t xml:space="preserve"> на </w:t>
      </w:r>
      <w:r w:rsidR="00BA7298" w:rsidRPr="007D3375">
        <w:rPr>
          <w:sz w:val="28"/>
          <w:szCs w:val="28"/>
        </w:rPr>
        <w:t>28.08.2019г</w:t>
      </w:r>
      <w:r w:rsidR="00BA7298" w:rsidRPr="007D3375">
        <w:rPr>
          <w:bCs/>
          <w:sz w:val="28"/>
          <w:szCs w:val="28"/>
        </w:rPr>
        <w:t>.]. – URL:</w:t>
      </w:r>
      <w:r w:rsidR="00BA7298" w:rsidRPr="007D3375">
        <w:rPr>
          <w:sz w:val="28"/>
          <w:szCs w:val="28"/>
        </w:rPr>
        <w:t xml:space="preserve"> </w:t>
      </w:r>
      <w:hyperlink r:id="rId23" w:history="1">
        <w:r w:rsidR="00BA7298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BA7298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BA7298"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9. </w:t>
      </w:r>
      <w:r w:rsidRPr="007D3375">
        <w:rPr>
          <w:sz w:val="28"/>
          <w:szCs w:val="28"/>
        </w:rPr>
        <w:t xml:space="preserve">Градостроительный кодекс РФ от 29 декабря </w:t>
      </w:r>
      <w:smartTag w:uri="urn:schemas-microsoft-com:office:smarttags" w:element="metricconverter">
        <w:smartTagPr>
          <w:attr w:name="ProductID" w:val="2004 г"/>
        </w:smartTagPr>
        <w:r w:rsidRPr="007D3375">
          <w:rPr>
            <w:sz w:val="28"/>
            <w:szCs w:val="28"/>
          </w:rPr>
          <w:t>2004 г</w:t>
        </w:r>
      </w:smartTag>
      <w:r w:rsidRPr="007D3375">
        <w:rPr>
          <w:sz w:val="28"/>
          <w:szCs w:val="28"/>
        </w:rPr>
        <w:t xml:space="preserve">. № 190-ФЗ: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декабря 2004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декабря 2004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4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 под</w:t>
      </w:r>
      <w:r w:rsidR="00C0255D">
        <w:rPr>
          <w:bCs/>
          <w:sz w:val="28"/>
          <w:szCs w:val="28"/>
        </w:rPr>
        <w:t>писке</w:t>
      </w:r>
      <w:r w:rsidRPr="007D3375">
        <w:rPr>
          <w:bCs/>
          <w:sz w:val="28"/>
          <w:szCs w:val="28"/>
        </w:rPr>
        <w:t>.</w:t>
      </w:r>
    </w:p>
    <w:p w:rsidR="00BA7298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10. </w:t>
      </w:r>
      <w:r w:rsidRPr="007D3375">
        <w:rPr>
          <w:sz w:val="28"/>
          <w:szCs w:val="28"/>
        </w:rPr>
        <w:t xml:space="preserve">Лесной кодекс Российской Федерации от 4 декабря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200-ФЗ: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8 ноября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24 ноября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</w:t>
      </w:r>
      <w:r w:rsidR="00772693">
        <w:rPr>
          <w:sz w:val="28"/>
          <w:szCs w:val="28"/>
        </w:rPr>
        <w:t>21</w:t>
      </w:r>
      <w:r w:rsidRPr="007D3375">
        <w:rPr>
          <w:sz w:val="28"/>
          <w:szCs w:val="28"/>
        </w:rPr>
        <w:t>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5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BA7298" w:rsidP="004001D5">
      <w:pPr>
        <w:widowControl/>
        <w:adjustRightInd w:val="0"/>
        <w:spacing w:line="240" w:lineRule="auto"/>
        <w:ind w:firstLine="851"/>
        <w:rPr>
          <w:bCs/>
          <w:sz w:val="28"/>
          <w:szCs w:val="28"/>
        </w:rPr>
      </w:pPr>
      <w:r w:rsidRPr="007D3375">
        <w:rPr>
          <w:bCs/>
          <w:sz w:val="28"/>
          <w:szCs w:val="28"/>
        </w:rPr>
        <w:t xml:space="preserve">11. </w:t>
      </w:r>
      <w:r w:rsidR="007D3375" w:rsidRPr="007D3375">
        <w:rPr>
          <w:sz w:val="28"/>
          <w:szCs w:val="28"/>
        </w:rPr>
        <w:t xml:space="preserve">Об экологической экспертизе: </w:t>
      </w:r>
      <w:r w:rsidR="007D3375" w:rsidRPr="007D3375">
        <w:rPr>
          <w:rFonts w:eastAsia="Calibri"/>
          <w:sz w:val="28"/>
          <w:szCs w:val="28"/>
        </w:rPr>
        <w:t>Федеральный закон от 23.11.1995 N 174-ФЗ</w:t>
      </w:r>
      <w:r w:rsidR="007D3375" w:rsidRPr="007D3375">
        <w:rPr>
          <w:sz w:val="28"/>
          <w:szCs w:val="28"/>
        </w:rPr>
        <w:t xml:space="preserve">: </w:t>
      </w:r>
      <w:r w:rsidR="007D3375" w:rsidRPr="007D3375">
        <w:rPr>
          <w:bCs/>
          <w:sz w:val="28"/>
          <w:szCs w:val="28"/>
        </w:rPr>
        <w:t>[</w:t>
      </w:r>
      <w:r w:rsidR="007D3375" w:rsidRPr="007D3375">
        <w:rPr>
          <w:rFonts w:eastAsia="Calibri"/>
          <w:sz w:val="28"/>
          <w:szCs w:val="28"/>
        </w:rPr>
        <w:t>принят Государственной Думой 19 июля 1995 года</w:t>
      </w:r>
      <w:r w:rsidR="007D3375" w:rsidRPr="007D3375">
        <w:rPr>
          <w:sz w:val="28"/>
          <w:szCs w:val="28"/>
        </w:rPr>
        <w:t xml:space="preserve">: одобрен Советом Федерации </w:t>
      </w:r>
      <w:r w:rsidR="007D3375" w:rsidRPr="007D3375">
        <w:rPr>
          <w:rFonts w:eastAsia="Calibri"/>
          <w:sz w:val="28"/>
          <w:szCs w:val="28"/>
        </w:rPr>
        <w:t>15 ноября 1995 года</w:t>
      </w:r>
      <w:r w:rsidR="007D3375" w:rsidRPr="007D3375">
        <w:rPr>
          <w:bCs/>
          <w:sz w:val="28"/>
          <w:szCs w:val="28"/>
        </w:rPr>
        <w:t xml:space="preserve">: офиц. </w:t>
      </w:r>
      <w:proofErr w:type="gramStart"/>
      <w:r w:rsidR="007D3375" w:rsidRPr="007D3375">
        <w:rPr>
          <w:bCs/>
          <w:sz w:val="28"/>
          <w:szCs w:val="28"/>
        </w:rPr>
        <w:t>текст по состоянию</w:t>
      </w:r>
      <w:proofErr w:type="gramEnd"/>
      <w:r w:rsidR="007D3375" w:rsidRPr="007D3375">
        <w:rPr>
          <w:bCs/>
          <w:sz w:val="28"/>
          <w:szCs w:val="28"/>
        </w:rPr>
        <w:t xml:space="preserve"> на </w:t>
      </w:r>
      <w:r w:rsidR="007D3375" w:rsidRPr="007D3375">
        <w:rPr>
          <w:sz w:val="28"/>
          <w:szCs w:val="28"/>
        </w:rPr>
        <w:t>28.08.2019г</w:t>
      </w:r>
      <w:r w:rsidR="007D3375" w:rsidRPr="007D3375">
        <w:rPr>
          <w:bCs/>
          <w:sz w:val="28"/>
          <w:szCs w:val="28"/>
        </w:rPr>
        <w:t>.]. – URL:</w:t>
      </w:r>
      <w:r w:rsidR="007D3375" w:rsidRPr="007D3375">
        <w:rPr>
          <w:sz w:val="28"/>
          <w:szCs w:val="28"/>
        </w:rPr>
        <w:t xml:space="preserve"> </w:t>
      </w:r>
      <w:hyperlink r:id="rId26" w:history="1">
        <w:r w:rsidR="007D3375"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="007D3375"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="007D3375"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bCs/>
          <w:sz w:val="28"/>
          <w:szCs w:val="28"/>
        </w:rPr>
        <w:t xml:space="preserve">12. </w:t>
      </w:r>
      <w:r w:rsidRPr="007D3375">
        <w:rPr>
          <w:sz w:val="28"/>
          <w:szCs w:val="28"/>
        </w:rPr>
        <w:t xml:space="preserve">О животном мире: Федеральный закон от 24 апреля </w:t>
      </w:r>
      <w:smartTag w:uri="urn:schemas-microsoft-com:office:smarttags" w:element="metricconverter">
        <w:smartTagPr>
          <w:attr w:name="ProductID" w:val="1995 г"/>
        </w:smartTagPr>
        <w:r w:rsidRPr="007D3375">
          <w:rPr>
            <w:sz w:val="28"/>
            <w:szCs w:val="28"/>
          </w:rPr>
          <w:t>1995 г</w:t>
        </w:r>
      </w:smartTag>
      <w:r w:rsidRPr="007D3375">
        <w:rPr>
          <w:sz w:val="28"/>
          <w:szCs w:val="28"/>
        </w:rPr>
        <w:t xml:space="preserve">. № 52-ФЗ: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22 марта 1995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7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13. </w:t>
      </w:r>
      <w:r w:rsidRPr="007D3375">
        <w:rPr>
          <w:sz w:val="28"/>
          <w:szCs w:val="28"/>
        </w:rPr>
        <w:t xml:space="preserve">Об охране атмосферного воздуха: Федеральный закон от 4 мая </w:t>
      </w:r>
      <w:smartTag w:uri="urn:schemas-microsoft-com:office:smarttags" w:element="metricconverter">
        <w:smartTagPr>
          <w:attr w:name="ProductID" w:val="1999 г"/>
        </w:smartTagPr>
        <w:r w:rsidRPr="007D3375">
          <w:rPr>
            <w:sz w:val="28"/>
            <w:szCs w:val="28"/>
          </w:rPr>
          <w:t>1999 г</w:t>
        </w:r>
      </w:smartTag>
      <w:r w:rsidRPr="007D3375">
        <w:rPr>
          <w:sz w:val="28"/>
          <w:szCs w:val="28"/>
        </w:rPr>
        <w:t xml:space="preserve">. № 96-ФЗ: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2 апреля 1999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22 апреля 1999 года</w:t>
      </w:r>
      <w:r w:rsidRPr="007D3375">
        <w:rPr>
          <w:bCs/>
          <w:sz w:val="28"/>
          <w:szCs w:val="28"/>
        </w:rPr>
        <w:t xml:space="preserve">: офиц. </w:t>
      </w:r>
      <w:proofErr w:type="gramStart"/>
      <w:r w:rsidRPr="007D3375">
        <w:rPr>
          <w:bCs/>
          <w:sz w:val="28"/>
          <w:szCs w:val="28"/>
        </w:rPr>
        <w:t>текст по состоянию</w:t>
      </w:r>
      <w:proofErr w:type="gramEnd"/>
      <w:r w:rsidRPr="007D3375">
        <w:rPr>
          <w:bCs/>
          <w:sz w:val="28"/>
          <w:szCs w:val="28"/>
        </w:rPr>
        <w:t xml:space="preserve">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8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851"/>
        <w:rPr>
          <w:rFonts w:eastAsia="Calibri"/>
          <w:sz w:val="28"/>
          <w:szCs w:val="28"/>
        </w:rPr>
      </w:pPr>
      <w:r w:rsidRPr="007D3375">
        <w:rPr>
          <w:rFonts w:eastAsia="Calibri"/>
          <w:sz w:val="28"/>
          <w:szCs w:val="28"/>
        </w:rPr>
        <w:t xml:space="preserve">14. </w:t>
      </w:r>
      <w:r w:rsidRPr="007D3375">
        <w:rPr>
          <w:sz w:val="28"/>
          <w:szCs w:val="28"/>
        </w:rPr>
        <w:t xml:space="preserve">Водный кодекс РФ от 6 июня </w:t>
      </w:r>
      <w:smartTag w:uri="urn:schemas-microsoft-com:office:smarttags" w:element="metricconverter">
        <w:smartTagPr>
          <w:attr w:name="ProductID" w:val="2006 г"/>
        </w:smartTagPr>
        <w:r w:rsidRPr="007D3375">
          <w:rPr>
            <w:sz w:val="28"/>
            <w:szCs w:val="28"/>
          </w:rPr>
          <w:t>2006 г</w:t>
        </w:r>
      </w:smartTag>
      <w:r w:rsidRPr="007D3375">
        <w:rPr>
          <w:sz w:val="28"/>
          <w:szCs w:val="28"/>
        </w:rPr>
        <w:t xml:space="preserve">. № 74-ФЗ: </w:t>
      </w:r>
      <w:r w:rsidRPr="007D3375">
        <w:rPr>
          <w:bCs/>
          <w:sz w:val="28"/>
          <w:szCs w:val="28"/>
        </w:rPr>
        <w:t>[</w:t>
      </w:r>
      <w:r w:rsidRPr="007D3375">
        <w:rPr>
          <w:rFonts w:eastAsia="Calibri"/>
          <w:sz w:val="28"/>
          <w:szCs w:val="28"/>
        </w:rPr>
        <w:t>принят Государственной Думой 12 апреля 2006 года</w:t>
      </w:r>
      <w:r w:rsidRPr="007D3375">
        <w:rPr>
          <w:sz w:val="28"/>
          <w:szCs w:val="28"/>
        </w:rPr>
        <w:t xml:space="preserve">: одобрен Советом Федерации </w:t>
      </w:r>
      <w:r w:rsidRPr="007D3375">
        <w:rPr>
          <w:rFonts w:eastAsia="Calibri"/>
          <w:sz w:val="28"/>
          <w:szCs w:val="28"/>
        </w:rPr>
        <w:t>26 мая 2006 года</w:t>
      </w:r>
      <w:r w:rsidRPr="007D3375">
        <w:rPr>
          <w:bCs/>
          <w:sz w:val="28"/>
          <w:szCs w:val="28"/>
        </w:rPr>
        <w:t xml:space="preserve">: офиц. текст по состоянию на </w:t>
      </w:r>
      <w:r w:rsidRPr="007D3375">
        <w:rPr>
          <w:sz w:val="28"/>
          <w:szCs w:val="28"/>
        </w:rPr>
        <w:t>28.08.2019г</w:t>
      </w:r>
      <w:r w:rsidRPr="007D3375">
        <w:rPr>
          <w:bCs/>
          <w:sz w:val="28"/>
          <w:szCs w:val="28"/>
        </w:rPr>
        <w:t>.]. – URL:</w:t>
      </w:r>
      <w:r w:rsidRPr="007D3375">
        <w:rPr>
          <w:sz w:val="28"/>
          <w:szCs w:val="28"/>
        </w:rPr>
        <w:t xml:space="preserve"> </w:t>
      </w:r>
      <w:hyperlink r:id="rId29" w:history="1">
        <w:r w:rsidRPr="007D3375">
          <w:rPr>
            <w:rStyle w:val="ab"/>
            <w:bCs/>
            <w:sz w:val="28"/>
            <w:szCs w:val="28"/>
          </w:rPr>
          <w:t>http://www.consultant.ru</w:t>
        </w:r>
      </w:hyperlink>
      <w:r w:rsidRPr="007D3375">
        <w:rPr>
          <w:bCs/>
          <w:sz w:val="28"/>
          <w:szCs w:val="28"/>
        </w:rPr>
        <w:t>. - Режим доступа: по</w:t>
      </w:r>
      <w:r w:rsidR="00C0255D">
        <w:rPr>
          <w:bCs/>
          <w:sz w:val="28"/>
          <w:szCs w:val="28"/>
        </w:rPr>
        <w:t xml:space="preserve"> подписке</w:t>
      </w:r>
      <w:r w:rsidRPr="007D3375">
        <w:rPr>
          <w:bCs/>
          <w:sz w:val="28"/>
          <w:szCs w:val="28"/>
        </w:rPr>
        <w:t>.</w:t>
      </w:r>
    </w:p>
    <w:p w:rsidR="007D3375" w:rsidRPr="007D3375" w:rsidRDefault="007D3375" w:rsidP="004001D5">
      <w:pPr>
        <w:widowControl/>
        <w:adjustRightInd w:val="0"/>
        <w:spacing w:line="240" w:lineRule="auto"/>
        <w:ind w:firstLine="0"/>
        <w:rPr>
          <w:rFonts w:eastAsia="Calibri"/>
          <w:sz w:val="28"/>
          <w:szCs w:val="28"/>
        </w:rPr>
      </w:pPr>
    </w:p>
    <w:p w:rsidR="00EB1FCC" w:rsidRPr="00AC3AC8" w:rsidRDefault="00EB1FCC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t>Интернет-ресурсы:</w:t>
      </w:r>
    </w:p>
    <w:bookmarkStart w:id="23" w:name="_Toc534481437"/>
    <w:bookmarkStart w:id="24" w:name="_Toc534483238"/>
    <w:bookmarkStart w:id="25" w:name="_Toc339885405"/>
    <w:bookmarkStart w:id="26" w:name="_Toc383337889"/>
    <w:bookmarkStart w:id="27" w:name="bookmark18"/>
    <w:p w:rsidR="004857EB" w:rsidRPr="00AC3AC8" w:rsidRDefault="002B1F26" w:rsidP="004001D5">
      <w:pPr>
        <w:pStyle w:val="23"/>
        <w:numPr>
          <w:ilvl w:val="0"/>
          <w:numId w:val="8"/>
        </w:numPr>
        <w:shd w:val="clear" w:color="auto" w:fill="auto"/>
        <w:tabs>
          <w:tab w:val="left" w:pos="1276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AC3AC8">
        <w:rPr>
          <w:bCs/>
          <w:sz w:val="28"/>
          <w:szCs w:val="28"/>
        </w:rPr>
        <w:fldChar w:fldCharType="begin"/>
      </w:r>
      <w:r w:rsidR="00FA6E88" w:rsidRPr="00AC3AC8">
        <w:rPr>
          <w:bCs/>
          <w:sz w:val="28"/>
          <w:szCs w:val="28"/>
        </w:rPr>
        <w:instrText xml:space="preserve"> HYPERLINK "http://www.mnr.gov.ru" </w:instrText>
      </w:r>
      <w:r w:rsidRPr="00AC3AC8">
        <w:rPr>
          <w:bCs/>
          <w:sz w:val="28"/>
          <w:szCs w:val="28"/>
        </w:rPr>
        <w:fldChar w:fldCharType="separate"/>
      </w:r>
      <w:r w:rsidR="00FA6E88" w:rsidRPr="00AC3AC8">
        <w:rPr>
          <w:rStyle w:val="ab"/>
          <w:bCs/>
          <w:color w:val="auto"/>
          <w:sz w:val="28"/>
          <w:szCs w:val="28"/>
          <w:u w:val="none"/>
        </w:rPr>
        <w:t>http://www.mnr.gov.ru</w:t>
      </w:r>
      <w:r w:rsidRPr="00AC3AC8">
        <w:rPr>
          <w:bCs/>
          <w:sz w:val="28"/>
          <w:szCs w:val="28"/>
        </w:rPr>
        <w:fldChar w:fldCharType="end"/>
      </w:r>
      <w:r w:rsidR="00FA6E88" w:rsidRPr="00AC3AC8">
        <w:rPr>
          <w:bCs/>
          <w:sz w:val="28"/>
          <w:szCs w:val="28"/>
        </w:rPr>
        <w:t xml:space="preserve"> – Министерство природных ресурсов и экологии РФ.</w:t>
      </w:r>
    </w:p>
    <w:p w:rsidR="004001D5" w:rsidRDefault="00395404" w:rsidP="004001D5">
      <w:pPr>
        <w:pStyle w:val="23"/>
        <w:shd w:val="clear" w:color="auto" w:fill="auto"/>
        <w:spacing w:after="0" w:line="240" w:lineRule="auto"/>
        <w:ind w:firstLine="0"/>
        <w:rPr>
          <w:b/>
          <w:bCs/>
          <w:sz w:val="28"/>
          <w:szCs w:val="28"/>
        </w:rPr>
      </w:pPr>
      <w:r w:rsidRPr="00AC3AC8">
        <w:rPr>
          <w:b/>
          <w:bCs/>
          <w:sz w:val="28"/>
          <w:szCs w:val="28"/>
        </w:rPr>
        <w:br w:type="page"/>
      </w:r>
      <w:r w:rsidR="00EB1FCC" w:rsidRPr="00AC3AC8">
        <w:rPr>
          <w:b/>
          <w:bCs/>
          <w:sz w:val="28"/>
          <w:szCs w:val="28"/>
        </w:rPr>
        <w:lastRenderedPageBreak/>
        <w:t>4. КОНТРОЛ</w:t>
      </w:r>
      <w:r w:rsidR="004001D5">
        <w:rPr>
          <w:b/>
          <w:bCs/>
          <w:sz w:val="28"/>
          <w:szCs w:val="28"/>
        </w:rPr>
        <w:t>Ь И ОЦЕНКА РЕЗУЛЬТАТОВ ОСВОЕНИЯ</w:t>
      </w:r>
    </w:p>
    <w:p w:rsidR="00EB1FCC" w:rsidRPr="00AC3AC8" w:rsidRDefault="001E64D3" w:rsidP="004001D5">
      <w:pPr>
        <w:pStyle w:val="23"/>
        <w:shd w:val="clear" w:color="auto" w:fill="auto"/>
        <w:spacing w:after="0" w:line="240" w:lineRule="auto"/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</w:t>
      </w:r>
      <w:r w:rsidR="00EB1FCC" w:rsidRPr="00AC3AC8">
        <w:rPr>
          <w:b/>
          <w:bCs/>
          <w:sz w:val="28"/>
          <w:szCs w:val="28"/>
        </w:rPr>
        <w:t>ДИСЦИПЛИНЫ</w:t>
      </w:r>
      <w:bookmarkEnd w:id="23"/>
      <w:bookmarkEnd w:id="24"/>
      <w:bookmarkEnd w:id="25"/>
      <w:bookmarkEnd w:id="26"/>
    </w:p>
    <w:bookmarkEnd w:id="27"/>
    <w:p w:rsidR="004001D5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rStyle w:val="24"/>
          <w:sz w:val="28"/>
          <w:szCs w:val="28"/>
        </w:rPr>
      </w:pPr>
    </w:p>
    <w:p w:rsidR="00EB1FCC" w:rsidRDefault="00EB1FCC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  <w:r w:rsidRPr="00AC3AC8">
        <w:rPr>
          <w:rStyle w:val="24"/>
          <w:sz w:val="28"/>
          <w:szCs w:val="28"/>
        </w:rPr>
        <w:t>Контроль и оценка</w:t>
      </w:r>
      <w:r w:rsidRPr="00AC3AC8">
        <w:rPr>
          <w:sz w:val="28"/>
          <w:szCs w:val="28"/>
        </w:rPr>
        <w:t xml:space="preserve"> результатов освоения дисциплины осуществляется преподавателем в</w:t>
      </w:r>
      <w:r w:rsidR="00557518" w:rsidRPr="00AC3AC8">
        <w:rPr>
          <w:sz w:val="28"/>
          <w:szCs w:val="28"/>
        </w:rPr>
        <w:t xml:space="preserve"> процессе</w:t>
      </w:r>
      <w:r w:rsidRPr="00AC3AC8">
        <w:rPr>
          <w:sz w:val="28"/>
          <w:szCs w:val="28"/>
        </w:rPr>
        <w:t xml:space="preserve"> выполнения </w:t>
      </w:r>
      <w:proofErr w:type="gramStart"/>
      <w:r w:rsidRPr="00AC3AC8">
        <w:rPr>
          <w:sz w:val="28"/>
          <w:szCs w:val="28"/>
        </w:rPr>
        <w:t>обучающимися</w:t>
      </w:r>
      <w:proofErr w:type="gramEnd"/>
      <w:r w:rsidR="00557518" w:rsidRPr="00AC3AC8">
        <w:rPr>
          <w:sz w:val="28"/>
          <w:szCs w:val="28"/>
        </w:rPr>
        <w:t xml:space="preserve"> контрольных работ и срезов,</w:t>
      </w:r>
      <w:r w:rsidRPr="00AC3AC8">
        <w:rPr>
          <w:sz w:val="28"/>
          <w:szCs w:val="28"/>
        </w:rPr>
        <w:t xml:space="preserve"> индивидуальных и домашних заданий</w:t>
      </w:r>
      <w:r w:rsidR="00C0255D">
        <w:rPr>
          <w:sz w:val="28"/>
          <w:szCs w:val="28"/>
        </w:rPr>
        <w:t>, а также на практических занятиях</w:t>
      </w:r>
      <w:r w:rsidRPr="00AC3AC8">
        <w:rPr>
          <w:sz w:val="28"/>
          <w:szCs w:val="28"/>
        </w:rPr>
        <w:t xml:space="preserve">. </w:t>
      </w:r>
    </w:p>
    <w:p w:rsidR="004001D5" w:rsidRPr="00AC3AC8" w:rsidRDefault="004001D5" w:rsidP="004001D5">
      <w:pPr>
        <w:pStyle w:val="23"/>
        <w:shd w:val="clear" w:color="auto" w:fill="auto"/>
        <w:spacing w:after="0" w:line="240" w:lineRule="auto"/>
        <w:ind w:right="-1"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21"/>
        <w:gridCol w:w="4900"/>
      </w:tblGrid>
      <w:tr w:rsidR="00EB1FCC" w:rsidRPr="00676051" w:rsidTr="004001D5">
        <w:trPr>
          <w:tblHeader/>
        </w:trPr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Умения: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применять правовые нормы при регулировании отношений природопользования и охраны окружающей среды</w:t>
            </w:r>
          </w:p>
        </w:tc>
        <w:tc>
          <w:tcPr>
            <w:tcW w:w="2351" w:type="pct"/>
          </w:tcPr>
          <w:p w:rsidR="004001D5" w:rsidRDefault="00671E8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71E89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С</w:t>
            </w:r>
            <w:r w:rsidR="00671E89" w:rsidRPr="00676051">
              <w:rPr>
                <w:sz w:val="24"/>
                <w:szCs w:val="24"/>
                <w:lang w:eastAsia="en-US"/>
              </w:rPr>
              <w:t>оставление сравнительной таблицы</w:t>
            </w:r>
          </w:p>
          <w:p w:rsidR="006A51E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№1, 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EB1FCC" w:rsidP="004001D5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lang w:eastAsia="en-US"/>
              </w:rPr>
            </w:pPr>
            <w:r w:rsidRPr="00676051">
              <w:rPr>
                <w:b/>
                <w:bCs/>
                <w:sz w:val="24"/>
                <w:szCs w:val="24"/>
                <w:lang w:eastAsia="en-US"/>
              </w:rPr>
              <w:t>Знания:</w:t>
            </w:r>
          </w:p>
        </w:tc>
        <w:tc>
          <w:tcPr>
            <w:tcW w:w="2351" w:type="pct"/>
          </w:tcPr>
          <w:p w:rsidR="00EB1FCC" w:rsidRPr="00676051" w:rsidRDefault="00EB1FCC" w:rsidP="004001D5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основы экологического права и законодательства Российской Федерации</w:t>
            </w:r>
          </w:p>
        </w:tc>
        <w:tc>
          <w:tcPr>
            <w:tcW w:w="2351" w:type="pct"/>
          </w:tcPr>
          <w:p w:rsidR="004001D5" w:rsidRDefault="00826425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Default="00A9609C" w:rsidP="004001D5">
            <w:pPr>
              <w:snapToGri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 xml:space="preserve">Классификация объектов </w:t>
            </w:r>
            <w:r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EB1FCC" w:rsidRPr="00676051" w:rsidTr="004001D5">
        <w:tc>
          <w:tcPr>
            <w:tcW w:w="2649" w:type="pct"/>
          </w:tcPr>
          <w:p w:rsidR="00EB1FCC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понятие и виды экологических правонарушений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6A51E1" w:rsidRPr="00676051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6A51E1" w:rsidRDefault="00A9609C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2"/>
                <w:szCs w:val="22"/>
              </w:rPr>
            </w:pPr>
            <w:r w:rsidRPr="00676051">
              <w:rPr>
                <w:sz w:val="24"/>
                <w:szCs w:val="24"/>
              </w:rPr>
              <w:t>Составление аналитической таблицы</w:t>
            </w:r>
            <w:r w:rsidR="00676051" w:rsidRPr="00676051">
              <w:rPr>
                <w:sz w:val="24"/>
                <w:szCs w:val="24"/>
              </w:rPr>
              <w:t xml:space="preserve"> </w:t>
            </w:r>
            <w:r w:rsidR="00676051" w:rsidRPr="00676051">
              <w:rPr>
                <w:sz w:val="22"/>
                <w:szCs w:val="22"/>
              </w:rPr>
              <w:t>(СРС)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юридическую ответственность за нарушения законодательства в области охраны окружающей среды</w:t>
            </w:r>
          </w:p>
        </w:tc>
        <w:tc>
          <w:tcPr>
            <w:tcW w:w="2351" w:type="pct"/>
          </w:tcPr>
          <w:p w:rsidR="00826425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8F1C4E" w:rsidRPr="00676051" w:rsidRDefault="008F1C4E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схемы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DA4F03" w:rsidRPr="00676051" w:rsidTr="004001D5">
        <w:tc>
          <w:tcPr>
            <w:tcW w:w="2649" w:type="pct"/>
          </w:tcPr>
          <w:p w:rsidR="00DA4F03" w:rsidRPr="00676051" w:rsidRDefault="003F4ED3" w:rsidP="004001D5">
            <w:pPr>
              <w:pStyle w:val="ConsPlusNormal"/>
              <w:jc w:val="both"/>
              <w:rPr>
                <w:szCs w:val="24"/>
              </w:rPr>
            </w:pPr>
            <w:r w:rsidRPr="00676051">
              <w:rPr>
                <w:szCs w:val="24"/>
              </w:rPr>
              <w:t>порядок рассмотрения дел об экологических правонарушениях</w:t>
            </w:r>
          </w:p>
        </w:tc>
        <w:tc>
          <w:tcPr>
            <w:tcW w:w="2351" w:type="pct"/>
          </w:tcPr>
          <w:p w:rsidR="00826425" w:rsidRPr="00676051" w:rsidRDefault="00826425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</w:rPr>
              <w:t>Решение ситуационных задач</w:t>
            </w:r>
          </w:p>
          <w:p w:rsidR="00DA4F03" w:rsidRDefault="006A51E1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 w:rsidRPr="00676051">
              <w:rPr>
                <w:sz w:val="24"/>
                <w:szCs w:val="24"/>
                <w:lang w:eastAsia="en-US"/>
              </w:rPr>
              <w:t>Контрольный срез №2</w:t>
            </w:r>
          </w:p>
          <w:p w:rsidR="001E64D3" w:rsidRPr="00676051" w:rsidRDefault="009D6079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Экзамен</w:t>
            </w:r>
          </w:p>
        </w:tc>
      </w:tr>
      <w:tr w:rsidR="00C0255D" w:rsidRPr="00676051" w:rsidTr="004001D5">
        <w:tc>
          <w:tcPr>
            <w:tcW w:w="2649" w:type="pct"/>
          </w:tcPr>
          <w:p w:rsidR="00C0255D" w:rsidRPr="00676051" w:rsidRDefault="00C0255D" w:rsidP="004001D5">
            <w:pPr>
              <w:pStyle w:val="ConsPlusNormal"/>
              <w:jc w:val="both"/>
              <w:rPr>
                <w:szCs w:val="24"/>
              </w:rPr>
            </w:pPr>
            <w:r w:rsidRPr="00C0255D">
              <w:rPr>
                <w:b/>
                <w:szCs w:val="24"/>
              </w:rPr>
              <w:t>Промежуточная</w:t>
            </w:r>
            <w:r>
              <w:rPr>
                <w:szCs w:val="24"/>
              </w:rPr>
              <w:t xml:space="preserve"> </w:t>
            </w:r>
            <w:r>
              <w:rPr>
                <w:rStyle w:val="24"/>
                <w:rFonts w:eastAsia="Calibri"/>
                <w:sz w:val="28"/>
                <w:szCs w:val="28"/>
              </w:rPr>
              <w:t>аттестация</w:t>
            </w:r>
          </w:p>
        </w:tc>
        <w:tc>
          <w:tcPr>
            <w:tcW w:w="2351" w:type="pct"/>
          </w:tcPr>
          <w:p w:rsidR="00C0255D" w:rsidRPr="00C0255D" w:rsidRDefault="00C0255D" w:rsidP="004001D5">
            <w:pPr>
              <w:pStyle w:val="12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0255D">
              <w:rPr>
                <w:b/>
                <w:sz w:val="24"/>
                <w:szCs w:val="24"/>
              </w:rPr>
              <w:t>экзамен</w:t>
            </w:r>
          </w:p>
        </w:tc>
      </w:tr>
    </w:tbl>
    <w:p w:rsidR="004001D5" w:rsidRDefault="004001D5">
      <w:pPr>
        <w:widowControl/>
        <w:autoSpaceDE/>
        <w:autoSpaceDN/>
        <w:spacing w:line="240" w:lineRule="auto"/>
        <w:ind w:firstLine="0"/>
        <w:jc w:val="left"/>
        <w:rPr>
          <w:b/>
          <w:sz w:val="28"/>
          <w:szCs w:val="28"/>
        </w:rPr>
      </w:pPr>
    </w:p>
    <w:sectPr w:rsidR="004001D5" w:rsidSect="004001D5">
      <w:type w:val="nextColumn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A31" w:rsidRDefault="00891A31" w:rsidP="00FD092B">
      <w:pPr>
        <w:spacing w:line="240" w:lineRule="auto"/>
      </w:pPr>
      <w:r>
        <w:separator/>
      </w:r>
    </w:p>
  </w:endnote>
  <w:endnote w:type="continuationSeparator" w:id="1">
    <w:p w:rsidR="00891A31" w:rsidRDefault="00891A31" w:rsidP="00FD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926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891A31" w:rsidRPr="004001D5" w:rsidRDefault="002B1F26">
        <w:pPr>
          <w:pStyle w:val="a7"/>
          <w:jc w:val="center"/>
          <w:rPr>
            <w:rFonts w:ascii="Times New Roman" w:hAnsi="Times New Roman"/>
            <w:sz w:val="22"/>
            <w:szCs w:val="22"/>
          </w:rPr>
        </w:pPr>
        <w:r w:rsidRPr="004001D5">
          <w:rPr>
            <w:rFonts w:ascii="Times New Roman" w:hAnsi="Times New Roman"/>
            <w:sz w:val="22"/>
            <w:szCs w:val="22"/>
          </w:rPr>
          <w:fldChar w:fldCharType="begin"/>
        </w:r>
        <w:r w:rsidR="00891A31" w:rsidRPr="004001D5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4001D5">
          <w:rPr>
            <w:rFonts w:ascii="Times New Roman" w:hAnsi="Times New Roman"/>
            <w:sz w:val="22"/>
            <w:szCs w:val="22"/>
          </w:rPr>
          <w:fldChar w:fldCharType="separate"/>
        </w:r>
        <w:r w:rsidR="000C65EC">
          <w:rPr>
            <w:rFonts w:ascii="Times New Roman" w:hAnsi="Times New Roman"/>
            <w:noProof/>
            <w:sz w:val="22"/>
            <w:szCs w:val="22"/>
          </w:rPr>
          <w:t>12</w:t>
        </w:r>
        <w:r w:rsidRPr="004001D5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A31" w:rsidRDefault="00891A31" w:rsidP="00FD092B">
      <w:pPr>
        <w:spacing w:line="240" w:lineRule="auto"/>
      </w:pPr>
      <w:r>
        <w:separator/>
      </w:r>
    </w:p>
  </w:footnote>
  <w:footnote w:type="continuationSeparator" w:id="1">
    <w:p w:rsidR="00891A31" w:rsidRDefault="00891A31" w:rsidP="00FD0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0F0E"/>
    <w:multiLevelType w:val="multilevel"/>
    <w:tmpl w:val="9C8672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D55B9D"/>
    <w:multiLevelType w:val="multilevel"/>
    <w:tmpl w:val="AF3C258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EC430C"/>
    <w:multiLevelType w:val="hybridMultilevel"/>
    <w:tmpl w:val="C478E3B8"/>
    <w:lvl w:ilvl="0" w:tplc="672ECDD2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1D370495"/>
    <w:multiLevelType w:val="multilevel"/>
    <w:tmpl w:val="557E5276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767B53"/>
    <w:multiLevelType w:val="hybridMultilevel"/>
    <w:tmpl w:val="1348FF08"/>
    <w:lvl w:ilvl="0" w:tplc="8A62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27250"/>
    <w:multiLevelType w:val="multilevel"/>
    <w:tmpl w:val="F22E91B4"/>
    <w:lvl w:ilvl="0">
      <w:start w:val="1"/>
      <w:numFmt w:val="decimal"/>
      <w:lvlText w:val="1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6B3D09"/>
    <w:multiLevelType w:val="hybridMultilevel"/>
    <w:tmpl w:val="A210CE24"/>
    <w:lvl w:ilvl="0" w:tplc="B4C6B194">
      <w:start w:val="1"/>
      <w:numFmt w:val="bullet"/>
      <w:pStyle w:val="2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C1086"/>
    <w:multiLevelType w:val="hybridMultilevel"/>
    <w:tmpl w:val="E53CD762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CC544E"/>
    <w:multiLevelType w:val="hybridMultilevel"/>
    <w:tmpl w:val="EAF696FE"/>
    <w:lvl w:ilvl="0" w:tplc="0500261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49AA5062"/>
    <w:multiLevelType w:val="hybridMultilevel"/>
    <w:tmpl w:val="FBE29B02"/>
    <w:lvl w:ilvl="0" w:tplc="672ECDD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276A7A"/>
    <w:multiLevelType w:val="multilevel"/>
    <w:tmpl w:val="52D0701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0D0529"/>
    <w:multiLevelType w:val="hybridMultilevel"/>
    <w:tmpl w:val="636CC18A"/>
    <w:lvl w:ilvl="0" w:tplc="672ECDD2">
      <w:start w:val="1"/>
      <w:numFmt w:val="bullet"/>
      <w:lvlText w:val="-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4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4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1"/>
  </w:num>
  <w:num w:numId="12">
    <w:abstractNumId w:val="9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2"/>
  </w:num>
  <w:num w:numId="15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proofState w:spelling="clean" w:grammar="clean"/>
  <w:defaultTabStop w:val="708"/>
  <w:doNotHyphenateCaps/>
  <w:drawingGridHorizontalSpacing w:val="90"/>
  <w:displayHorizontalDrawingGridEvery w:val="2"/>
  <w:characterSpacingControl w:val="doNotCompress"/>
  <w:doNotValidateAgainstSchema/>
  <w:doNotDemarcateInvalidXml/>
  <w:hdrShapeDefaults>
    <o:shapedefaults v:ext="edit" spidmax="55297"/>
  </w:hdrShapeDefaults>
  <w:footnotePr>
    <w:footnote w:id="0"/>
    <w:footnote w:id="1"/>
  </w:footnotePr>
  <w:endnotePr>
    <w:endnote w:id="0"/>
    <w:endnote w:id="1"/>
  </w:endnotePr>
  <w:compat/>
  <w:rsids>
    <w:rsidRoot w:val="006E466D"/>
    <w:rsid w:val="000068C4"/>
    <w:rsid w:val="000323DE"/>
    <w:rsid w:val="000379C6"/>
    <w:rsid w:val="0004321A"/>
    <w:rsid w:val="00046E18"/>
    <w:rsid w:val="00052C75"/>
    <w:rsid w:val="000662BF"/>
    <w:rsid w:val="000719C8"/>
    <w:rsid w:val="000746F5"/>
    <w:rsid w:val="00090978"/>
    <w:rsid w:val="00093647"/>
    <w:rsid w:val="00094C26"/>
    <w:rsid w:val="00096DB0"/>
    <w:rsid w:val="000A135C"/>
    <w:rsid w:val="000A5011"/>
    <w:rsid w:val="000B06AB"/>
    <w:rsid w:val="000B22A3"/>
    <w:rsid w:val="000B23EA"/>
    <w:rsid w:val="000B4475"/>
    <w:rsid w:val="000B7AB0"/>
    <w:rsid w:val="000C65EC"/>
    <w:rsid w:val="000F41A9"/>
    <w:rsid w:val="00102B2F"/>
    <w:rsid w:val="00114E28"/>
    <w:rsid w:val="00115F39"/>
    <w:rsid w:val="00116B6E"/>
    <w:rsid w:val="001179E0"/>
    <w:rsid w:val="001305A0"/>
    <w:rsid w:val="0013245E"/>
    <w:rsid w:val="0016363C"/>
    <w:rsid w:val="00164983"/>
    <w:rsid w:val="00172849"/>
    <w:rsid w:val="0017389C"/>
    <w:rsid w:val="00174872"/>
    <w:rsid w:val="0018604C"/>
    <w:rsid w:val="0019575C"/>
    <w:rsid w:val="001A07E6"/>
    <w:rsid w:val="001A3D5E"/>
    <w:rsid w:val="001A76EA"/>
    <w:rsid w:val="001C5100"/>
    <w:rsid w:val="001D1B3E"/>
    <w:rsid w:val="001E4376"/>
    <w:rsid w:val="001E64D3"/>
    <w:rsid w:val="001F1742"/>
    <w:rsid w:val="001F60FD"/>
    <w:rsid w:val="00207605"/>
    <w:rsid w:val="0021000B"/>
    <w:rsid w:val="002144D7"/>
    <w:rsid w:val="00217AEE"/>
    <w:rsid w:val="00225264"/>
    <w:rsid w:val="00234DE9"/>
    <w:rsid w:val="0024086D"/>
    <w:rsid w:val="0025427B"/>
    <w:rsid w:val="002627A3"/>
    <w:rsid w:val="0026765A"/>
    <w:rsid w:val="00272A4F"/>
    <w:rsid w:val="00275C41"/>
    <w:rsid w:val="00286E5A"/>
    <w:rsid w:val="0029227C"/>
    <w:rsid w:val="002945FD"/>
    <w:rsid w:val="002B1F26"/>
    <w:rsid w:val="002C51CE"/>
    <w:rsid w:val="002E01A8"/>
    <w:rsid w:val="002E7DB8"/>
    <w:rsid w:val="002F0A7E"/>
    <w:rsid w:val="002F0FD4"/>
    <w:rsid w:val="00303874"/>
    <w:rsid w:val="003053BC"/>
    <w:rsid w:val="00306DE6"/>
    <w:rsid w:val="00312278"/>
    <w:rsid w:val="003230E8"/>
    <w:rsid w:val="003248B3"/>
    <w:rsid w:val="003307BF"/>
    <w:rsid w:val="0033267F"/>
    <w:rsid w:val="00336F42"/>
    <w:rsid w:val="00370165"/>
    <w:rsid w:val="003750CB"/>
    <w:rsid w:val="00382AE9"/>
    <w:rsid w:val="0038521E"/>
    <w:rsid w:val="0039033C"/>
    <w:rsid w:val="00395404"/>
    <w:rsid w:val="003A2EA6"/>
    <w:rsid w:val="003A4FDE"/>
    <w:rsid w:val="003A5B78"/>
    <w:rsid w:val="003A6202"/>
    <w:rsid w:val="003C403C"/>
    <w:rsid w:val="003D3634"/>
    <w:rsid w:val="003D5071"/>
    <w:rsid w:val="003E131D"/>
    <w:rsid w:val="003E1F03"/>
    <w:rsid w:val="003E68A4"/>
    <w:rsid w:val="003F0F31"/>
    <w:rsid w:val="003F4ED3"/>
    <w:rsid w:val="004001D5"/>
    <w:rsid w:val="0040552F"/>
    <w:rsid w:val="004225D2"/>
    <w:rsid w:val="0044331F"/>
    <w:rsid w:val="00445BA5"/>
    <w:rsid w:val="00447883"/>
    <w:rsid w:val="00450868"/>
    <w:rsid w:val="00460369"/>
    <w:rsid w:val="004857EB"/>
    <w:rsid w:val="00490394"/>
    <w:rsid w:val="00491226"/>
    <w:rsid w:val="0049783E"/>
    <w:rsid w:val="004A6927"/>
    <w:rsid w:val="004B2C5D"/>
    <w:rsid w:val="004C6DFD"/>
    <w:rsid w:val="004E1002"/>
    <w:rsid w:val="004E20BA"/>
    <w:rsid w:val="004E7552"/>
    <w:rsid w:val="00501743"/>
    <w:rsid w:val="0050478F"/>
    <w:rsid w:val="00520CD4"/>
    <w:rsid w:val="00523810"/>
    <w:rsid w:val="00557518"/>
    <w:rsid w:val="005739D1"/>
    <w:rsid w:val="00582AB0"/>
    <w:rsid w:val="005D7735"/>
    <w:rsid w:val="005D7BFA"/>
    <w:rsid w:val="005E7BF2"/>
    <w:rsid w:val="005F191A"/>
    <w:rsid w:val="00607B8F"/>
    <w:rsid w:val="00612E28"/>
    <w:rsid w:val="00646BB4"/>
    <w:rsid w:val="0065649F"/>
    <w:rsid w:val="00671E89"/>
    <w:rsid w:val="00672890"/>
    <w:rsid w:val="00675D81"/>
    <w:rsid w:val="00676051"/>
    <w:rsid w:val="00695AF9"/>
    <w:rsid w:val="00695B35"/>
    <w:rsid w:val="006A51E1"/>
    <w:rsid w:val="006B0F12"/>
    <w:rsid w:val="006C18DB"/>
    <w:rsid w:val="006D620E"/>
    <w:rsid w:val="006D6718"/>
    <w:rsid w:val="006D692A"/>
    <w:rsid w:val="006E40AC"/>
    <w:rsid w:val="006E466D"/>
    <w:rsid w:val="006F21FF"/>
    <w:rsid w:val="006F46EB"/>
    <w:rsid w:val="006F49B4"/>
    <w:rsid w:val="006F5B1D"/>
    <w:rsid w:val="007164BE"/>
    <w:rsid w:val="00721342"/>
    <w:rsid w:val="00726C54"/>
    <w:rsid w:val="00751A3E"/>
    <w:rsid w:val="00753E0F"/>
    <w:rsid w:val="00760F3F"/>
    <w:rsid w:val="00766E6D"/>
    <w:rsid w:val="00767211"/>
    <w:rsid w:val="00772693"/>
    <w:rsid w:val="00793084"/>
    <w:rsid w:val="00796522"/>
    <w:rsid w:val="007B356A"/>
    <w:rsid w:val="007D27EF"/>
    <w:rsid w:val="007D2926"/>
    <w:rsid w:val="007D3375"/>
    <w:rsid w:val="007E1622"/>
    <w:rsid w:val="007E3811"/>
    <w:rsid w:val="00805D8D"/>
    <w:rsid w:val="0080695A"/>
    <w:rsid w:val="00826425"/>
    <w:rsid w:val="00826B2E"/>
    <w:rsid w:val="0083154E"/>
    <w:rsid w:val="00832A7E"/>
    <w:rsid w:val="0083525C"/>
    <w:rsid w:val="00835550"/>
    <w:rsid w:val="0083601A"/>
    <w:rsid w:val="00836733"/>
    <w:rsid w:val="00850AF0"/>
    <w:rsid w:val="00856279"/>
    <w:rsid w:val="0085669C"/>
    <w:rsid w:val="008633FD"/>
    <w:rsid w:val="008764CD"/>
    <w:rsid w:val="00884844"/>
    <w:rsid w:val="008870C2"/>
    <w:rsid w:val="00887158"/>
    <w:rsid w:val="008878F9"/>
    <w:rsid w:val="00890759"/>
    <w:rsid w:val="00890ECB"/>
    <w:rsid w:val="00891A31"/>
    <w:rsid w:val="0089657B"/>
    <w:rsid w:val="00896FAC"/>
    <w:rsid w:val="008B24D9"/>
    <w:rsid w:val="008C1AFB"/>
    <w:rsid w:val="008C247C"/>
    <w:rsid w:val="008D0923"/>
    <w:rsid w:val="008D6A4F"/>
    <w:rsid w:val="008D78DD"/>
    <w:rsid w:val="008E31E4"/>
    <w:rsid w:val="008E493B"/>
    <w:rsid w:val="008F1C4E"/>
    <w:rsid w:val="008F48AF"/>
    <w:rsid w:val="00910D01"/>
    <w:rsid w:val="00920401"/>
    <w:rsid w:val="0092565C"/>
    <w:rsid w:val="00926655"/>
    <w:rsid w:val="00934495"/>
    <w:rsid w:val="00935D95"/>
    <w:rsid w:val="00941C9B"/>
    <w:rsid w:val="00946DEE"/>
    <w:rsid w:val="00951A63"/>
    <w:rsid w:val="00961837"/>
    <w:rsid w:val="00962FA3"/>
    <w:rsid w:val="00982E35"/>
    <w:rsid w:val="00997AA2"/>
    <w:rsid w:val="009A2921"/>
    <w:rsid w:val="009B0897"/>
    <w:rsid w:val="009C20FD"/>
    <w:rsid w:val="009C2645"/>
    <w:rsid w:val="009D3EDC"/>
    <w:rsid w:val="009D496D"/>
    <w:rsid w:val="009D6079"/>
    <w:rsid w:val="009D7065"/>
    <w:rsid w:val="009F043E"/>
    <w:rsid w:val="009F5BB5"/>
    <w:rsid w:val="00A227E2"/>
    <w:rsid w:val="00A25785"/>
    <w:rsid w:val="00A25F26"/>
    <w:rsid w:val="00A459CF"/>
    <w:rsid w:val="00A47A8F"/>
    <w:rsid w:val="00A52B5B"/>
    <w:rsid w:val="00A560BE"/>
    <w:rsid w:val="00A56350"/>
    <w:rsid w:val="00A566D8"/>
    <w:rsid w:val="00A60603"/>
    <w:rsid w:val="00A659E1"/>
    <w:rsid w:val="00A85542"/>
    <w:rsid w:val="00A94DF2"/>
    <w:rsid w:val="00A9609C"/>
    <w:rsid w:val="00AA46F7"/>
    <w:rsid w:val="00AB1E5D"/>
    <w:rsid w:val="00AB25D5"/>
    <w:rsid w:val="00AB3155"/>
    <w:rsid w:val="00AB68A8"/>
    <w:rsid w:val="00AC3AC8"/>
    <w:rsid w:val="00B01DFB"/>
    <w:rsid w:val="00B14807"/>
    <w:rsid w:val="00B178C1"/>
    <w:rsid w:val="00B27BA5"/>
    <w:rsid w:val="00B33E38"/>
    <w:rsid w:val="00B36767"/>
    <w:rsid w:val="00B42293"/>
    <w:rsid w:val="00B45C0C"/>
    <w:rsid w:val="00B47BE6"/>
    <w:rsid w:val="00BA6E82"/>
    <w:rsid w:val="00BA7298"/>
    <w:rsid w:val="00BD05DE"/>
    <w:rsid w:val="00BD55AF"/>
    <w:rsid w:val="00BE7F39"/>
    <w:rsid w:val="00C0255D"/>
    <w:rsid w:val="00C3253E"/>
    <w:rsid w:val="00C451FE"/>
    <w:rsid w:val="00C4541D"/>
    <w:rsid w:val="00C62B95"/>
    <w:rsid w:val="00C63703"/>
    <w:rsid w:val="00C63D4D"/>
    <w:rsid w:val="00C76FAD"/>
    <w:rsid w:val="00C92996"/>
    <w:rsid w:val="00C9752D"/>
    <w:rsid w:val="00CA66E2"/>
    <w:rsid w:val="00CA6C88"/>
    <w:rsid w:val="00CB1130"/>
    <w:rsid w:val="00CB484A"/>
    <w:rsid w:val="00CB6BD8"/>
    <w:rsid w:val="00CC76AE"/>
    <w:rsid w:val="00CD2B17"/>
    <w:rsid w:val="00CE428E"/>
    <w:rsid w:val="00CE4D18"/>
    <w:rsid w:val="00CF018E"/>
    <w:rsid w:val="00D05974"/>
    <w:rsid w:val="00D06AA9"/>
    <w:rsid w:val="00D217C5"/>
    <w:rsid w:val="00D3121F"/>
    <w:rsid w:val="00D40050"/>
    <w:rsid w:val="00D4780F"/>
    <w:rsid w:val="00D60EA6"/>
    <w:rsid w:val="00D703CC"/>
    <w:rsid w:val="00D713C6"/>
    <w:rsid w:val="00D72529"/>
    <w:rsid w:val="00D737EE"/>
    <w:rsid w:val="00DA4BD1"/>
    <w:rsid w:val="00DA4F03"/>
    <w:rsid w:val="00DB6B19"/>
    <w:rsid w:val="00DB7C0A"/>
    <w:rsid w:val="00DC48A5"/>
    <w:rsid w:val="00DE04D4"/>
    <w:rsid w:val="00DE49BC"/>
    <w:rsid w:val="00DE5D1B"/>
    <w:rsid w:val="00DE6927"/>
    <w:rsid w:val="00E100B4"/>
    <w:rsid w:val="00E15987"/>
    <w:rsid w:val="00E162FD"/>
    <w:rsid w:val="00E24980"/>
    <w:rsid w:val="00E249AD"/>
    <w:rsid w:val="00E3061B"/>
    <w:rsid w:val="00E35C88"/>
    <w:rsid w:val="00E40273"/>
    <w:rsid w:val="00E52192"/>
    <w:rsid w:val="00E5313B"/>
    <w:rsid w:val="00E64BF8"/>
    <w:rsid w:val="00E82BC3"/>
    <w:rsid w:val="00E83288"/>
    <w:rsid w:val="00E90075"/>
    <w:rsid w:val="00E91126"/>
    <w:rsid w:val="00E9644E"/>
    <w:rsid w:val="00EA4558"/>
    <w:rsid w:val="00EB1FCC"/>
    <w:rsid w:val="00EC569A"/>
    <w:rsid w:val="00EC7CAF"/>
    <w:rsid w:val="00ED0F33"/>
    <w:rsid w:val="00EE7B44"/>
    <w:rsid w:val="00EF3DC3"/>
    <w:rsid w:val="00F03529"/>
    <w:rsid w:val="00F06FD7"/>
    <w:rsid w:val="00F07ED0"/>
    <w:rsid w:val="00F329E0"/>
    <w:rsid w:val="00F4132E"/>
    <w:rsid w:val="00F548E4"/>
    <w:rsid w:val="00F5773D"/>
    <w:rsid w:val="00F74EEA"/>
    <w:rsid w:val="00F806E4"/>
    <w:rsid w:val="00F85EA3"/>
    <w:rsid w:val="00F90E55"/>
    <w:rsid w:val="00F96D01"/>
    <w:rsid w:val="00FA3DCF"/>
    <w:rsid w:val="00FA6E88"/>
    <w:rsid w:val="00FA7E41"/>
    <w:rsid w:val="00FB47CC"/>
    <w:rsid w:val="00FD092B"/>
    <w:rsid w:val="00FD107F"/>
    <w:rsid w:val="00FD42FB"/>
    <w:rsid w:val="00FD7E08"/>
    <w:rsid w:val="00FE0C4B"/>
    <w:rsid w:val="00FE4B9C"/>
    <w:rsid w:val="00FF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12278"/>
    <w:pPr>
      <w:widowControl w:val="0"/>
      <w:autoSpaceDE w:val="0"/>
      <w:autoSpaceDN w:val="0"/>
      <w:spacing w:line="320" w:lineRule="auto"/>
      <w:ind w:firstLine="340"/>
      <w:jc w:val="both"/>
    </w:pPr>
    <w:rPr>
      <w:rFonts w:ascii="Times New Roman" w:eastAsia="Times New Roman" w:hAnsi="Times New Roman"/>
      <w:sz w:val="18"/>
      <w:szCs w:val="18"/>
    </w:rPr>
  </w:style>
  <w:style w:type="paragraph" w:styleId="10">
    <w:name w:val="heading 1"/>
    <w:basedOn w:val="a"/>
    <w:next w:val="a"/>
    <w:link w:val="11"/>
    <w:uiPriority w:val="99"/>
    <w:qFormat/>
    <w:rsid w:val="00052C75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locked/>
    <w:rsid w:val="00115F39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306DE6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52C7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4E20B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06DE6"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rsid w:val="00A459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E24980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link w:val="a4"/>
    <w:uiPriority w:val="99"/>
    <w:locked/>
    <w:rsid w:val="00E24980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22">
    <w:name w:val="Основной текст (2)_"/>
    <w:link w:val="23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E24980"/>
    <w:pPr>
      <w:widowControl/>
      <w:shd w:val="clear" w:color="auto" w:fill="FFFFFF"/>
      <w:autoSpaceDE/>
      <w:autoSpaceDN/>
      <w:spacing w:after="4740" w:line="298" w:lineRule="exact"/>
      <w:ind w:hanging="360"/>
      <w:jc w:val="center"/>
    </w:pPr>
    <w:rPr>
      <w:rFonts w:eastAsia="Calibri"/>
      <w:sz w:val="27"/>
      <w:szCs w:val="27"/>
    </w:rPr>
  </w:style>
  <w:style w:type="character" w:customStyle="1" w:styleId="31">
    <w:name w:val="Основной текст (3)_"/>
    <w:link w:val="3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24980"/>
    <w:pPr>
      <w:widowControl/>
      <w:shd w:val="clear" w:color="auto" w:fill="FFFFFF"/>
      <w:autoSpaceDE/>
      <w:autoSpaceDN/>
      <w:spacing w:before="4740" w:after="360" w:line="240" w:lineRule="atLeast"/>
      <w:ind w:hanging="360"/>
      <w:jc w:val="center"/>
    </w:pPr>
    <w:rPr>
      <w:rFonts w:eastAsia="Calibri"/>
      <w:sz w:val="23"/>
      <w:szCs w:val="23"/>
    </w:rPr>
  </w:style>
  <w:style w:type="character" w:customStyle="1" w:styleId="a6">
    <w:name w:val="Основной текст_"/>
    <w:link w:val="12"/>
    <w:uiPriority w:val="99"/>
    <w:locked/>
    <w:rsid w:val="00E24980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6"/>
    <w:uiPriority w:val="99"/>
    <w:rsid w:val="00E24980"/>
    <w:pPr>
      <w:widowControl/>
      <w:shd w:val="clear" w:color="auto" w:fill="FFFFFF"/>
      <w:autoSpaceDE/>
      <w:autoSpaceDN/>
      <w:spacing w:before="5340" w:line="240" w:lineRule="atLeast"/>
      <w:ind w:firstLine="0"/>
      <w:jc w:val="center"/>
    </w:pPr>
    <w:rPr>
      <w:rFonts w:eastAsia="Calibri"/>
      <w:sz w:val="23"/>
      <w:szCs w:val="23"/>
    </w:rPr>
  </w:style>
  <w:style w:type="paragraph" w:styleId="a7">
    <w:name w:val="footer"/>
    <w:basedOn w:val="a"/>
    <w:link w:val="a8"/>
    <w:uiPriority w:val="99"/>
    <w:rsid w:val="00E24980"/>
    <w:pPr>
      <w:widowControl/>
      <w:tabs>
        <w:tab w:val="center" w:pos="4677"/>
        <w:tab w:val="right" w:pos="9355"/>
      </w:tabs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4980"/>
    <w:rPr>
      <w:rFonts w:ascii="Calibri" w:hAnsi="Calibri" w:cs="Calibri"/>
      <w:lang w:eastAsia="ru-RU"/>
    </w:rPr>
  </w:style>
  <w:style w:type="character" w:customStyle="1" w:styleId="4">
    <w:name w:val="Заголовок №4_"/>
    <w:link w:val="4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E24980"/>
    <w:pPr>
      <w:widowControl/>
      <w:shd w:val="clear" w:color="auto" w:fill="FFFFFF"/>
      <w:autoSpaceDE/>
      <w:autoSpaceDN/>
      <w:spacing w:line="322" w:lineRule="exact"/>
      <w:ind w:firstLine="0"/>
      <w:jc w:val="left"/>
      <w:outlineLvl w:val="3"/>
    </w:pPr>
    <w:rPr>
      <w:rFonts w:eastAsia="Calibri"/>
      <w:sz w:val="27"/>
      <w:szCs w:val="27"/>
    </w:rPr>
  </w:style>
  <w:style w:type="character" w:customStyle="1" w:styleId="6">
    <w:name w:val="Основной текст (6)_"/>
    <w:link w:val="60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24980"/>
    <w:pPr>
      <w:widowControl/>
      <w:shd w:val="clear" w:color="auto" w:fill="FFFFFF"/>
      <w:autoSpaceDE/>
      <w:autoSpaceDN/>
      <w:spacing w:before="240" w:after="240" w:line="322" w:lineRule="exact"/>
      <w:ind w:firstLine="0"/>
    </w:pPr>
    <w:rPr>
      <w:rFonts w:eastAsia="Calibri"/>
      <w:sz w:val="27"/>
      <w:szCs w:val="27"/>
    </w:rPr>
  </w:style>
  <w:style w:type="character" w:customStyle="1" w:styleId="61">
    <w:name w:val="Основной текст (6) + Не полужирный"/>
    <w:uiPriority w:val="99"/>
    <w:rsid w:val="00E2498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">
    <w:name w:val="Заголовок №3_"/>
    <w:link w:val="34"/>
    <w:uiPriority w:val="99"/>
    <w:locked/>
    <w:rsid w:val="00E249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uiPriority w:val="99"/>
    <w:rsid w:val="00E24980"/>
    <w:pPr>
      <w:widowControl/>
      <w:shd w:val="clear" w:color="auto" w:fill="FFFFFF"/>
      <w:autoSpaceDE/>
      <w:autoSpaceDN/>
      <w:spacing w:after="240" w:line="240" w:lineRule="atLeast"/>
      <w:ind w:firstLine="0"/>
      <w:jc w:val="left"/>
      <w:outlineLvl w:val="2"/>
    </w:pPr>
    <w:rPr>
      <w:rFonts w:eastAsia="Calibri"/>
      <w:sz w:val="27"/>
      <w:szCs w:val="27"/>
    </w:rPr>
  </w:style>
  <w:style w:type="character" w:customStyle="1" w:styleId="24">
    <w:name w:val="Основной текст (2) + Полужирный"/>
    <w:uiPriority w:val="99"/>
    <w:rsid w:val="00E24980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character" w:customStyle="1" w:styleId="c4">
    <w:name w:val="c4"/>
    <w:basedOn w:val="a0"/>
    <w:uiPriority w:val="99"/>
    <w:rsid w:val="00E24980"/>
  </w:style>
  <w:style w:type="paragraph" w:styleId="a9">
    <w:name w:val="Normal (Web)"/>
    <w:basedOn w:val="a"/>
    <w:uiPriority w:val="99"/>
    <w:rsid w:val="00E24980"/>
    <w:pPr>
      <w:widowControl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TOC Heading"/>
    <w:basedOn w:val="10"/>
    <w:next w:val="a"/>
    <w:uiPriority w:val="99"/>
    <w:qFormat/>
    <w:rsid w:val="00052C75"/>
    <w:pPr>
      <w:widowControl/>
      <w:autoSpaceDE/>
      <w:autoSpaceDN/>
      <w:spacing w:line="276" w:lineRule="auto"/>
      <w:ind w:firstLine="0"/>
      <w:jc w:val="left"/>
      <w:outlineLvl w:val="9"/>
    </w:pPr>
    <w:rPr>
      <w:lang w:eastAsia="en-US"/>
    </w:rPr>
  </w:style>
  <w:style w:type="paragraph" w:styleId="25">
    <w:name w:val="toc 2"/>
    <w:basedOn w:val="a"/>
    <w:next w:val="a"/>
    <w:autoRedefine/>
    <w:uiPriority w:val="99"/>
    <w:semiHidden/>
    <w:rsid w:val="00052C75"/>
    <w:pPr>
      <w:spacing w:after="100"/>
      <w:ind w:left="180"/>
    </w:pPr>
  </w:style>
  <w:style w:type="paragraph" w:styleId="13">
    <w:name w:val="toc 1"/>
    <w:basedOn w:val="a"/>
    <w:next w:val="a"/>
    <w:autoRedefine/>
    <w:uiPriority w:val="99"/>
    <w:semiHidden/>
    <w:rsid w:val="00052C75"/>
    <w:pPr>
      <w:spacing w:after="100"/>
    </w:pPr>
  </w:style>
  <w:style w:type="character" w:styleId="ab">
    <w:name w:val="Hyperlink"/>
    <w:rsid w:val="00052C7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052C75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52C75"/>
    <w:rPr>
      <w:rFonts w:ascii="Tahoma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rsid w:val="00FD092B"/>
    <w:pPr>
      <w:tabs>
        <w:tab w:val="center" w:pos="4677"/>
        <w:tab w:val="right" w:pos="9355"/>
      </w:tabs>
      <w:spacing w:line="240" w:lineRule="auto"/>
    </w:pPr>
    <w:rPr>
      <w:rFonts w:eastAsia="Calibri"/>
    </w:rPr>
  </w:style>
  <w:style w:type="character" w:customStyle="1" w:styleId="af">
    <w:name w:val="Верхний колонтитул Знак"/>
    <w:link w:val="ae"/>
    <w:uiPriority w:val="99"/>
    <w:semiHidden/>
    <w:locked/>
    <w:rsid w:val="00FD092B"/>
    <w:rPr>
      <w:rFonts w:ascii="Times New Roman" w:hAnsi="Times New Roman" w:cs="Times New Roman"/>
      <w:sz w:val="18"/>
      <w:szCs w:val="18"/>
      <w:lang w:eastAsia="ru-RU"/>
    </w:rPr>
  </w:style>
  <w:style w:type="paragraph" w:styleId="af0">
    <w:name w:val="Document Map"/>
    <w:basedOn w:val="a"/>
    <w:link w:val="af1"/>
    <w:uiPriority w:val="99"/>
    <w:semiHidden/>
    <w:rsid w:val="00961837"/>
    <w:pPr>
      <w:spacing w:line="240" w:lineRule="auto"/>
    </w:pPr>
    <w:rPr>
      <w:rFonts w:ascii="Tahoma" w:eastAsia="Calibri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semiHidden/>
    <w:locked/>
    <w:rsid w:val="00961837"/>
    <w:rPr>
      <w:rFonts w:ascii="Tahoma" w:hAnsi="Tahoma" w:cs="Tahoma"/>
      <w:sz w:val="16"/>
      <w:szCs w:val="16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next w:val="20"/>
    <w:autoRedefine/>
    <w:uiPriority w:val="99"/>
    <w:rsid w:val="00115F39"/>
    <w:pPr>
      <w:widowControl/>
      <w:autoSpaceDE/>
      <w:autoSpaceDN/>
      <w:spacing w:line="240" w:lineRule="auto"/>
      <w:ind w:firstLine="709"/>
    </w:pPr>
    <w:rPr>
      <w:rFonts w:eastAsia="Calibri"/>
      <w:sz w:val="28"/>
      <w:szCs w:val="28"/>
      <w:lang w:val="en-US" w:eastAsia="en-US"/>
    </w:rPr>
  </w:style>
  <w:style w:type="character" w:customStyle="1" w:styleId="af2">
    <w:name w:val="Знак Знак"/>
    <w:uiPriority w:val="99"/>
    <w:rsid w:val="00AB3155"/>
    <w:rPr>
      <w:sz w:val="24"/>
      <w:szCs w:val="24"/>
      <w:lang w:val="ru-RU" w:eastAsia="ru-RU"/>
    </w:rPr>
  </w:style>
  <w:style w:type="paragraph" w:customStyle="1" w:styleId="2">
    <w:name w:val="заголовок 2"/>
    <w:basedOn w:val="a"/>
    <w:next w:val="a"/>
    <w:uiPriority w:val="99"/>
    <w:rsid w:val="00AB3155"/>
    <w:pPr>
      <w:keepNext/>
      <w:widowControl/>
      <w:numPr>
        <w:numId w:val="6"/>
      </w:numPr>
      <w:autoSpaceDE/>
      <w:autoSpaceDN/>
      <w:spacing w:line="240" w:lineRule="auto"/>
      <w:ind w:firstLine="0"/>
      <w:jc w:val="left"/>
      <w:outlineLvl w:val="1"/>
    </w:pPr>
    <w:rPr>
      <w:rFonts w:eastAsia="Calibri"/>
      <w:sz w:val="24"/>
      <w:szCs w:val="24"/>
    </w:rPr>
  </w:style>
  <w:style w:type="paragraph" w:styleId="af3">
    <w:name w:val="Body Text"/>
    <w:basedOn w:val="a"/>
    <w:link w:val="af4"/>
    <w:uiPriority w:val="99"/>
    <w:rsid w:val="00B27BA5"/>
    <w:pPr>
      <w:spacing w:after="120"/>
    </w:pPr>
    <w:rPr>
      <w:rFonts w:eastAsia="Calibri"/>
    </w:rPr>
  </w:style>
  <w:style w:type="character" w:customStyle="1" w:styleId="af4">
    <w:name w:val="Основной текст Знак"/>
    <w:link w:val="af3"/>
    <w:uiPriority w:val="99"/>
    <w:locked/>
    <w:rsid w:val="00B27BA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27BA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60603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f5">
    <w:name w:val="Subtitle"/>
    <w:basedOn w:val="a"/>
    <w:next w:val="a"/>
    <w:link w:val="af6"/>
    <w:qFormat/>
    <w:locked/>
    <w:rsid w:val="00FA6E8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6">
    <w:name w:val="Подзаголовок Знак"/>
    <w:link w:val="af5"/>
    <w:rsid w:val="00FA6E88"/>
    <w:rPr>
      <w:rFonts w:ascii="Cambria" w:eastAsia="Times New Roman" w:hAnsi="Cambria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D7252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72529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72529"/>
    <w:rPr>
      <w:rFonts w:ascii="Times New Roman" w:eastAsia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7252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72529"/>
    <w:rPr>
      <w:b/>
      <w:bCs/>
    </w:rPr>
  </w:style>
  <w:style w:type="paragraph" w:styleId="afc">
    <w:name w:val="List Paragraph"/>
    <w:basedOn w:val="a"/>
    <w:qFormat/>
    <w:rsid w:val="008F1C4E"/>
    <w:pPr>
      <w:widowControl/>
      <w:autoSpaceDE/>
      <w:autoSpaceDN/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1">
    <w:name w:val="Стиль1"/>
    <w:basedOn w:val="a"/>
    <w:rsid w:val="00FD7E08"/>
    <w:pPr>
      <w:widowControl/>
      <w:numPr>
        <w:numId w:val="12"/>
      </w:numPr>
      <w:autoSpaceDE/>
      <w:autoSpaceDN/>
      <w:spacing w:before="120" w:line="240" w:lineRule="auto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0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3" Type="http://schemas.openxmlformats.org/officeDocument/2006/relationships/hyperlink" Target="https://book.ru/book/931938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hyperlink" Target="http://www.consultant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" TargetMode="External"/><Relationship Id="rId25" Type="http://schemas.openxmlformats.org/officeDocument/2006/relationships/hyperlink" Target="http://www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24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&amp;id=483187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hyperlink" Target="http://www.consultant.ru" TargetMode="External"/><Relationship Id="rId10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9" Type="http://schemas.openxmlformats.org/officeDocument/2006/relationships/hyperlink" Target="http://www.consultant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U:\&#1040;&#1076;&#1084;&#1080;&#1085;&#1080;&#1089;&#1090;&#1088;&#1072;&#1094;&#1080;&#1103;%20&#1057;&#1056;&#1064;&#1041;\11%20&#1055;&#1088;&#1077;&#1087;&#1086;&#1076;&#1072;&#1074;&#1072;&#1090;&#1077;&#1083;&#1080;\&#1057;&#1072;&#1088;&#1074;&#1080;&#1083;&#1080;&#1085;&#1072;\&#1058;&#1043;&#1055;%20(++)\&#1056;&#1055;%20&#1058;&#1077;&#1086;&#1088;&#1080;&#1103;%20&#1075;&#1086;&#1089;&#1091;&#1076;&#1072;&#1088;&#1089;&#1090;&#1074;&#1072;%20&#1080;%20&#1087;&#1088;&#1072;&#1074;&#1072;%20&#1057;-219%20(+).doc" TargetMode="External"/><Relationship Id="rId14" Type="http://schemas.openxmlformats.org/officeDocument/2006/relationships/hyperlink" Target="https://book.ru/book/924134" TargetMode="External"/><Relationship Id="rId22" Type="http://schemas.openxmlformats.org/officeDocument/2006/relationships/hyperlink" Target="http://www.consultant.ru" TargetMode="External"/><Relationship Id="rId27" Type="http://schemas.openxmlformats.org/officeDocument/2006/relationships/hyperlink" Target="http://www.consultan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BA7C-F39C-4EC1-AB96-4E81B621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2824</Words>
  <Characters>21895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CWTeam</Company>
  <LinksUpToDate>false</LinksUpToDate>
  <CharactersWithSpaces>24670</CharactersWithSpaces>
  <SharedDoc>false</SharedDoc>
  <HLinks>
    <vt:vector size="36" baseType="variant">
      <vt:variant>
        <vt:i4>7864356</vt:i4>
      </vt:variant>
      <vt:variant>
        <vt:i4>30</vt:i4>
      </vt:variant>
      <vt:variant>
        <vt:i4>0</vt:i4>
      </vt:variant>
      <vt:variant>
        <vt:i4>5</vt:i4>
      </vt:variant>
      <vt:variant>
        <vt:lpwstr>http://www.mnr.gov.ru/</vt:lpwstr>
      </vt:variant>
      <vt:variant>
        <vt:lpwstr/>
      </vt:variant>
      <vt:variant>
        <vt:i4>2949225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http://e.lanbook.com/books/element.php?pl1_cid=25&amp;pl1_id=1605</vt:lpwstr>
      </vt:variant>
      <vt:variant>
        <vt:lpwstr/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_Toc383337889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_Toc383337888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_Toc383337887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_Toc383337886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2019-03-11T10:34:00Z</cp:lastPrinted>
  <dcterms:created xsi:type="dcterms:W3CDTF">2022-01-11T08:52:00Z</dcterms:created>
  <dcterms:modified xsi:type="dcterms:W3CDTF">2024-02-29T03:19:00Z</dcterms:modified>
</cp:coreProperties>
</file>