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w:t>
      </w:r>
      <w:r w:rsidR="00CA1668">
        <w:rPr>
          <w:rFonts w:ascii="Times New Roman" w:hAnsi="Times New Roman" w:cs="Times New Roman"/>
          <w:b/>
          <w:sz w:val="40"/>
          <w:szCs w:val="40"/>
        </w:rPr>
        <w:t>10</w:t>
      </w:r>
      <w:r w:rsidRPr="00EF5441">
        <w:rPr>
          <w:rFonts w:ascii="Times New Roman" w:hAnsi="Times New Roman" w:cs="Times New Roman"/>
          <w:b/>
          <w:sz w:val="40"/>
          <w:szCs w:val="40"/>
        </w:rPr>
        <w:t xml:space="preserve"> </w:t>
      </w:r>
      <w:r w:rsidR="00CA1668">
        <w:rPr>
          <w:rFonts w:ascii="Times New Roman" w:hAnsi="Times New Roman" w:cs="Times New Roman"/>
          <w:b/>
          <w:sz w:val="40"/>
          <w:szCs w:val="40"/>
        </w:rPr>
        <w:t>ОБЩЕСТВОЗНАНИЕ</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FD651B">
        <w:rPr>
          <w:rFonts w:ascii="Times New Roman" w:hAnsi="Times New Roman" w:cs="Times New Roman"/>
          <w:b/>
          <w:sz w:val="40"/>
          <w:szCs w:val="40"/>
        </w:rPr>
        <w:t>базовый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EF5441" w:rsidRDefault="00FD651B"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703603">
        <w:rPr>
          <w:rFonts w:ascii="Times New Roman" w:eastAsia="PMingLiU" w:hAnsi="Times New Roman"/>
          <w:b/>
          <w:bCs/>
          <w:sz w:val="40"/>
          <w:szCs w:val="40"/>
        </w:rPr>
        <w:t>09.02.07 Информационные системы и программирование</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AE38C0">
        <w:rPr>
          <w:rFonts w:ascii="Times New Roman" w:hAnsi="Times New Roman" w:cs="Times New Roman"/>
          <w:bCs/>
          <w:sz w:val="28"/>
          <w:szCs w:val="28"/>
        </w:rPr>
        <w:t>5</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Кадук К. Н.,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025C3E">
              <w:rPr>
                <w:rFonts w:ascii="Times New Roman" w:hAnsi="Times New Roman" w:cs="Times New Roman"/>
                <w:sz w:val="24"/>
                <w:szCs w:val="24"/>
                <w:lang w:eastAsia="ru-RU"/>
              </w:rPr>
              <w:t>18.05.2023 № 371</w:t>
            </w:r>
            <w:r w:rsidRPr="00EF5441">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165551" w:rsidRPr="00FD651B" w:rsidRDefault="00165551" w:rsidP="00EF5441">
            <w:pPr>
              <w:pStyle w:val="ConsPlusTitle"/>
              <w:jc w:val="both"/>
              <w:rPr>
                <w:rFonts w:ascii="Times New Roman" w:eastAsia="Calibri" w:hAnsi="Times New Roman" w:cs="Times New Roman"/>
                <w:b w:val="0"/>
                <w:sz w:val="24"/>
                <w:szCs w:val="24"/>
              </w:rPr>
            </w:pPr>
            <w:r w:rsidRPr="00EF5441">
              <w:rPr>
                <w:rFonts w:ascii="Times New Roman" w:eastAsia="Calibri" w:hAnsi="Times New Roman" w:cs="Times New Roman"/>
                <w:b w:val="0"/>
                <w:sz w:val="24"/>
                <w:szCs w:val="24"/>
              </w:rPr>
              <w:t xml:space="preserve">ФГОС СПО по специальности </w:t>
            </w:r>
            <w:r w:rsidR="00FD651B" w:rsidRPr="00FD651B">
              <w:rPr>
                <w:rFonts w:ascii="Times New Roman" w:eastAsia="Calibri" w:hAnsi="Times New Roman"/>
                <w:b w:val="0"/>
                <w:sz w:val="24"/>
                <w:szCs w:val="24"/>
              </w:rPr>
              <w:t>09.02.07 Информационные системы и программирование (приказ Министерства образования и науки РФ от 9 декабря 2016 г. №1547);</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 xml:space="preserve">с учетом примерной рабочей программы учебного предмета </w:t>
            </w:r>
            <w:r w:rsidR="00CA1668">
              <w:rPr>
                <w:rFonts w:ascii="Times New Roman" w:hAnsi="Times New Roman" w:cs="Times New Roman"/>
                <w:color w:val="000000"/>
                <w:sz w:val="24"/>
                <w:szCs w:val="24"/>
              </w:rPr>
              <w:t>Обществознание</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5E5A80">
              <w:rPr>
                <w:rFonts w:ascii="Times New Roman" w:hAnsi="Times New Roman"/>
                <w:sz w:val="24"/>
                <w:szCs w:val="24"/>
              </w:rPr>
              <w:t xml:space="preserve">утверждено на заседании Совета </w:t>
            </w:r>
            <w:r w:rsidR="005E5A80" w:rsidRPr="00BC6BD5">
              <w:rPr>
                <w:rFonts w:ascii="OfficinaSansBookC" w:hAnsi="OfficinaSansBookC"/>
              </w:rPr>
              <w:t xml:space="preserve">по </w:t>
            </w:r>
            <w:r w:rsidR="005E5A80"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5E5A80" w:rsidRPr="00C76E76">
              <w:rPr>
                <w:rFonts w:ascii="Times New Roman" w:hAnsi="Times New Roman"/>
                <w:color w:val="000000"/>
                <w:sz w:val="24"/>
                <w:szCs w:val="24"/>
              </w:rPr>
              <w:t xml:space="preserve"> протокол № 14 от 30.11.2022</w:t>
            </w:r>
            <w:r w:rsidRPr="00EF5441">
              <w:rPr>
                <w:rFonts w:ascii="Times New Roman" w:hAnsi="Times New Roman" w:cs="Times New Roman"/>
                <w:color w:val="000000"/>
                <w:sz w:val="24"/>
                <w:szCs w:val="24"/>
              </w:rPr>
              <w:t xml:space="preserve">). </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0"/>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25566A"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CA1668">
          <w:rPr>
            <w:rFonts w:ascii="Times New Roman" w:eastAsia="Times New Roman" w:hAnsi="Times New Roman" w:cs="Times New Roman"/>
            <w:noProof/>
            <w:sz w:val="28"/>
            <w:szCs w:val="28"/>
            <w:lang w:eastAsia="ru-RU"/>
          </w:rPr>
          <w:t>Обществознание</w:t>
        </w:r>
        <w:r w:rsidR="00CA1668">
          <w:rPr>
            <w:rFonts w:ascii="Times New Roman" w:eastAsia="Times New Roman" w:hAnsi="Times New Roman" w:cs="Times New Roman"/>
            <w:noProof/>
            <w:webHidden/>
            <w:sz w:val="28"/>
            <w:szCs w:val="28"/>
            <w:lang w:eastAsia="ru-RU"/>
          </w:rPr>
          <w:tab/>
          <w:t xml:space="preserve">  </w:t>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592587"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25566A"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25566A" w:rsidRPr="00EF5441">
          <w:rPr>
            <w:rFonts w:ascii="Times New Roman" w:eastAsia="Times New Roman" w:hAnsi="Times New Roman" w:cs="Times New Roman"/>
            <w:noProof/>
            <w:webHidden/>
            <w:sz w:val="28"/>
            <w:szCs w:val="28"/>
            <w:lang w:eastAsia="ru-RU"/>
          </w:rPr>
        </w:r>
        <w:r w:rsidR="0025566A"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1</w:t>
        </w:r>
        <w:r w:rsidR="00517DFF">
          <w:rPr>
            <w:rFonts w:ascii="Times New Roman" w:eastAsia="Times New Roman" w:hAnsi="Times New Roman" w:cs="Times New Roman"/>
            <w:noProof/>
            <w:webHidden/>
            <w:sz w:val="28"/>
            <w:szCs w:val="28"/>
            <w:lang w:eastAsia="ru-RU"/>
          </w:rPr>
          <w:t>5</w:t>
        </w:r>
        <w:r w:rsidR="0025566A"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592587"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C47BD6">
          <w:rPr>
            <w:rFonts w:ascii="Times New Roman" w:eastAsia="Times New Roman" w:hAnsi="Times New Roman" w:cs="Times New Roman"/>
            <w:noProof/>
            <w:webHidden/>
            <w:sz w:val="28"/>
            <w:szCs w:val="28"/>
            <w:lang w:eastAsia="ru-RU"/>
          </w:rPr>
          <w:t>2</w:t>
        </w:r>
        <w:r w:rsidR="00517DFF">
          <w:rPr>
            <w:rFonts w:ascii="Times New Roman" w:eastAsia="Times New Roman" w:hAnsi="Times New Roman" w:cs="Times New Roman"/>
            <w:noProof/>
            <w:webHidden/>
            <w:sz w:val="28"/>
            <w:szCs w:val="28"/>
            <w:lang w:eastAsia="ru-RU"/>
          </w:rPr>
          <w:t>3</w:t>
        </w:r>
      </w:hyperlink>
    </w:p>
    <w:p w:rsidR="00EF5441" w:rsidRPr="00EF5441" w:rsidRDefault="00592587"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C47BD6">
          <w:rPr>
            <w:rFonts w:ascii="Times New Roman" w:eastAsia="Times New Roman" w:hAnsi="Times New Roman" w:cs="Times New Roman"/>
            <w:noProof/>
            <w:webHidden/>
            <w:sz w:val="28"/>
            <w:szCs w:val="28"/>
            <w:lang w:eastAsia="ru-RU"/>
          </w:rPr>
          <w:t>2</w:t>
        </w:r>
        <w:r w:rsidR="00517DFF">
          <w:rPr>
            <w:rFonts w:ascii="Times New Roman" w:eastAsia="Times New Roman" w:hAnsi="Times New Roman" w:cs="Times New Roman"/>
            <w:noProof/>
            <w:webHidden/>
            <w:sz w:val="28"/>
            <w:szCs w:val="28"/>
            <w:lang w:eastAsia="ru-RU"/>
          </w:rPr>
          <w:t>4</w:t>
        </w:r>
      </w:hyperlink>
    </w:p>
    <w:p w:rsidR="00C84132" w:rsidRPr="00EF5441" w:rsidRDefault="0025566A" w:rsidP="00C47BD6">
      <w:pPr>
        <w:spacing w:after="0" w:line="240" w:lineRule="auto"/>
        <w:jc w:val="center"/>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lang w:eastAsia="ru-RU"/>
        </w:rPr>
        <w:fldChar w:fldCharType="end"/>
      </w:r>
      <w:r w:rsidR="00082D24"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 xml:space="preserve">УЧЕБНОГО ПРЕДМЕТА </w:t>
      </w:r>
      <w:r w:rsidR="00CA1668">
        <w:rPr>
          <w:rFonts w:ascii="Times New Roman" w:hAnsi="Times New Roman" w:cs="Times New Roman"/>
          <w:b/>
          <w:bCs/>
          <w:sz w:val="28"/>
          <w:szCs w:val="28"/>
        </w:rPr>
        <w:t>ОБЩЕСТВОЗНАНИЕ</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CA4FBE" w:rsidP="006C3F1D">
      <w:pPr>
        <w:tabs>
          <w:tab w:val="left" w:pos="12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lang w:eastAsia="ru-RU"/>
        </w:rPr>
      </w:pPr>
      <w:r w:rsidRPr="00EF5441">
        <w:rPr>
          <w:rFonts w:ascii="Times New Roman" w:hAnsi="Times New Roman" w:cs="Times New Roman"/>
          <w:b/>
          <w:bCs/>
          <w:sz w:val="28"/>
          <w:szCs w:val="28"/>
          <w:lang w:eastAsia="ru-RU"/>
        </w:rPr>
        <w:t>1.1</w:t>
      </w:r>
      <w:r w:rsidR="006C3F1D">
        <w:rPr>
          <w:rFonts w:ascii="Times New Roman" w:hAnsi="Times New Roman" w:cs="Times New Roman"/>
          <w:b/>
          <w:bCs/>
          <w:sz w:val="28"/>
          <w:szCs w:val="28"/>
          <w:lang w:eastAsia="ru-RU"/>
        </w:rPr>
        <w:t>.</w:t>
      </w:r>
      <w:r w:rsidR="009106D7">
        <w:rPr>
          <w:rFonts w:ascii="Times New Roman" w:hAnsi="Times New Roman" w:cs="Times New Roman"/>
          <w:b/>
          <w:bCs/>
          <w:sz w:val="28"/>
          <w:szCs w:val="28"/>
          <w:lang w:eastAsia="ru-RU"/>
        </w:rPr>
        <w:t xml:space="preserve"> </w:t>
      </w:r>
      <w:r w:rsidR="00147080" w:rsidRPr="00EF5441">
        <w:rPr>
          <w:rFonts w:ascii="Times New Roman" w:hAnsi="Times New Roman" w:cs="Times New Roman"/>
          <w:b/>
          <w:bCs/>
          <w:sz w:val="28"/>
          <w:szCs w:val="28"/>
          <w:lang w:eastAsia="ru-RU"/>
        </w:rPr>
        <w:t>М</w:t>
      </w:r>
      <w:r w:rsidR="00E21110" w:rsidRPr="00EF5441">
        <w:rPr>
          <w:rFonts w:ascii="Times New Roman" w:hAnsi="Times New Roman" w:cs="Times New Roman"/>
          <w:b/>
          <w:bCs/>
          <w:sz w:val="28"/>
          <w:szCs w:val="28"/>
          <w:lang w:eastAsia="ru-RU"/>
        </w:rPr>
        <w:t xml:space="preserve">есто </w:t>
      </w:r>
      <w:r w:rsidR="006C3F1D">
        <w:rPr>
          <w:rFonts w:ascii="Times New Roman" w:hAnsi="Times New Roman" w:cs="Times New Roman"/>
          <w:b/>
          <w:bCs/>
          <w:sz w:val="28"/>
          <w:szCs w:val="28"/>
          <w:lang w:eastAsia="ru-RU"/>
        </w:rPr>
        <w:t>предмета</w:t>
      </w:r>
      <w:r w:rsidR="00E21110" w:rsidRPr="00EF5441">
        <w:rPr>
          <w:rFonts w:ascii="Times New Roman" w:hAnsi="Times New Roman" w:cs="Times New Roman"/>
          <w:b/>
          <w:bCs/>
          <w:sz w:val="28"/>
          <w:szCs w:val="28"/>
          <w:lang w:eastAsia="ru-RU"/>
        </w:rPr>
        <w:t xml:space="preserve"> в структуре образовательной программы</w:t>
      </w:r>
      <w:r w:rsidRPr="00EF5441">
        <w:rPr>
          <w:rFonts w:ascii="Times New Roman" w:hAnsi="Times New Roman" w:cs="Times New Roman"/>
          <w:b/>
          <w:bCs/>
          <w:sz w:val="28"/>
          <w:szCs w:val="28"/>
          <w:lang w:eastAsia="ru-RU"/>
        </w:rPr>
        <w:t xml:space="preserve"> СПО</w:t>
      </w:r>
    </w:p>
    <w:p w:rsidR="00BC3FCF" w:rsidRPr="00EF5441" w:rsidRDefault="006C3F1D" w:rsidP="006C3F1D">
      <w:pPr>
        <w:pStyle w:val="aa"/>
        <w:tabs>
          <w:tab w:val="left" w:pos="10076"/>
          <w:tab w:val="left" w:pos="10992"/>
          <w:tab w:val="left" w:pos="11908"/>
          <w:tab w:val="left" w:pos="12824"/>
          <w:tab w:val="left" w:pos="13740"/>
          <w:tab w:val="left" w:pos="14656"/>
        </w:tabs>
        <w:spacing w:line="240" w:lineRule="auto"/>
        <w:ind w:left="0" w:firstLine="709"/>
        <w:jc w:val="both"/>
        <w:rPr>
          <w:sz w:val="28"/>
          <w:szCs w:val="28"/>
          <w:lang w:eastAsia="ru-RU"/>
        </w:rPr>
      </w:pPr>
      <w:r w:rsidRPr="008D07F8">
        <w:rPr>
          <w:bCs/>
          <w:sz w:val="28"/>
          <w:szCs w:val="28"/>
        </w:rPr>
        <w:t>Учебный предмет</w:t>
      </w:r>
      <w:r w:rsidR="009D64B1">
        <w:rPr>
          <w:bCs/>
          <w:sz w:val="28"/>
          <w:szCs w:val="28"/>
        </w:rPr>
        <w:t xml:space="preserve"> </w:t>
      </w:r>
      <w:r w:rsidR="00CA1668">
        <w:rPr>
          <w:sz w:val="28"/>
          <w:szCs w:val="28"/>
          <w:lang w:eastAsia="ru-RU"/>
        </w:rPr>
        <w:t>Обществознание</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FD651B" w:rsidRPr="005449F0">
        <w:rPr>
          <w:sz w:val="28"/>
          <w:szCs w:val="28"/>
        </w:rPr>
        <w:t>09.02.07 Информационные системы и программирование.</w:t>
      </w: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Основной целью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Ключевыми задачами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являются: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освоение системы знаний об обществе и человеке, формирова</w:t>
      </w:r>
      <w:r>
        <w:rPr>
          <w:rFonts w:ascii="Times New Roman" w:eastAsia="Times New Roman" w:hAnsi="Times New Roman" w:cs="Times New Roman"/>
          <w:sz w:val="28"/>
          <w:lang w:eastAsia="ru-RU"/>
        </w:rPr>
        <w:t>ние целостной картины общества;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lang w:eastAsia="ru-RU"/>
        </w:rPr>
      </w:pPr>
      <w:r w:rsidRPr="00CA1668">
        <w:rPr>
          <w:rFonts w:ascii="Times New Roman" w:eastAsia="Times New Roman" w:hAnsi="Times New Roman" w:cs="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246823" w:rsidRPr="00CA1668" w:rsidRDefault="00246823" w:rsidP="00CA1668">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CA1668">
      <w:pPr>
        <w:suppressAutoHyphens/>
        <w:spacing w:after="0" w:line="240" w:lineRule="auto"/>
        <w:ind w:firstLine="709"/>
        <w:jc w:val="both"/>
        <w:rPr>
          <w:rFonts w:ascii="Times New Roman" w:eastAsia="Times New Roman" w:hAnsi="Times New Roman" w:cs="Times New Roman"/>
          <w:b/>
          <w:bCs/>
          <w:sz w:val="28"/>
          <w:szCs w:val="28"/>
        </w:rPr>
      </w:pPr>
      <w:r w:rsidRPr="00CA1668">
        <w:rPr>
          <w:rFonts w:ascii="Times New Roman" w:eastAsia="Times New Roman" w:hAnsi="Times New Roman" w:cs="Times New Roman"/>
          <w:b/>
          <w:bCs/>
          <w:sz w:val="28"/>
          <w:szCs w:val="28"/>
        </w:rPr>
        <w:t>1.2.2. Планируемые результаты освоения</w:t>
      </w:r>
      <w:r w:rsidRPr="00EF5441">
        <w:rPr>
          <w:rFonts w:ascii="Times New Roman" w:eastAsia="Times New Roman" w:hAnsi="Times New Roman" w:cs="Times New Roman"/>
          <w:b/>
          <w:bCs/>
          <w:sz w:val="28"/>
          <w:szCs w:val="28"/>
        </w:rPr>
        <w:t xml:space="preserve">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 </w:t>
      </w:r>
      <w:r w:rsidR="00517DFF">
        <w:rPr>
          <w:rFonts w:ascii="Times New Roman" w:eastAsia="Times New Roman" w:hAnsi="Times New Roman" w:cs="Times New Roman"/>
          <w:sz w:val="28"/>
          <w:szCs w:val="28"/>
          <w:lang w:eastAsia="ru-RU"/>
        </w:rPr>
        <w:t>01</w:t>
      </w:r>
      <w:r w:rsidR="002D2DD4">
        <w:rPr>
          <w:rFonts w:ascii="Times New Roman" w:eastAsia="Times New Roman" w:hAnsi="Times New Roman" w:cs="Times New Roman"/>
          <w:sz w:val="28"/>
          <w:szCs w:val="28"/>
          <w:lang w:eastAsia="ru-RU"/>
        </w:rPr>
        <w:t xml:space="preserve"> </w:t>
      </w:r>
      <w:r w:rsidR="00517DFF">
        <w:rPr>
          <w:rFonts w:ascii="Times New Roman" w:eastAsia="Times New Roman" w:hAnsi="Times New Roman" w:cs="Times New Roman"/>
          <w:sz w:val="28"/>
          <w:szCs w:val="28"/>
          <w:lang w:eastAsia="ru-RU"/>
        </w:rPr>
        <w:t>–</w:t>
      </w:r>
      <w:r w:rsidR="002D2DD4">
        <w:rPr>
          <w:rFonts w:ascii="Times New Roman" w:eastAsia="Times New Roman" w:hAnsi="Times New Roman" w:cs="Times New Roman"/>
          <w:sz w:val="28"/>
          <w:szCs w:val="28"/>
          <w:lang w:eastAsia="ru-RU"/>
        </w:rPr>
        <w:t xml:space="preserve"> </w:t>
      </w:r>
      <w:r w:rsidR="002D2DD4" w:rsidRPr="002D2DD4">
        <w:rPr>
          <w:rFonts w:ascii="Times New Roman" w:eastAsia="Times New Roman" w:hAnsi="Times New Roman" w:cs="Times New Roman"/>
          <w:sz w:val="28"/>
          <w:szCs w:val="28"/>
          <w:lang w:eastAsia="ru-RU"/>
        </w:rPr>
        <w:t xml:space="preserve">ОК </w:t>
      </w:r>
      <w:r w:rsidR="00517DFF">
        <w:rPr>
          <w:rFonts w:ascii="Times New Roman" w:eastAsia="Times New Roman" w:hAnsi="Times New Roman" w:cs="Times New Roman"/>
          <w:sz w:val="28"/>
          <w:szCs w:val="28"/>
          <w:lang w:eastAsia="ru-RU"/>
        </w:rPr>
        <w:t>07, ОК 09</w:t>
      </w:r>
      <w:r w:rsidR="006C3F1D">
        <w:rPr>
          <w:rFonts w:ascii="Times New Roman" w:eastAsia="Times New Roman" w:hAnsi="Times New Roman" w:cs="Times New Roman"/>
          <w:sz w:val="28"/>
          <w:szCs w:val="28"/>
          <w:lang w:eastAsia="ru-RU"/>
        </w:rPr>
        <w:t>.</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6940"/>
        <w:gridCol w:w="6172"/>
      </w:tblGrid>
      <w:tr w:rsidR="00874E3C" w:rsidRPr="00EF5441" w:rsidTr="006C3F1D">
        <w:trPr>
          <w:trHeight w:val="20"/>
        </w:trPr>
        <w:tc>
          <w:tcPr>
            <w:tcW w:w="730" w:type="pct"/>
            <w:vMerge w:val="restart"/>
            <w:vAlign w:val="center"/>
          </w:tcPr>
          <w:p w:rsidR="00874E3C" w:rsidRPr="003E428F" w:rsidRDefault="00874E3C" w:rsidP="00FA7846">
            <w:pPr>
              <w:suppressAutoHyphens/>
              <w:spacing w:after="0" w:line="240" w:lineRule="auto"/>
              <w:jc w:val="center"/>
              <w:rPr>
                <w:rFonts w:ascii="Times New Roman" w:hAnsi="Times New Roman" w:cs="Times New Roman"/>
                <w:b/>
                <w:iCs/>
                <w:sz w:val="24"/>
                <w:szCs w:val="24"/>
              </w:rPr>
            </w:pPr>
            <w:r w:rsidRPr="003E428F">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005305A9" w:rsidRPr="005262AB">
              <w:rPr>
                <w:rFonts w:ascii="Times New Roman" w:eastAsia="Calibri" w:hAnsi="Times New Roman"/>
                <w:b/>
                <w:iCs/>
                <w:sz w:val="24"/>
                <w:szCs w:val="24"/>
              </w:rPr>
              <w:t>учебного предмета</w:t>
            </w:r>
          </w:p>
        </w:tc>
      </w:tr>
      <w:tr w:rsidR="00874E3C" w:rsidRPr="00EF5441" w:rsidTr="00AE38C0">
        <w:trPr>
          <w:trHeight w:val="20"/>
        </w:trPr>
        <w:tc>
          <w:tcPr>
            <w:tcW w:w="730" w:type="pct"/>
            <w:vMerge/>
            <w:tcBorders>
              <w:left w:val="single" w:sz="4" w:space="0" w:color="auto"/>
              <w:bottom w:val="single" w:sz="4" w:space="0" w:color="auto"/>
              <w:right w:val="single" w:sz="4" w:space="0" w:color="auto"/>
            </w:tcBorders>
            <w:vAlign w:val="center"/>
            <w:hideMark/>
          </w:tcPr>
          <w:p w:rsidR="00874E3C" w:rsidRPr="003E428F" w:rsidRDefault="00874E3C" w:rsidP="00FA7846">
            <w:pPr>
              <w:suppressAutoHyphens/>
              <w:spacing w:after="0" w:line="240" w:lineRule="auto"/>
              <w:jc w:val="center"/>
              <w:rPr>
                <w:rFonts w:ascii="Times New Roman" w:hAnsi="Times New Roman" w:cs="Times New Roman"/>
                <w:iCs/>
                <w:sz w:val="24"/>
                <w:szCs w:val="24"/>
              </w:rPr>
            </w:pPr>
          </w:p>
        </w:tc>
        <w:tc>
          <w:tcPr>
            <w:tcW w:w="2260"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2010"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6C3F1D" w:rsidP="00EF5441">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AE38C0" w:rsidRPr="00EF5441" w:rsidTr="00AE38C0">
        <w:trPr>
          <w:trHeight w:val="20"/>
        </w:trPr>
        <w:tc>
          <w:tcPr>
            <w:tcW w:w="730" w:type="pct"/>
            <w:tcBorders>
              <w:top w:val="single" w:sz="4" w:space="0" w:color="auto"/>
              <w:left w:val="single" w:sz="4" w:space="0" w:color="auto"/>
              <w:bottom w:val="single" w:sz="4" w:space="0" w:color="auto"/>
              <w:right w:val="single" w:sz="4" w:space="0" w:color="auto"/>
            </w:tcBorders>
            <w:hideMark/>
          </w:tcPr>
          <w:p w:rsidR="00AE38C0" w:rsidRPr="003E428F" w:rsidRDefault="00AE38C0" w:rsidP="00AE38C0">
            <w:pPr>
              <w:spacing w:after="0" w:line="240" w:lineRule="auto"/>
              <w:ind w:left="-42" w:right="-47"/>
              <w:rPr>
                <w:rFonts w:ascii="Times New Roman" w:hAnsi="Times New Roman" w:cs="Times New Roman"/>
                <w:sz w:val="24"/>
                <w:szCs w:val="24"/>
              </w:rPr>
            </w:pPr>
            <w:bookmarkStart w:id="1" w:name="_Toc118236612"/>
            <w:r w:rsidRPr="003E428F">
              <w:rPr>
                <w:rFonts w:ascii="Times New Roman" w:hAnsi="Times New Roman" w:cs="Times New Roman"/>
                <w:sz w:val="24"/>
                <w:szCs w:val="24"/>
              </w:rPr>
              <w:t>ОК 01</w:t>
            </w:r>
            <w:bookmarkEnd w:id="1"/>
            <w:r>
              <w:rPr>
                <w:rFonts w:ascii="Times New Roman" w:hAnsi="Times New Roman" w:cs="Times New Roman"/>
                <w:sz w:val="24"/>
                <w:szCs w:val="24"/>
              </w:rPr>
              <w:t>.</w:t>
            </w:r>
          </w:p>
          <w:p w:rsidR="00AE38C0" w:rsidRPr="003E428F" w:rsidRDefault="00AE38C0" w:rsidP="00AE38C0">
            <w:pPr>
              <w:spacing w:after="0" w:line="240" w:lineRule="auto"/>
              <w:jc w:val="both"/>
              <w:rPr>
                <w:rFonts w:ascii="Times New Roman" w:hAnsi="Times New Roman" w:cs="Times New Roman"/>
                <w:sz w:val="24"/>
                <w:szCs w:val="24"/>
              </w:rPr>
            </w:pPr>
            <w:r w:rsidRPr="003E428F">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260" w:type="pct"/>
            <w:tcBorders>
              <w:top w:val="single" w:sz="4" w:space="0" w:color="auto"/>
              <w:left w:val="single" w:sz="4" w:space="0" w:color="auto"/>
              <w:bottom w:val="single" w:sz="4" w:space="0" w:color="auto"/>
              <w:right w:val="single" w:sz="4" w:space="0" w:color="auto"/>
            </w:tcBorders>
            <w:hideMark/>
          </w:tcPr>
          <w:p w:rsidR="00AE38C0" w:rsidRPr="00CA1668" w:rsidRDefault="00AE38C0" w:rsidP="00AE38C0">
            <w:pPr>
              <w:spacing w:after="0" w:line="240" w:lineRule="auto"/>
              <w:ind w:left="-42" w:right="-47"/>
              <w:rPr>
                <w:rFonts w:ascii="Times New Roman" w:hAnsi="Times New Roman" w:cs="Times New Roman"/>
                <w:b/>
                <w:sz w:val="24"/>
                <w:szCs w:val="24"/>
              </w:rPr>
            </w:pPr>
            <w:bookmarkStart w:id="2" w:name="_Toc118236615"/>
            <w:r w:rsidRPr="00CA1668">
              <w:rPr>
                <w:rFonts w:ascii="Times New Roman" w:hAnsi="Times New Roman" w:cs="Times New Roman"/>
                <w:b/>
                <w:sz w:val="24"/>
                <w:szCs w:val="24"/>
              </w:rPr>
              <w:t>В части трудового воспитания:</w:t>
            </w:r>
            <w:bookmarkEnd w:id="2"/>
          </w:p>
          <w:p w:rsidR="00AE38C0" w:rsidRPr="00E91EBD" w:rsidRDefault="00AE38C0" w:rsidP="00AE38C0">
            <w:pPr>
              <w:spacing w:after="0" w:line="240" w:lineRule="auto"/>
              <w:ind w:left="-42" w:right="-47"/>
              <w:rPr>
                <w:rFonts w:ascii="Times New Roman" w:hAnsi="Times New Roman" w:cs="Times New Roman"/>
                <w:sz w:val="24"/>
                <w:szCs w:val="24"/>
              </w:rPr>
            </w:pPr>
            <w:bookmarkStart w:id="3" w:name="_Toc118236616"/>
            <w:r w:rsidRPr="00E91EBD">
              <w:rPr>
                <w:rFonts w:ascii="Times New Roman" w:hAnsi="Times New Roman" w:cs="Times New Roman"/>
                <w:sz w:val="24"/>
                <w:szCs w:val="24"/>
              </w:rPr>
              <w:t>- готовность к труду, осознание ценности мастерства, трудолюбие;</w:t>
            </w:r>
            <w:bookmarkEnd w:id="3"/>
          </w:p>
          <w:p w:rsidR="00AE38C0" w:rsidRPr="00E91EBD" w:rsidRDefault="00AE38C0" w:rsidP="00AE38C0">
            <w:pPr>
              <w:spacing w:after="0" w:line="240" w:lineRule="auto"/>
              <w:ind w:left="-42" w:right="-47"/>
              <w:rPr>
                <w:rFonts w:ascii="Times New Roman" w:hAnsi="Times New Roman" w:cs="Times New Roman"/>
                <w:sz w:val="24"/>
                <w:szCs w:val="24"/>
              </w:rPr>
            </w:pPr>
            <w:bookmarkStart w:id="4" w:name="_Toc118236617"/>
            <w:r w:rsidRPr="00E91EBD">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4"/>
            <w:r w:rsidRPr="00E91EBD">
              <w:rPr>
                <w:rFonts w:ascii="Times New Roman" w:hAnsi="Times New Roman" w:cs="Times New Roman"/>
                <w:sz w:val="24"/>
                <w:szCs w:val="24"/>
              </w:rPr>
              <w:t xml:space="preserve"> </w:t>
            </w:r>
          </w:p>
          <w:p w:rsidR="00AE38C0" w:rsidRPr="00E91EBD" w:rsidRDefault="00AE38C0" w:rsidP="00AE38C0">
            <w:pPr>
              <w:spacing w:after="0" w:line="240" w:lineRule="auto"/>
              <w:ind w:left="-42" w:right="-47"/>
              <w:rPr>
                <w:rFonts w:ascii="Times New Roman" w:hAnsi="Times New Roman" w:cs="Times New Roman"/>
                <w:sz w:val="24"/>
                <w:szCs w:val="24"/>
              </w:rPr>
            </w:pPr>
            <w:bookmarkStart w:id="5" w:name="_Toc118236618"/>
            <w:r w:rsidRPr="00E91EBD">
              <w:rPr>
                <w:rFonts w:ascii="Times New Roman" w:hAnsi="Times New Roman" w:cs="Times New Roman"/>
                <w:sz w:val="24"/>
                <w:szCs w:val="24"/>
              </w:rPr>
              <w:t>- интерес к различным сферам профессиональной деятельности,</w:t>
            </w:r>
            <w:bookmarkEnd w:id="5"/>
            <w:r w:rsidRPr="00E91EBD">
              <w:rPr>
                <w:rFonts w:ascii="Times New Roman" w:hAnsi="Times New Roman" w:cs="Times New Roman"/>
                <w:sz w:val="24"/>
                <w:szCs w:val="24"/>
              </w:rPr>
              <w:t xml:space="preserve"> </w:t>
            </w:r>
          </w:p>
          <w:p w:rsidR="00AE38C0" w:rsidRPr="00CA1668" w:rsidRDefault="00AE38C0" w:rsidP="00AE38C0">
            <w:pPr>
              <w:spacing w:after="0" w:line="240" w:lineRule="auto"/>
              <w:ind w:left="-42" w:right="-47"/>
              <w:rPr>
                <w:rFonts w:ascii="Times New Roman" w:hAnsi="Times New Roman" w:cs="Times New Roman"/>
                <w:b/>
                <w:sz w:val="24"/>
                <w:szCs w:val="24"/>
              </w:rPr>
            </w:pPr>
            <w:bookmarkStart w:id="6" w:name="_Toc118236619"/>
            <w:r w:rsidRPr="00CA1668">
              <w:rPr>
                <w:rFonts w:ascii="Times New Roman" w:hAnsi="Times New Roman" w:cs="Times New Roman"/>
                <w:b/>
                <w:sz w:val="24"/>
                <w:szCs w:val="24"/>
              </w:rPr>
              <w:t>Овладение универсальными учебными познавательными действиями:</w:t>
            </w:r>
            <w:bookmarkEnd w:id="6"/>
          </w:p>
          <w:p w:rsidR="00AE38C0" w:rsidRPr="00CA1668" w:rsidRDefault="00AE38C0" w:rsidP="00AE38C0">
            <w:pPr>
              <w:spacing w:after="0" w:line="240" w:lineRule="auto"/>
              <w:ind w:left="-42" w:right="-47"/>
              <w:rPr>
                <w:rFonts w:ascii="Times New Roman" w:hAnsi="Times New Roman" w:cs="Times New Roman"/>
                <w:b/>
                <w:sz w:val="24"/>
                <w:szCs w:val="24"/>
              </w:rPr>
            </w:pPr>
            <w:bookmarkStart w:id="7" w:name="_Toc118236620"/>
            <w:r w:rsidRPr="00CA1668">
              <w:rPr>
                <w:rFonts w:ascii="Times New Roman" w:hAnsi="Times New Roman" w:cs="Times New Roman"/>
                <w:b/>
                <w:sz w:val="24"/>
                <w:szCs w:val="24"/>
              </w:rPr>
              <w:t>базовые логические действия:</w:t>
            </w:r>
            <w:bookmarkEnd w:id="7"/>
          </w:p>
          <w:p w:rsidR="00AE38C0" w:rsidRPr="00E91EBD" w:rsidRDefault="00AE38C0" w:rsidP="00AE38C0">
            <w:pPr>
              <w:spacing w:after="0" w:line="240" w:lineRule="auto"/>
              <w:ind w:left="-42" w:right="-47"/>
              <w:rPr>
                <w:rFonts w:ascii="Times New Roman" w:hAnsi="Times New Roman" w:cs="Times New Roman"/>
                <w:sz w:val="24"/>
                <w:szCs w:val="24"/>
              </w:rPr>
            </w:pPr>
            <w:bookmarkStart w:id="8" w:name="_Toc118236621"/>
            <w:r w:rsidRPr="00E91EBD">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8"/>
            <w:r w:rsidRPr="00E91EBD">
              <w:rPr>
                <w:rFonts w:ascii="Times New Roman" w:hAnsi="Times New Roman" w:cs="Times New Roman"/>
                <w:sz w:val="24"/>
                <w:szCs w:val="24"/>
              </w:rPr>
              <w:t xml:space="preserve">  </w:t>
            </w:r>
          </w:p>
          <w:p w:rsidR="00AE38C0" w:rsidRPr="00E91EBD" w:rsidRDefault="00AE38C0" w:rsidP="00AE38C0">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AE38C0" w:rsidRPr="00E91EBD" w:rsidRDefault="00AE38C0" w:rsidP="00AE38C0">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определять цели деятельности, задавать параметры и критерии их достижения;</w:t>
            </w:r>
          </w:p>
          <w:p w:rsidR="00AE38C0" w:rsidRPr="00E91EBD" w:rsidRDefault="00AE38C0" w:rsidP="00AE38C0">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выявлять закономерности и противоречия в рассматриваемых явлениях;  </w:t>
            </w:r>
          </w:p>
          <w:p w:rsidR="00AE38C0" w:rsidRPr="00E91EBD" w:rsidRDefault="00AE38C0" w:rsidP="00AE38C0">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AE38C0" w:rsidRPr="00E91EBD" w:rsidRDefault="00AE38C0" w:rsidP="00AE38C0">
            <w:pPr>
              <w:spacing w:after="0" w:line="240" w:lineRule="auto"/>
              <w:ind w:left="-42" w:right="-47"/>
              <w:rPr>
                <w:rFonts w:ascii="Times New Roman" w:hAnsi="Times New Roman" w:cs="Times New Roman"/>
                <w:sz w:val="24"/>
                <w:szCs w:val="24"/>
              </w:rPr>
            </w:pPr>
            <w:bookmarkStart w:id="9" w:name="_Toc118236622"/>
            <w:r w:rsidRPr="00E91EBD">
              <w:rPr>
                <w:rFonts w:ascii="Times New Roman" w:hAnsi="Times New Roman" w:cs="Times New Roman"/>
                <w:sz w:val="24"/>
                <w:szCs w:val="24"/>
              </w:rPr>
              <w:t>- развивать креативное мышление при решении жизненных проблем</w:t>
            </w:r>
            <w:bookmarkEnd w:id="9"/>
            <w:r w:rsidRPr="00E91EBD">
              <w:rPr>
                <w:rFonts w:ascii="Times New Roman" w:hAnsi="Times New Roman" w:cs="Times New Roman"/>
                <w:sz w:val="24"/>
                <w:szCs w:val="24"/>
              </w:rPr>
              <w:t xml:space="preserve"> </w:t>
            </w:r>
          </w:p>
          <w:p w:rsidR="00AE38C0" w:rsidRPr="00CA1668" w:rsidRDefault="00AE38C0" w:rsidP="00AE38C0">
            <w:pPr>
              <w:spacing w:after="0" w:line="240" w:lineRule="auto"/>
              <w:ind w:left="-42" w:right="-47"/>
              <w:rPr>
                <w:rFonts w:ascii="Times New Roman" w:hAnsi="Times New Roman" w:cs="Times New Roman"/>
                <w:b/>
                <w:sz w:val="24"/>
                <w:szCs w:val="24"/>
              </w:rPr>
            </w:pPr>
            <w:bookmarkStart w:id="10" w:name="_Toc118236623"/>
            <w:r w:rsidRPr="00CA1668">
              <w:rPr>
                <w:rFonts w:ascii="Times New Roman" w:hAnsi="Times New Roman" w:cs="Times New Roman"/>
                <w:b/>
                <w:sz w:val="24"/>
                <w:szCs w:val="24"/>
              </w:rPr>
              <w:t>базовые исследовательские действия:</w:t>
            </w:r>
            <w:bookmarkEnd w:id="10"/>
          </w:p>
          <w:p w:rsidR="00AE38C0" w:rsidRPr="00E91EBD" w:rsidRDefault="00AE38C0" w:rsidP="00AE38C0">
            <w:pPr>
              <w:spacing w:after="0" w:line="240" w:lineRule="auto"/>
              <w:ind w:left="-42" w:right="-47"/>
              <w:rPr>
                <w:rFonts w:ascii="Times New Roman" w:hAnsi="Times New Roman" w:cs="Times New Roman"/>
                <w:sz w:val="24"/>
                <w:szCs w:val="24"/>
              </w:rPr>
            </w:pPr>
            <w:bookmarkStart w:id="11" w:name="_Toc118236624"/>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1"/>
            <w:r w:rsidRPr="00E91EBD">
              <w:rPr>
                <w:rFonts w:ascii="Times New Roman" w:hAnsi="Times New Roman" w:cs="Times New Roman"/>
                <w:sz w:val="24"/>
                <w:szCs w:val="24"/>
              </w:rPr>
              <w:t xml:space="preserve"> </w:t>
            </w:r>
          </w:p>
          <w:p w:rsidR="00AE38C0" w:rsidRPr="00E91EBD" w:rsidRDefault="00AE38C0" w:rsidP="00AE38C0">
            <w:pPr>
              <w:spacing w:after="0" w:line="240" w:lineRule="auto"/>
              <w:ind w:left="-42" w:right="-47"/>
              <w:rPr>
                <w:rFonts w:ascii="Times New Roman" w:hAnsi="Times New Roman" w:cs="Times New Roman"/>
                <w:sz w:val="24"/>
                <w:szCs w:val="24"/>
              </w:rPr>
            </w:pPr>
            <w:bookmarkStart w:id="12" w:name="_Toc118236625"/>
            <w:r w:rsidRPr="00E91EBD">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2"/>
            <w:r w:rsidRPr="00E91EBD">
              <w:rPr>
                <w:rFonts w:ascii="Times New Roman" w:hAnsi="Times New Roman" w:cs="Times New Roman"/>
                <w:sz w:val="24"/>
                <w:szCs w:val="24"/>
              </w:rPr>
              <w:t xml:space="preserve"> </w:t>
            </w:r>
          </w:p>
          <w:p w:rsidR="00AE38C0" w:rsidRPr="00E91EBD" w:rsidRDefault="00AE38C0" w:rsidP="00AE38C0">
            <w:pPr>
              <w:spacing w:after="0" w:line="240" w:lineRule="auto"/>
              <w:ind w:left="-42" w:right="-47"/>
              <w:rPr>
                <w:rFonts w:ascii="Times New Roman" w:hAnsi="Times New Roman" w:cs="Times New Roman"/>
                <w:sz w:val="24"/>
                <w:szCs w:val="24"/>
              </w:rPr>
            </w:pPr>
            <w:bookmarkStart w:id="13" w:name="_Toc118236626"/>
            <w:r w:rsidRPr="00E91EBD">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3"/>
            <w:r w:rsidRPr="00E91EBD">
              <w:rPr>
                <w:rFonts w:ascii="Times New Roman" w:hAnsi="Times New Roman" w:cs="Times New Roman"/>
                <w:sz w:val="24"/>
                <w:szCs w:val="24"/>
              </w:rPr>
              <w:t xml:space="preserve"> </w:t>
            </w:r>
          </w:p>
          <w:p w:rsidR="00AE38C0" w:rsidRPr="00E91EBD" w:rsidRDefault="00AE38C0" w:rsidP="00AE38C0">
            <w:pPr>
              <w:spacing w:after="0" w:line="240" w:lineRule="auto"/>
              <w:ind w:left="-42" w:right="-47"/>
              <w:rPr>
                <w:rFonts w:ascii="Times New Roman" w:hAnsi="Times New Roman" w:cs="Times New Roman"/>
                <w:sz w:val="24"/>
                <w:szCs w:val="24"/>
              </w:rPr>
            </w:pPr>
            <w:bookmarkStart w:id="14" w:name="_Toc118236627"/>
            <w:r w:rsidRPr="00E91EBD">
              <w:rPr>
                <w:rFonts w:ascii="Times New Roman" w:hAnsi="Times New Roman" w:cs="Times New Roman"/>
                <w:sz w:val="24"/>
                <w:szCs w:val="24"/>
              </w:rPr>
              <w:t xml:space="preserve">-- уметь переносить знания в познавательную и практическую </w:t>
            </w:r>
            <w:r w:rsidRPr="00E91EBD">
              <w:rPr>
                <w:rFonts w:ascii="Times New Roman" w:hAnsi="Times New Roman" w:cs="Times New Roman"/>
                <w:sz w:val="24"/>
                <w:szCs w:val="24"/>
              </w:rPr>
              <w:lastRenderedPageBreak/>
              <w:t>области жизнедеятельности;</w:t>
            </w:r>
            <w:bookmarkEnd w:id="14"/>
          </w:p>
          <w:p w:rsidR="00AE38C0" w:rsidRPr="00E91EBD" w:rsidRDefault="00AE38C0" w:rsidP="00AE38C0">
            <w:pPr>
              <w:spacing w:after="0" w:line="240" w:lineRule="auto"/>
              <w:ind w:left="-42" w:right="-47"/>
              <w:rPr>
                <w:rFonts w:ascii="Times New Roman" w:hAnsi="Times New Roman" w:cs="Times New Roman"/>
                <w:sz w:val="24"/>
                <w:szCs w:val="24"/>
              </w:rPr>
            </w:pPr>
            <w:bookmarkStart w:id="15" w:name="_Toc118236628"/>
            <w:r w:rsidRPr="00E91EBD">
              <w:rPr>
                <w:rFonts w:ascii="Times New Roman" w:hAnsi="Times New Roman" w:cs="Times New Roman"/>
                <w:sz w:val="24"/>
                <w:szCs w:val="24"/>
              </w:rPr>
              <w:t>- уметь интегрировать знания из разных предметных областей;</w:t>
            </w:r>
            <w:bookmarkEnd w:id="15"/>
            <w:r w:rsidRPr="00E91EBD">
              <w:rPr>
                <w:rFonts w:ascii="Times New Roman" w:hAnsi="Times New Roman" w:cs="Times New Roman"/>
                <w:sz w:val="24"/>
                <w:szCs w:val="24"/>
              </w:rPr>
              <w:t xml:space="preserve"> </w:t>
            </w:r>
          </w:p>
          <w:p w:rsidR="00AE38C0" w:rsidRPr="00E91EBD" w:rsidRDefault="00AE38C0" w:rsidP="00AE38C0">
            <w:pPr>
              <w:spacing w:after="0" w:line="240" w:lineRule="auto"/>
              <w:ind w:left="-42" w:right="-47"/>
              <w:rPr>
                <w:rFonts w:ascii="Times New Roman" w:hAnsi="Times New Roman" w:cs="Times New Roman"/>
                <w:sz w:val="24"/>
                <w:szCs w:val="24"/>
              </w:rPr>
            </w:pPr>
            <w:bookmarkStart w:id="16" w:name="_Toc118236629"/>
            <w:r w:rsidRPr="00E91EBD">
              <w:rPr>
                <w:rFonts w:ascii="Times New Roman" w:hAnsi="Times New Roman" w:cs="Times New Roman"/>
                <w:sz w:val="24"/>
                <w:szCs w:val="24"/>
              </w:rPr>
              <w:t>- выдвигать новые идеи, предлагать оригинальные подходы и решения;</w:t>
            </w:r>
            <w:bookmarkEnd w:id="16"/>
            <w:r w:rsidRPr="00E91EBD">
              <w:rPr>
                <w:rFonts w:ascii="Times New Roman" w:hAnsi="Times New Roman" w:cs="Times New Roman"/>
                <w:sz w:val="24"/>
                <w:szCs w:val="24"/>
              </w:rPr>
              <w:t xml:space="preserve"> </w:t>
            </w:r>
          </w:p>
          <w:p w:rsidR="00AE38C0" w:rsidRPr="00E91EBD" w:rsidRDefault="00AE38C0" w:rsidP="00AE38C0">
            <w:pPr>
              <w:spacing w:after="0" w:line="240" w:lineRule="auto"/>
              <w:ind w:left="-42" w:right="-47"/>
              <w:rPr>
                <w:rFonts w:ascii="Times New Roman" w:hAnsi="Times New Roman" w:cs="Times New Roman"/>
                <w:sz w:val="24"/>
                <w:szCs w:val="24"/>
              </w:rPr>
            </w:pPr>
            <w:bookmarkStart w:id="17" w:name="_Toc118236630"/>
            <w:r w:rsidRPr="00E91EBD">
              <w:rPr>
                <w:rFonts w:ascii="Times New Roman" w:hAnsi="Times New Roman" w:cs="Times New Roman"/>
                <w:sz w:val="24"/>
                <w:szCs w:val="24"/>
              </w:rPr>
              <w:t>и способность их использования в познавательной и социальной практике</w:t>
            </w:r>
            <w:bookmarkEnd w:id="17"/>
            <w:r w:rsidRPr="00E91EBD">
              <w:rPr>
                <w:rFonts w:ascii="Times New Roman" w:hAnsi="Times New Roman" w:cs="Times New Roman"/>
                <w:sz w:val="24"/>
                <w:szCs w:val="24"/>
              </w:rPr>
              <w:t xml:space="preserve"> </w:t>
            </w:r>
          </w:p>
        </w:tc>
        <w:tc>
          <w:tcPr>
            <w:tcW w:w="2010" w:type="pct"/>
            <w:tcBorders>
              <w:top w:val="single" w:sz="4" w:space="0" w:color="auto"/>
              <w:left w:val="single" w:sz="4" w:space="0" w:color="auto"/>
              <w:bottom w:val="single" w:sz="4" w:space="0" w:color="auto"/>
              <w:right w:val="single" w:sz="4" w:space="0" w:color="auto"/>
            </w:tcBorders>
            <w:hideMark/>
          </w:tcPr>
          <w:p w:rsidR="00AE38C0" w:rsidRPr="00E91EBD" w:rsidRDefault="00AE38C0" w:rsidP="00AE38C0">
            <w:pPr>
              <w:spacing w:after="0" w:line="240" w:lineRule="auto"/>
              <w:ind w:left="-42" w:right="-47"/>
              <w:rPr>
                <w:rFonts w:ascii="Times New Roman" w:hAnsi="Times New Roman" w:cs="Times New Roman"/>
                <w:sz w:val="24"/>
                <w:szCs w:val="24"/>
              </w:rPr>
            </w:pPr>
            <w:bookmarkStart w:id="18" w:name="_Toc118236631"/>
            <w:r>
              <w:rPr>
                <w:rFonts w:ascii="Times New Roman" w:eastAsia="Calibri" w:hAnsi="Times New Roman"/>
                <w:b/>
                <w:iCs/>
                <w:sz w:val="24"/>
                <w:szCs w:val="24"/>
              </w:rPr>
              <w:lastRenderedPageBreak/>
              <w:t>ПРб1.</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18"/>
          </w:p>
          <w:p w:rsidR="00AE38C0" w:rsidRPr="00E91EBD" w:rsidRDefault="00AE38C0" w:rsidP="00AE38C0">
            <w:pPr>
              <w:spacing w:after="0" w:line="240" w:lineRule="auto"/>
              <w:ind w:left="-42" w:right="-47"/>
              <w:rPr>
                <w:rFonts w:ascii="Times New Roman" w:hAnsi="Times New Roman" w:cs="Times New Roman"/>
                <w:sz w:val="24"/>
                <w:szCs w:val="24"/>
              </w:rPr>
            </w:pPr>
            <w:bookmarkStart w:id="19" w:name="_Toc118236632"/>
            <w:r w:rsidRPr="00E91EBD">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9"/>
          </w:p>
          <w:p w:rsidR="00AE38C0" w:rsidRPr="00E91EBD" w:rsidRDefault="00AE38C0" w:rsidP="00AE38C0">
            <w:pPr>
              <w:spacing w:after="0" w:line="240" w:lineRule="auto"/>
              <w:ind w:left="-42" w:right="-47"/>
              <w:rPr>
                <w:rFonts w:ascii="Times New Roman" w:hAnsi="Times New Roman" w:cs="Times New Roman"/>
                <w:sz w:val="24"/>
                <w:szCs w:val="24"/>
              </w:rPr>
            </w:pPr>
            <w:bookmarkStart w:id="20" w:name="_Toc118236633"/>
            <w:r w:rsidRPr="00E91EBD">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0"/>
          </w:p>
          <w:p w:rsidR="00AE38C0" w:rsidRPr="00E91EBD" w:rsidRDefault="00AE38C0" w:rsidP="00AE38C0">
            <w:pPr>
              <w:spacing w:after="0" w:line="240" w:lineRule="auto"/>
              <w:ind w:left="-42" w:right="-47"/>
              <w:rPr>
                <w:rFonts w:ascii="Times New Roman" w:hAnsi="Times New Roman" w:cs="Times New Roman"/>
                <w:sz w:val="24"/>
                <w:szCs w:val="24"/>
              </w:rPr>
            </w:pPr>
            <w:bookmarkStart w:id="21" w:name="_Toc118236634"/>
            <w:r w:rsidRPr="00E91EBD">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1"/>
          </w:p>
          <w:p w:rsidR="00AE38C0" w:rsidRPr="00E91EBD" w:rsidRDefault="00AE38C0" w:rsidP="00AE38C0">
            <w:pPr>
              <w:spacing w:after="0" w:line="240" w:lineRule="auto"/>
              <w:ind w:left="-42" w:right="-47"/>
              <w:rPr>
                <w:rFonts w:ascii="Times New Roman" w:hAnsi="Times New Roman" w:cs="Times New Roman"/>
                <w:sz w:val="24"/>
                <w:szCs w:val="24"/>
              </w:rPr>
            </w:pPr>
            <w:bookmarkStart w:id="22" w:name="_Toc118236635"/>
            <w:r w:rsidRPr="00E91EBD">
              <w:rPr>
                <w:rFonts w:ascii="Times New Roman" w:hAnsi="Times New Roman" w:cs="Times New Roman"/>
                <w:sz w:val="24"/>
                <w:szCs w:val="24"/>
              </w:rPr>
              <w:t>- системе права и законодательства Российской Федерации;</w:t>
            </w:r>
            <w:bookmarkEnd w:id="22"/>
          </w:p>
          <w:p w:rsidR="00AE38C0" w:rsidRPr="00E91EBD" w:rsidRDefault="00AE38C0" w:rsidP="00AE38C0">
            <w:pPr>
              <w:spacing w:after="0" w:line="240" w:lineRule="auto"/>
              <w:ind w:left="-42" w:right="-47"/>
              <w:rPr>
                <w:rFonts w:ascii="Times New Roman" w:hAnsi="Times New Roman" w:cs="Times New Roman"/>
                <w:sz w:val="24"/>
                <w:szCs w:val="24"/>
              </w:rPr>
            </w:pPr>
            <w:bookmarkStart w:id="23" w:name="_Toc118236636"/>
            <w:r>
              <w:rPr>
                <w:rFonts w:ascii="Times New Roman" w:eastAsia="Calibri" w:hAnsi="Times New Roman"/>
                <w:b/>
                <w:iCs/>
                <w:sz w:val="24"/>
                <w:szCs w:val="24"/>
              </w:rPr>
              <w:t>ПРб2.</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3"/>
          </w:p>
          <w:p w:rsidR="00AE38C0" w:rsidRPr="00E91EBD" w:rsidRDefault="00AE38C0" w:rsidP="00AE38C0">
            <w:pPr>
              <w:spacing w:after="0" w:line="240" w:lineRule="auto"/>
              <w:ind w:left="-42" w:right="-47"/>
              <w:rPr>
                <w:rFonts w:ascii="Times New Roman" w:hAnsi="Times New Roman" w:cs="Times New Roman"/>
                <w:sz w:val="24"/>
                <w:szCs w:val="24"/>
              </w:rPr>
            </w:pPr>
            <w:bookmarkStart w:id="24" w:name="_Toc118236637"/>
            <w:r>
              <w:rPr>
                <w:rFonts w:ascii="Times New Roman" w:eastAsia="Calibri" w:hAnsi="Times New Roman"/>
                <w:b/>
                <w:iCs/>
                <w:sz w:val="24"/>
                <w:szCs w:val="24"/>
              </w:rPr>
              <w:t>ПРб3.</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w:t>
            </w:r>
            <w:r w:rsidRPr="00E91EBD">
              <w:rPr>
                <w:rFonts w:ascii="Times New Roman" w:hAnsi="Times New Roman" w:cs="Times New Roman"/>
                <w:sz w:val="24"/>
                <w:szCs w:val="24"/>
              </w:rPr>
              <w:lastRenderedPageBreak/>
              <w:t>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4"/>
          </w:p>
        </w:tc>
      </w:tr>
      <w:tr w:rsidR="00AE38C0" w:rsidRPr="00EF5441" w:rsidTr="00AE38C0">
        <w:trPr>
          <w:trHeight w:val="20"/>
        </w:trPr>
        <w:tc>
          <w:tcPr>
            <w:tcW w:w="730" w:type="pct"/>
            <w:tcBorders>
              <w:top w:val="single" w:sz="4" w:space="0" w:color="auto"/>
              <w:left w:val="single" w:sz="4" w:space="0" w:color="auto"/>
              <w:bottom w:val="single" w:sz="4" w:space="0" w:color="auto"/>
              <w:right w:val="single" w:sz="4" w:space="0" w:color="auto"/>
            </w:tcBorders>
            <w:hideMark/>
          </w:tcPr>
          <w:p w:rsidR="00AE38C0" w:rsidRPr="003E428F" w:rsidRDefault="00AE38C0" w:rsidP="00AE38C0">
            <w:pPr>
              <w:spacing w:after="0" w:line="240" w:lineRule="auto"/>
              <w:ind w:left="-42" w:right="-47"/>
              <w:rPr>
                <w:rFonts w:ascii="Times New Roman" w:hAnsi="Times New Roman" w:cs="Times New Roman"/>
                <w:sz w:val="24"/>
                <w:szCs w:val="24"/>
              </w:rPr>
            </w:pPr>
            <w:bookmarkStart w:id="25" w:name="_Toc118236638"/>
            <w:r w:rsidRPr="003E428F">
              <w:rPr>
                <w:rFonts w:ascii="Times New Roman" w:hAnsi="Times New Roman" w:cs="Times New Roman"/>
                <w:sz w:val="24"/>
                <w:szCs w:val="24"/>
              </w:rPr>
              <w:lastRenderedPageBreak/>
              <w:t xml:space="preserve">ОК 02. </w:t>
            </w:r>
            <w:bookmarkEnd w:id="25"/>
          </w:p>
          <w:p w:rsidR="00AE38C0" w:rsidRPr="003E428F" w:rsidRDefault="00AE38C0" w:rsidP="00AE38C0">
            <w:pPr>
              <w:spacing w:after="0" w:line="240" w:lineRule="auto"/>
              <w:jc w:val="both"/>
              <w:rPr>
                <w:rFonts w:ascii="Times New Roman" w:hAnsi="Times New Roman" w:cs="Times New Roman"/>
                <w:sz w:val="24"/>
                <w:szCs w:val="24"/>
              </w:rPr>
            </w:pPr>
            <w:r w:rsidRPr="003371C9">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60" w:type="pct"/>
            <w:tcBorders>
              <w:top w:val="single" w:sz="4" w:space="0" w:color="auto"/>
              <w:left w:val="single" w:sz="4" w:space="0" w:color="auto"/>
              <w:bottom w:val="single" w:sz="4" w:space="0" w:color="auto"/>
              <w:right w:val="single" w:sz="4" w:space="0" w:color="auto"/>
            </w:tcBorders>
          </w:tcPr>
          <w:p w:rsidR="00AE38C0" w:rsidRPr="00E91EBD" w:rsidRDefault="00AE38C0" w:rsidP="00AE38C0">
            <w:pPr>
              <w:spacing w:after="0" w:line="240" w:lineRule="auto"/>
              <w:ind w:left="-42" w:right="-47"/>
              <w:rPr>
                <w:rFonts w:ascii="Times New Roman" w:hAnsi="Times New Roman" w:cs="Times New Roman"/>
                <w:sz w:val="24"/>
                <w:szCs w:val="24"/>
              </w:rPr>
            </w:pPr>
          </w:p>
        </w:tc>
        <w:tc>
          <w:tcPr>
            <w:tcW w:w="2010" w:type="pct"/>
            <w:tcBorders>
              <w:top w:val="single" w:sz="4" w:space="0" w:color="auto"/>
              <w:left w:val="single" w:sz="4" w:space="0" w:color="auto"/>
              <w:bottom w:val="single" w:sz="4" w:space="0" w:color="auto"/>
              <w:right w:val="single" w:sz="4" w:space="0" w:color="auto"/>
            </w:tcBorders>
          </w:tcPr>
          <w:p w:rsidR="00AE38C0" w:rsidRPr="00E91EBD" w:rsidRDefault="00AE38C0" w:rsidP="00AE38C0">
            <w:pPr>
              <w:spacing w:after="0" w:line="240" w:lineRule="auto"/>
              <w:ind w:left="-42" w:right="-47"/>
              <w:rPr>
                <w:rFonts w:ascii="Times New Roman" w:hAnsi="Times New Roman" w:cs="Times New Roman"/>
                <w:sz w:val="24"/>
                <w:szCs w:val="24"/>
              </w:rPr>
            </w:pPr>
            <w:bookmarkStart w:id="26" w:name="_Toc118236639"/>
            <w:r>
              <w:rPr>
                <w:rFonts w:ascii="Times New Roman" w:eastAsia="Calibri" w:hAnsi="Times New Roman"/>
                <w:b/>
                <w:iCs/>
                <w:sz w:val="24"/>
                <w:szCs w:val="24"/>
              </w:rPr>
              <w:t>ПРб4.</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26"/>
          </w:p>
          <w:p w:rsidR="00AE38C0" w:rsidRPr="00E91EBD" w:rsidRDefault="00AE38C0" w:rsidP="00AE38C0">
            <w:pPr>
              <w:spacing w:after="0" w:line="240" w:lineRule="auto"/>
              <w:ind w:left="-42" w:right="-47"/>
              <w:rPr>
                <w:rFonts w:ascii="Times New Roman" w:hAnsi="Times New Roman" w:cs="Times New Roman"/>
                <w:sz w:val="24"/>
                <w:szCs w:val="24"/>
              </w:rPr>
            </w:pPr>
            <w:bookmarkStart w:id="27" w:name="_Toc118236640"/>
            <w:r w:rsidRPr="00E91EBD">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27"/>
          </w:p>
          <w:p w:rsidR="00AE38C0" w:rsidRPr="00E91EBD" w:rsidRDefault="00AE38C0" w:rsidP="00AE38C0">
            <w:pPr>
              <w:spacing w:after="0" w:line="240" w:lineRule="auto"/>
              <w:ind w:left="-42" w:right="-47"/>
              <w:rPr>
                <w:rFonts w:ascii="Times New Roman" w:hAnsi="Times New Roman" w:cs="Times New Roman"/>
                <w:sz w:val="24"/>
                <w:szCs w:val="24"/>
              </w:rPr>
            </w:pPr>
            <w:bookmarkStart w:id="28" w:name="_Toc118236641"/>
            <w:r>
              <w:rPr>
                <w:rFonts w:ascii="Times New Roman" w:eastAsia="Calibri" w:hAnsi="Times New Roman"/>
                <w:b/>
                <w:iCs/>
                <w:sz w:val="24"/>
                <w:szCs w:val="24"/>
              </w:rPr>
              <w:t>ПРб5.</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28"/>
          </w:p>
          <w:p w:rsidR="00AE38C0" w:rsidRPr="00E91EBD" w:rsidRDefault="00AE38C0" w:rsidP="00AE38C0">
            <w:pPr>
              <w:spacing w:after="0" w:line="240" w:lineRule="auto"/>
              <w:ind w:left="-42" w:right="-47"/>
              <w:rPr>
                <w:rFonts w:ascii="Times New Roman" w:hAnsi="Times New Roman" w:cs="Times New Roman"/>
                <w:sz w:val="24"/>
                <w:szCs w:val="24"/>
              </w:rPr>
            </w:pPr>
            <w:bookmarkStart w:id="29" w:name="_Toc118236642"/>
            <w:r>
              <w:rPr>
                <w:rFonts w:ascii="Times New Roman" w:eastAsia="Calibri" w:hAnsi="Times New Roman"/>
                <w:b/>
                <w:iCs/>
                <w:sz w:val="24"/>
                <w:szCs w:val="24"/>
              </w:rPr>
              <w:t>ПРб6.</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29"/>
          </w:p>
          <w:p w:rsidR="00AE38C0" w:rsidRPr="00E91EBD" w:rsidRDefault="00AE38C0" w:rsidP="00AE38C0">
            <w:pPr>
              <w:spacing w:after="0" w:line="240" w:lineRule="auto"/>
              <w:ind w:left="-42" w:right="-47"/>
              <w:rPr>
                <w:rFonts w:ascii="Times New Roman" w:hAnsi="Times New Roman" w:cs="Times New Roman"/>
                <w:sz w:val="24"/>
                <w:szCs w:val="24"/>
              </w:rPr>
            </w:pPr>
            <w:bookmarkStart w:id="30" w:name="_Toc118236643"/>
            <w:r>
              <w:rPr>
                <w:rFonts w:ascii="Times New Roman" w:eastAsia="Calibri" w:hAnsi="Times New Roman"/>
                <w:b/>
                <w:iCs/>
                <w:sz w:val="24"/>
                <w:szCs w:val="24"/>
              </w:rPr>
              <w:t>ПРб7.</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уметь определять связи социальных объектов и </w:t>
            </w:r>
            <w:r w:rsidRPr="00E91EBD">
              <w:rPr>
                <w:rFonts w:ascii="Times New Roman" w:hAnsi="Times New Roman" w:cs="Times New Roman"/>
                <w:sz w:val="24"/>
                <w:szCs w:val="24"/>
              </w:rPr>
              <w:lastRenderedPageBreak/>
              <w:t>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0"/>
          </w:p>
        </w:tc>
      </w:tr>
      <w:tr w:rsidR="00AE38C0" w:rsidRPr="00EF5441" w:rsidTr="00AE38C0">
        <w:trPr>
          <w:trHeight w:val="20"/>
        </w:trPr>
        <w:tc>
          <w:tcPr>
            <w:tcW w:w="730" w:type="pct"/>
            <w:tcBorders>
              <w:top w:val="single" w:sz="4" w:space="0" w:color="auto"/>
              <w:left w:val="single" w:sz="4" w:space="0" w:color="auto"/>
              <w:bottom w:val="single" w:sz="4" w:space="0" w:color="auto"/>
              <w:right w:val="single" w:sz="4" w:space="0" w:color="auto"/>
            </w:tcBorders>
            <w:hideMark/>
          </w:tcPr>
          <w:p w:rsidR="00AE38C0" w:rsidRPr="003E428F" w:rsidRDefault="00AE38C0" w:rsidP="00AE38C0">
            <w:pPr>
              <w:spacing w:after="0" w:line="240" w:lineRule="auto"/>
              <w:ind w:left="-42" w:right="-47"/>
              <w:rPr>
                <w:rFonts w:ascii="Times New Roman" w:hAnsi="Times New Roman" w:cs="Times New Roman"/>
                <w:sz w:val="24"/>
                <w:szCs w:val="24"/>
              </w:rPr>
            </w:pPr>
            <w:bookmarkStart w:id="31" w:name="_Toc118236644"/>
            <w:r w:rsidRPr="003E428F">
              <w:rPr>
                <w:rFonts w:ascii="Times New Roman" w:hAnsi="Times New Roman" w:cs="Times New Roman"/>
                <w:sz w:val="24"/>
                <w:szCs w:val="24"/>
              </w:rPr>
              <w:lastRenderedPageBreak/>
              <w:t>ОК 03.</w:t>
            </w:r>
            <w:bookmarkEnd w:id="31"/>
          </w:p>
          <w:p w:rsidR="00AE38C0" w:rsidRPr="003E428F" w:rsidRDefault="00AE38C0" w:rsidP="00AE38C0">
            <w:pPr>
              <w:spacing w:after="0" w:line="240" w:lineRule="auto"/>
              <w:jc w:val="both"/>
              <w:rPr>
                <w:rFonts w:ascii="Times New Roman" w:hAnsi="Times New Roman" w:cs="Times New Roman"/>
                <w:sz w:val="24"/>
                <w:szCs w:val="24"/>
              </w:rPr>
            </w:pPr>
            <w:r w:rsidRPr="005E35E1">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260" w:type="pct"/>
            <w:tcBorders>
              <w:top w:val="single" w:sz="4" w:space="0" w:color="auto"/>
              <w:left w:val="single" w:sz="4" w:space="0" w:color="auto"/>
              <w:bottom w:val="single" w:sz="4" w:space="0" w:color="auto"/>
              <w:right w:val="single" w:sz="4" w:space="0" w:color="auto"/>
            </w:tcBorders>
            <w:hideMark/>
          </w:tcPr>
          <w:p w:rsidR="00AE38C0" w:rsidRPr="00CA1668" w:rsidRDefault="00AE38C0" w:rsidP="00AE38C0">
            <w:pPr>
              <w:spacing w:after="0" w:line="240" w:lineRule="auto"/>
              <w:ind w:left="-42" w:right="-47"/>
              <w:rPr>
                <w:rFonts w:ascii="Times New Roman" w:hAnsi="Times New Roman" w:cs="Times New Roman"/>
                <w:b/>
                <w:sz w:val="24"/>
                <w:szCs w:val="24"/>
              </w:rPr>
            </w:pPr>
            <w:bookmarkStart w:id="32" w:name="_Toc118236645"/>
            <w:r w:rsidRPr="00CA1668">
              <w:rPr>
                <w:rFonts w:ascii="Times New Roman" w:hAnsi="Times New Roman" w:cs="Times New Roman"/>
                <w:b/>
                <w:sz w:val="24"/>
                <w:szCs w:val="24"/>
              </w:rPr>
              <w:t>В области духовно-нравственного воспитания:</w:t>
            </w:r>
            <w:bookmarkEnd w:id="32"/>
          </w:p>
          <w:p w:rsidR="00AE38C0" w:rsidRPr="00E91EBD" w:rsidRDefault="00AE38C0" w:rsidP="00AE38C0">
            <w:pPr>
              <w:spacing w:after="0" w:line="240" w:lineRule="auto"/>
              <w:ind w:left="-42" w:right="-47"/>
              <w:rPr>
                <w:rFonts w:ascii="Times New Roman" w:hAnsi="Times New Roman" w:cs="Times New Roman"/>
                <w:sz w:val="24"/>
                <w:szCs w:val="24"/>
              </w:rPr>
            </w:pPr>
            <w:bookmarkStart w:id="33" w:name="_Toc118236646"/>
            <w:r w:rsidRPr="00E91EBD">
              <w:rPr>
                <w:rFonts w:ascii="Times New Roman" w:hAnsi="Times New Roman" w:cs="Times New Roman"/>
                <w:sz w:val="24"/>
                <w:szCs w:val="24"/>
              </w:rPr>
              <w:t>-- сформированность нравственного сознания, этического поведения;</w:t>
            </w:r>
            <w:bookmarkEnd w:id="33"/>
          </w:p>
          <w:p w:rsidR="00AE38C0" w:rsidRPr="00E91EBD" w:rsidRDefault="00AE38C0" w:rsidP="00AE38C0">
            <w:pPr>
              <w:spacing w:after="0" w:line="240" w:lineRule="auto"/>
              <w:ind w:left="-42" w:right="-47"/>
              <w:rPr>
                <w:rFonts w:ascii="Times New Roman" w:hAnsi="Times New Roman" w:cs="Times New Roman"/>
                <w:sz w:val="24"/>
                <w:szCs w:val="24"/>
              </w:rPr>
            </w:pPr>
            <w:bookmarkStart w:id="34" w:name="_Toc118236647"/>
            <w:r w:rsidRPr="00E91EBD">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4"/>
          </w:p>
          <w:p w:rsidR="00AE38C0" w:rsidRPr="00E91EBD" w:rsidRDefault="00AE38C0" w:rsidP="00AE38C0">
            <w:pPr>
              <w:spacing w:after="0" w:line="240" w:lineRule="auto"/>
              <w:ind w:left="-42" w:right="-47"/>
              <w:rPr>
                <w:rFonts w:ascii="Times New Roman" w:hAnsi="Times New Roman" w:cs="Times New Roman"/>
                <w:sz w:val="24"/>
                <w:szCs w:val="24"/>
              </w:rPr>
            </w:pPr>
            <w:bookmarkStart w:id="35" w:name="_Toc118236648"/>
            <w:r w:rsidRPr="00E91EBD">
              <w:rPr>
                <w:rFonts w:ascii="Times New Roman" w:hAnsi="Times New Roman" w:cs="Times New Roman"/>
                <w:sz w:val="24"/>
                <w:szCs w:val="24"/>
              </w:rPr>
              <w:t>- осознание личного вклада в построение устойчивого будущего;</w:t>
            </w:r>
            <w:bookmarkEnd w:id="35"/>
          </w:p>
          <w:p w:rsidR="00AE38C0" w:rsidRPr="00E91EBD" w:rsidRDefault="00AE38C0" w:rsidP="00AE38C0">
            <w:pPr>
              <w:spacing w:after="0" w:line="240" w:lineRule="auto"/>
              <w:ind w:left="-42" w:right="-47"/>
              <w:rPr>
                <w:rFonts w:ascii="Times New Roman" w:hAnsi="Times New Roman" w:cs="Times New Roman"/>
                <w:sz w:val="24"/>
                <w:szCs w:val="24"/>
              </w:rPr>
            </w:pPr>
            <w:bookmarkStart w:id="36" w:name="_Toc118236649"/>
            <w:r w:rsidRPr="00E91EBD">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36"/>
          </w:p>
          <w:p w:rsidR="00AE38C0" w:rsidRPr="00CA1668" w:rsidRDefault="00AE38C0" w:rsidP="00AE38C0">
            <w:pPr>
              <w:spacing w:after="0" w:line="240" w:lineRule="auto"/>
              <w:ind w:left="-42" w:right="-47"/>
              <w:rPr>
                <w:rFonts w:ascii="Times New Roman" w:hAnsi="Times New Roman" w:cs="Times New Roman"/>
                <w:b/>
                <w:sz w:val="24"/>
                <w:szCs w:val="24"/>
              </w:rPr>
            </w:pPr>
            <w:bookmarkStart w:id="37" w:name="_Toc118236650"/>
            <w:r w:rsidRPr="00CA1668">
              <w:rPr>
                <w:rFonts w:ascii="Times New Roman" w:hAnsi="Times New Roman" w:cs="Times New Roman"/>
                <w:b/>
                <w:sz w:val="24"/>
                <w:szCs w:val="24"/>
              </w:rPr>
              <w:t>Овладение универсальными регулятивными действиями:</w:t>
            </w:r>
            <w:bookmarkEnd w:id="37"/>
          </w:p>
          <w:p w:rsidR="00AE38C0" w:rsidRPr="00CA1668" w:rsidRDefault="00AE38C0" w:rsidP="00AE38C0">
            <w:pPr>
              <w:spacing w:after="0" w:line="240" w:lineRule="auto"/>
              <w:ind w:left="-42" w:right="-47"/>
              <w:rPr>
                <w:rFonts w:ascii="Times New Roman" w:hAnsi="Times New Roman" w:cs="Times New Roman"/>
                <w:b/>
                <w:sz w:val="24"/>
                <w:szCs w:val="24"/>
              </w:rPr>
            </w:pPr>
            <w:bookmarkStart w:id="38" w:name="_Toc118236651"/>
            <w:r w:rsidRPr="00CA1668">
              <w:rPr>
                <w:rFonts w:ascii="Times New Roman" w:hAnsi="Times New Roman" w:cs="Times New Roman"/>
                <w:b/>
                <w:sz w:val="24"/>
                <w:szCs w:val="24"/>
              </w:rPr>
              <w:t>самоорганизация:</w:t>
            </w:r>
            <w:bookmarkEnd w:id="38"/>
          </w:p>
          <w:p w:rsidR="00AE38C0" w:rsidRPr="00E91EBD" w:rsidRDefault="00AE38C0" w:rsidP="00AE38C0">
            <w:pPr>
              <w:spacing w:after="0" w:line="240" w:lineRule="auto"/>
              <w:ind w:left="-42" w:right="-47"/>
              <w:rPr>
                <w:rFonts w:ascii="Times New Roman" w:hAnsi="Times New Roman" w:cs="Times New Roman"/>
                <w:sz w:val="24"/>
                <w:szCs w:val="24"/>
              </w:rPr>
            </w:pPr>
            <w:bookmarkStart w:id="39" w:name="_Toc118236652"/>
            <w:r w:rsidRPr="00E91EBD">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39"/>
          </w:p>
          <w:p w:rsidR="00AE38C0" w:rsidRPr="00E91EBD" w:rsidRDefault="00AE38C0" w:rsidP="00AE38C0">
            <w:pPr>
              <w:spacing w:after="0" w:line="240" w:lineRule="auto"/>
              <w:ind w:left="-42" w:right="-47"/>
              <w:rPr>
                <w:rFonts w:ascii="Times New Roman" w:hAnsi="Times New Roman" w:cs="Times New Roman"/>
                <w:sz w:val="24"/>
                <w:szCs w:val="24"/>
              </w:rPr>
            </w:pPr>
            <w:bookmarkStart w:id="40" w:name="_Toc118236653"/>
            <w:r w:rsidRPr="00E91EBD">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0"/>
          </w:p>
          <w:p w:rsidR="00AE38C0" w:rsidRPr="00E91EBD" w:rsidRDefault="00AE38C0" w:rsidP="00AE38C0">
            <w:pPr>
              <w:spacing w:after="0" w:line="240" w:lineRule="auto"/>
              <w:ind w:left="-42" w:right="-47"/>
              <w:rPr>
                <w:rFonts w:ascii="Times New Roman" w:hAnsi="Times New Roman" w:cs="Times New Roman"/>
                <w:sz w:val="24"/>
                <w:szCs w:val="24"/>
              </w:rPr>
            </w:pPr>
            <w:bookmarkStart w:id="41" w:name="_Toc118236654"/>
            <w:r w:rsidRPr="00E91EBD">
              <w:rPr>
                <w:rFonts w:ascii="Times New Roman" w:hAnsi="Times New Roman" w:cs="Times New Roman"/>
                <w:sz w:val="24"/>
                <w:szCs w:val="24"/>
              </w:rPr>
              <w:t>- давать оценку новым ситуациям;</w:t>
            </w:r>
            <w:bookmarkEnd w:id="41"/>
          </w:p>
          <w:p w:rsidR="00AE38C0" w:rsidRPr="00E91EBD" w:rsidRDefault="00AE38C0" w:rsidP="00AE38C0">
            <w:pPr>
              <w:spacing w:after="0" w:line="240" w:lineRule="auto"/>
              <w:ind w:left="-42" w:right="-47"/>
              <w:rPr>
                <w:rFonts w:ascii="Times New Roman" w:hAnsi="Times New Roman" w:cs="Times New Roman"/>
                <w:sz w:val="24"/>
                <w:szCs w:val="24"/>
              </w:rPr>
            </w:pPr>
            <w:bookmarkStart w:id="42" w:name="_Toc118236655"/>
            <w:r w:rsidRPr="00E91EB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2"/>
          </w:p>
          <w:p w:rsidR="00AE38C0" w:rsidRPr="00CA1668" w:rsidRDefault="00AE38C0" w:rsidP="00AE38C0">
            <w:pPr>
              <w:spacing w:after="0" w:line="240" w:lineRule="auto"/>
              <w:ind w:left="-42" w:right="-47"/>
              <w:rPr>
                <w:rFonts w:ascii="Times New Roman" w:hAnsi="Times New Roman" w:cs="Times New Roman"/>
                <w:b/>
                <w:sz w:val="24"/>
                <w:szCs w:val="24"/>
              </w:rPr>
            </w:pPr>
            <w:bookmarkStart w:id="43" w:name="_Toc118236656"/>
            <w:r w:rsidRPr="00CA1668">
              <w:rPr>
                <w:rFonts w:ascii="Times New Roman" w:hAnsi="Times New Roman" w:cs="Times New Roman"/>
                <w:b/>
                <w:sz w:val="24"/>
                <w:szCs w:val="24"/>
              </w:rPr>
              <w:t>самоконтроль:</w:t>
            </w:r>
            <w:bookmarkEnd w:id="43"/>
          </w:p>
          <w:p w:rsidR="00AE38C0" w:rsidRPr="00E91EBD" w:rsidRDefault="00AE38C0" w:rsidP="00AE38C0">
            <w:pPr>
              <w:spacing w:after="0" w:line="240" w:lineRule="auto"/>
              <w:ind w:left="-42" w:right="-47"/>
              <w:rPr>
                <w:rFonts w:ascii="Times New Roman" w:hAnsi="Times New Roman" w:cs="Times New Roman"/>
                <w:sz w:val="24"/>
                <w:szCs w:val="24"/>
              </w:rPr>
            </w:pPr>
            <w:bookmarkStart w:id="44" w:name="_Toc118236657"/>
            <w:r w:rsidRPr="00E91EBD">
              <w:rPr>
                <w:rFonts w:ascii="Times New Roman" w:hAnsi="Times New Roman" w:cs="Times New Roman"/>
                <w:sz w:val="24"/>
                <w:szCs w:val="24"/>
              </w:rPr>
              <w:t>использовать приемы рефлексии для оценки ситуации, выбора верного решения;</w:t>
            </w:r>
            <w:bookmarkEnd w:id="44"/>
          </w:p>
          <w:p w:rsidR="00AE38C0" w:rsidRPr="00E91EBD" w:rsidRDefault="00AE38C0" w:rsidP="00AE38C0">
            <w:pPr>
              <w:spacing w:after="0" w:line="240" w:lineRule="auto"/>
              <w:ind w:left="-42" w:right="-47"/>
              <w:rPr>
                <w:rFonts w:ascii="Times New Roman" w:hAnsi="Times New Roman" w:cs="Times New Roman"/>
                <w:sz w:val="24"/>
                <w:szCs w:val="24"/>
              </w:rPr>
            </w:pPr>
            <w:bookmarkStart w:id="45" w:name="_Toc118236658"/>
            <w:r w:rsidRPr="00E91EBD">
              <w:rPr>
                <w:rFonts w:ascii="Times New Roman" w:hAnsi="Times New Roman" w:cs="Times New Roman"/>
                <w:sz w:val="24"/>
                <w:szCs w:val="24"/>
              </w:rPr>
              <w:t>- уметь оценивать риски и своевременно принимать решения по их снижению;</w:t>
            </w:r>
            <w:bookmarkEnd w:id="45"/>
          </w:p>
          <w:p w:rsidR="00AE38C0" w:rsidRPr="00CA1668" w:rsidRDefault="00AE38C0" w:rsidP="00AE38C0">
            <w:pPr>
              <w:spacing w:after="0" w:line="240" w:lineRule="auto"/>
              <w:ind w:left="-42" w:right="-47"/>
              <w:rPr>
                <w:rFonts w:ascii="Times New Roman" w:hAnsi="Times New Roman" w:cs="Times New Roman"/>
                <w:b/>
                <w:sz w:val="24"/>
                <w:szCs w:val="24"/>
              </w:rPr>
            </w:pPr>
            <w:bookmarkStart w:id="46" w:name="_Toc118236659"/>
            <w:r w:rsidRPr="00CA1668">
              <w:rPr>
                <w:rFonts w:ascii="Times New Roman" w:hAnsi="Times New Roman" w:cs="Times New Roman"/>
                <w:b/>
                <w:sz w:val="24"/>
                <w:szCs w:val="24"/>
              </w:rPr>
              <w:t>эмоциональный интеллект, предполагающий сформированность:</w:t>
            </w:r>
            <w:bookmarkEnd w:id="46"/>
          </w:p>
          <w:p w:rsidR="00AE38C0" w:rsidRPr="00E91EBD" w:rsidRDefault="00AE38C0" w:rsidP="00AE38C0">
            <w:pPr>
              <w:spacing w:after="0" w:line="240" w:lineRule="auto"/>
              <w:ind w:left="-42" w:right="-47"/>
              <w:rPr>
                <w:rFonts w:ascii="Times New Roman" w:hAnsi="Times New Roman" w:cs="Times New Roman"/>
                <w:sz w:val="24"/>
                <w:szCs w:val="24"/>
              </w:rPr>
            </w:pPr>
            <w:bookmarkStart w:id="47" w:name="_Toc118236660"/>
            <w:r w:rsidRPr="00E91EBD">
              <w:rPr>
                <w:rFonts w:ascii="Times New Roman" w:hAnsi="Times New Roman" w:cs="Times New Roman"/>
                <w:sz w:val="24"/>
                <w:szCs w:val="24"/>
              </w:rPr>
              <w:t xml:space="preserve">внутренней мотивации, включающей стремление к достижению </w:t>
            </w:r>
            <w:r w:rsidRPr="00E91EBD">
              <w:rPr>
                <w:rFonts w:ascii="Times New Roman" w:hAnsi="Times New Roman" w:cs="Times New Roman"/>
                <w:sz w:val="24"/>
                <w:szCs w:val="24"/>
              </w:rPr>
              <w:lastRenderedPageBreak/>
              <w:t>цели и успеху, оптимизм, инициативность, умение действовать, исходя из своих возможностей;</w:t>
            </w:r>
            <w:bookmarkEnd w:id="47"/>
          </w:p>
          <w:p w:rsidR="00AE38C0" w:rsidRPr="00E91EBD" w:rsidRDefault="00AE38C0" w:rsidP="00AE38C0">
            <w:pPr>
              <w:spacing w:after="0" w:line="240" w:lineRule="auto"/>
              <w:ind w:left="-42" w:right="-47"/>
              <w:rPr>
                <w:rFonts w:ascii="Times New Roman" w:hAnsi="Times New Roman" w:cs="Times New Roman"/>
                <w:sz w:val="24"/>
                <w:szCs w:val="24"/>
              </w:rPr>
            </w:pPr>
            <w:bookmarkStart w:id="48" w:name="_Toc118236661"/>
            <w:r w:rsidRPr="00E91EB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48"/>
          </w:p>
          <w:p w:rsidR="00AE38C0" w:rsidRPr="00E91EBD" w:rsidRDefault="00AE38C0" w:rsidP="00AE38C0">
            <w:pPr>
              <w:spacing w:after="0" w:line="240" w:lineRule="auto"/>
              <w:ind w:left="-42" w:right="-47"/>
              <w:rPr>
                <w:rFonts w:ascii="Times New Roman" w:hAnsi="Times New Roman" w:cs="Times New Roman"/>
                <w:sz w:val="24"/>
                <w:szCs w:val="24"/>
              </w:rPr>
            </w:pPr>
            <w:bookmarkStart w:id="49" w:name="_Toc118236662"/>
            <w:r w:rsidRPr="00E91EB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49"/>
          </w:p>
        </w:tc>
        <w:tc>
          <w:tcPr>
            <w:tcW w:w="2010" w:type="pct"/>
            <w:tcBorders>
              <w:top w:val="single" w:sz="4" w:space="0" w:color="auto"/>
              <w:left w:val="single" w:sz="4" w:space="0" w:color="auto"/>
              <w:bottom w:val="single" w:sz="4" w:space="0" w:color="auto"/>
              <w:right w:val="single" w:sz="4" w:space="0" w:color="auto"/>
            </w:tcBorders>
          </w:tcPr>
          <w:p w:rsidR="00AE38C0" w:rsidRPr="00E91EBD" w:rsidRDefault="00AE38C0" w:rsidP="00AE38C0">
            <w:pPr>
              <w:spacing w:after="0" w:line="240" w:lineRule="auto"/>
              <w:ind w:left="-42" w:right="-47"/>
              <w:rPr>
                <w:rFonts w:ascii="Times New Roman" w:hAnsi="Times New Roman" w:cs="Times New Roman"/>
                <w:sz w:val="24"/>
                <w:szCs w:val="24"/>
              </w:rPr>
            </w:pPr>
            <w:bookmarkStart w:id="50" w:name="_Toc118236663"/>
            <w:r>
              <w:rPr>
                <w:rFonts w:ascii="Times New Roman" w:eastAsia="Calibri" w:hAnsi="Times New Roman"/>
                <w:b/>
                <w:iCs/>
                <w:sz w:val="24"/>
                <w:szCs w:val="24"/>
              </w:rPr>
              <w:lastRenderedPageBreak/>
              <w:t>ПРб8.</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50"/>
          </w:p>
          <w:p w:rsidR="00AE38C0" w:rsidRPr="00E91EBD" w:rsidRDefault="00AE38C0" w:rsidP="00AE38C0">
            <w:pPr>
              <w:spacing w:after="0" w:line="240" w:lineRule="auto"/>
              <w:ind w:left="-42" w:right="-47"/>
              <w:rPr>
                <w:rFonts w:ascii="Times New Roman" w:hAnsi="Times New Roman" w:cs="Times New Roman"/>
                <w:sz w:val="24"/>
                <w:szCs w:val="24"/>
              </w:rPr>
            </w:pPr>
            <w:bookmarkStart w:id="51" w:name="_Toc118236664"/>
            <w:r w:rsidRPr="00E91EBD">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1"/>
          </w:p>
          <w:p w:rsidR="00AE38C0" w:rsidRPr="00E91EBD" w:rsidRDefault="00AE38C0" w:rsidP="00AE38C0">
            <w:pPr>
              <w:spacing w:after="0" w:line="240" w:lineRule="auto"/>
              <w:ind w:left="-42" w:right="-47"/>
              <w:rPr>
                <w:rFonts w:ascii="Times New Roman" w:hAnsi="Times New Roman" w:cs="Times New Roman"/>
                <w:sz w:val="24"/>
                <w:szCs w:val="24"/>
              </w:rPr>
            </w:pPr>
            <w:bookmarkStart w:id="52" w:name="_Toc118236665"/>
            <w:r w:rsidRPr="00E91EBD">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2"/>
          </w:p>
          <w:p w:rsidR="00AE38C0" w:rsidRPr="00E91EBD" w:rsidRDefault="00AE38C0" w:rsidP="00AE38C0">
            <w:pPr>
              <w:spacing w:after="0" w:line="240" w:lineRule="auto"/>
              <w:ind w:left="-42" w:right="-47"/>
              <w:rPr>
                <w:rFonts w:ascii="Times New Roman" w:hAnsi="Times New Roman" w:cs="Times New Roman"/>
                <w:sz w:val="24"/>
                <w:szCs w:val="24"/>
              </w:rPr>
            </w:pPr>
            <w:bookmarkStart w:id="53" w:name="_Toc118236666"/>
            <w:r>
              <w:rPr>
                <w:rFonts w:ascii="Times New Roman" w:eastAsia="Calibri" w:hAnsi="Times New Roman"/>
                <w:b/>
                <w:iCs/>
                <w:sz w:val="24"/>
                <w:szCs w:val="24"/>
              </w:rPr>
              <w:t>ПРб9.</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3"/>
          </w:p>
          <w:p w:rsidR="00AE38C0" w:rsidRPr="00E91EBD" w:rsidRDefault="00AE38C0" w:rsidP="00AE38C0">
            <w:pPr>
              <w:spacing w:after="0" w:line="240" w:lineRule="auto"/>
              <w:ind w:left="-42" w:right="-47"/>
              <w:rPr>
                <w:rFonts w:ascii="Times New Roman" w:hAnsi="Times New Roman" w:cs="Times New Roman"/>
                <w:sz w:val="24"/>
                <w:szCs w:val="24"/>
              </w:rPr>
            </w:pPr>
            <w:bookmarkStart w:id="54" w:name="_Toc118236667"/>
            <w:r>
              <w:rPr>
                <w:rFonts w:ascii="Times New Roman" w:eastAsia="Calibri" w:hAnsi="Times New Roman"/>
                <w:b/>
                <w:iCs/>
                <w:sz w:val="24"/>
                <w:szCs w:val="24"/>
              </w:rPr>
              <w:t>ПРб10.</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4"/>
          </w:p>
        </w:tc>
      </w:tr>
      <w:tr w:rsidR="00AE38C0" w:rsidRPr="00EF5441" w:rsidTr="00AE38C0">
        <w:trPr>
          <w:trHeight w:val="20"/>
        </w:trPr>
        <w:tc>
          <w:tcPr>
            <w:tcW w:w="730" w:type="pct"/>
            <w:tcBorders>
              <w:top w:val="single" w:sz="4" w:space="0" w:color="auto"/>
              <w:left w:val="single" w:sz="4" w:space="0" w:color="auto"/>
              <w:bottom w:val="single" w:sz="4" w:space="0" w:color="auto"/>
              <w:right w:val="single" w:sz="4" w:space="0" w:color="auto"/>
            </w:tcBorders>
            <w:hideMark/>
          </w:tcPr>
          <w:p w:rsidR="00AE38C0" w:rsidRPr="003E428F" w:rsidRDefault="00AE38C0" w:rsidP="00AE38C0">
            <w:pPr>
              <w:spacing w:after="0" w:line="240" w:lineRule="auto"/>
              <w:ind w:left="-42" w:right="-47"/>
              <w:rPr>
                <w:rFonts w:ascii="Times New Roman" w:hAnsi="Times New Roman" w:cs="Times New Roman"/>
                <w:sz w:val="24"/>
                <w:szCs w:val="24"/>
              </w:rPr>
            </w:pPr>
            <w:bookmarkStart w:id="55" w:name="_Toc118236668"/>
            <w:r w:rsidRPr="003E428F">
              <w:rPr>
                <w:rFonts w:ascii="Times New Roman" w:hAnsi="Times New Roman" w:cs="Times New Roman"/>
                <w:sz w:val="24"/>
                <w:szCs w:val="24"/>
              </w:rPr>
              <w:lastRenderedPageBreak/>
              <w:t>ОК 04.</w:t>
            </w:r>
            <w:bookmarkEnd w:id="55"/>
          </w:p>
          <w:p w:rsidR="00AE38C0" w:rsidRPr="003E428F" w:rsidRDefault="00AE38C0" w:rsidP="00AE38C0">
            <w:pPr>
              <w:spacing w:after="0" w:line="240" w:lineRule="auto"/>
              <w:jc w:val="both"/>
              <w:rPr>
                <w:rFonts w:ascii="Times New Roman" w:hAnsi="Times New Roman" w:cs="Times New Roman"/>
                <w:sz w:val="24"/>
                <w:szCs w:val="24"/>
              </w:rPr>
            </w:pPr>
            <w:r w:rsidRPr="003371C9">
              <w:rPr>
                <w:rFonts w:ascii="Times New Roman" w:hAnsi="Times New Roman"/>
                <w:sz w:val="24"/>
                <w:szCs w:val="24"/>
              </w:rPr>
              <w:t>Эффективно взаимодействовать и работать в коллективе и команде</w:t>
            </w:r>
          </w:p>
        </w:tc>
        <w:tc>
          <w:tcPr>
            <w:tcW w:w="2260" w:type="pct"/>
            <w:tcBorders>
              <w:top w:val="single" w:sz="4" w:space="0" w:color="auto"/>
              <w:left w:val="single" w:sz="4" w:space="0" w:color="auto"/>
              <w:bottom w:val="single" w:sz="4" w:space="0" w:color="auto"/>
              <w:right w:val="single" w:sz="4" w:space="0" w:color="auto"/>
            </w:tcBorders>
            <w:hideMark/>
          </w:tcPr>
          <w:p w:rsidR="00AE38C0" w:rsidRPr="00E91EBD" w:rsidRDefault="00AE38C0" w:rsidP="00AE38C0">
            <w:pPr>
              <w:spacing w:after="0" w:line="240" w:lineRule="auto"/>
              <w:ind w:left="-42" w:right="-47"/>
              <w:rPr>
                <w:rFonts w:ascii="Times New Roman" w:hAnsi="Times New Roman" w:cs="Times New Roman"/>
                <w:sz w:val="24"/>
                <w:szCs w:val="24"/>
              </w:rPr>
            </w:pPr>
            <w:bookmarkStart w:id="56" w:name="_Toc118236669"/>
            <w:r w:rsidRPr="00E91EBD">
              <w:rPr>
                <w:rFonts w:ascii="Times New Roman" w:hAnsi="Times New Roman" w:cs="Times New Roman"/>
                <w:sz w:val="24"/>
                <w:szCs w:val="24"/>
              </w:rPr>
              <w:t>- готовность к саморазвитию, самостоятельности и самоопределению;</w:t>
            </w:r>
            <w:bookmarkEnd w:id="56"/>
          </w:p>
          <w:p w:rsidR="00AE38C0" w:rsidRPr="00E91EBD" w:rsidRDefault="00AE38C0" w:rsidP="00AE38C0">
            <w:pPr>
              <w:spacing w:after="0" w:line="240" w:lineRule="auto"/>
              <w:ind w:left="-42" w:right="-47"/>
              <w:rPr>
                <w:rFonts w:ascii="Times New Roman" w:hAnsi="Times New Roman" w:cs="Times New Roman"/>
                <w:sz w:val="24"/>
                <w:szCs w:val="24"/>
              </w:rPr>
            </w:pPr>
            <w:bookmarkStart w:id="57" w:name="_Toc118236670"/>
            <w:r w:rsidRPr="00E91EBD">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57"/>
          </w:p>
          <w:p w:rsidR="00AE38C0" w:rsidRPr="00CA1668" w:rsidRDefault="00AE38C0" w:rsidP="00AE38C0">
            <w:pPr>
              <w:spacing w:after="0" w:line="240" w:lineRule="auto"/>
              <w:ind w:left="-42" w:right="-47"/>
              <w:rPr>
                <w:rFonts w:ascii="Times New Roman" w:hAnsi="Times New Roman" w:cs="Times New Roman"/>
                <w:b/>
                <w:sz w:val="24"/>
                <w:szCs w:val="24"/>
              </w:rPr>
            </w:pPr>
            <w:bookmarkStart w:id="58" w:name="_Toc118236671"/>
            <w:r w:rsidRPr="00CA1668">
              <w:rPr>
                <w:rFonts w:ascii="Times New Roman" w:hAnsi="Times New Roman" w:cs="Times New Roman"/>
                <w:b/>
                <w:sz w:val="24"/>
                <w:szCs w:val="24"/>
              </w:rPr>
              <w:t>Овладение универсальными коммуникативными действиями:</w:t>
            </w:r>
            <w:bookmarkEnd w:id="58"/>
          </w:p>
          <w:p w:rsidR="00AE38C0" w:rsidRPr="00CA1668" w:rsidRDefault="00AE38C0" w:rsidP="00AE38C0">
            <w:pPr>
              <w:spacing w:after="0" w:line="240" w:lineRule="auto"/>
              <w:ind w:left="-42" w:right="-47"/>
              <w:rPr>
                <w:rFonts w:ascii="Times New Roman" w:hAnsi="Times New Roman" w:cs="Times New Roman"/>
                <w:b/>
                <w:sz w:val="24"/>
                <w:szCs w:val="24"/>
              </w:rPr>
            </w:pPr>
            <w:bookmarkStart w:id="59" w:name="_Toc118236672"/>
            <w:r w:rsidRPr="00CA1668">
              <w:rPr>
                <w:rFonts w:ascii="Times New Roman" w:hAnsi="Times New Roman" w:cs="Times New Roman"/>
                <w:b/>
                <w:sz w:val="24"/>
                <w:szCs w:val="24"/>
              </w:rPr>
              <w:t>совместная деятельность:</w:t>
            </w:r>
            <w:bookmarkEnd w:id="59"/>
          </w:p>
          <w:p w:rsidR="00AE38C0" w:rsidRPr="00E91EBD" w:rsidRDefault="00AE38C0" w:rsidP="00AE38C0">
            <w:pPr>
              <w:spacing w:after="0" w:line="240" w:lineRule="auto"/>
              <w:ind w:left="-42" w:right="-47"/>
              <w:rPr>
                <w:rFonts w:ascii="Times New Roman" w:hAnsi="Times New Roman" w:cs="Times New Roman"/>
                <w:sz w:val="24"/>
                <w:szCs w:val="24"/>
              </w:rPr>
            </w:pPr>
            <w:bookmarkStart w:id="60" w:name="_Toc118236673"/>
            <w:r w:rsidRPr="00E91EBD">
              <w:rPr>
                <w:rFonts w:ascii="Times New Roman" w:hAnsi="Times New Roman" w:cs="Times New Roman"/>
                <w:sz w:val="24"/>
                <w:szCs w:val="24"/>
              </w:rPr>
              <w:t>- понимать и использовать преимущества командной и индивидуальной работы;</w:t>
            </w:r>
            <w:bookmarkEnd w:id="60"/>
          </w:p>
          <w:p w:rsidR="00AE38C0" w:rsidRPr="00E91EBD" w:rsidRDefault="00AE38C0" w:rsidP="00AE38C0">
            <w:pPr>
              <w:spacing w:after="0" w:line="240" w:lineRule="auto"/>
              <w:ind w:left="-42" w:right="-47"/>
              <w:rPr>
                <w:rFonts w:ascii="Times New Roman" w:hAnsi="Times New Roman" w:cs="Times New Roman"/>
                <w:sz w:val="24"/>
                <w:szCs w:val="24"/>
              </w:rPr>
            </w:pPr>
            <w:bookmarkStart w:id="61" w:name="_Toc118236674"/>
            <w:r w:rsidRPr="00E91EBD">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1"/>
          </w:p>
          <w:p w:rsidR="00AE38C0" w:rsidRPr="00E91EBD" w:rsidRDefault="00AE38C0" w:rsidP="00AE38C0">
            <w:pPr>
              <w:spacing w:after="0" w:line="240" w:lineRule="auto"/>
              <w:ind w:left="-42" w:right="-47"/>
              <w:rPr>
                <w:rFonts w:ascii="Times New Roman" w:hAnsi="Times New Roman" w:cs="Times New Roman"/>
                <w:sz w:val="24"/>
                <w:szCs w:val="24"/>
              </w:rPr>
            </w:pPr>
            <w:bookmarkStart w:id="62" w:name="_Toc118236675"/>
            <w:r w:rsidRPr="00E91EB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62"/>
          </w:p>
          <w:p w:rsidR="00AE38C0" w:rsidRPr="00E91EBD" w:rsidRDefault="00AE38C0" w:rsidP="00AE38C0">
            <w:pPr>
              <w:spacing w:after="0" w:line="240" w:lineRule="auto"/>
              <w:ind w:left="-42" w:right="-47"/>
              <w:rPr>
                <w:rFonts w:ascii="Times New Roman" w:hAnsi="Times New Roman" w:cs="Times New Roman"/>
                <w:sz w:val="24"/>
                <w:szCs w:val="24"/>
              </w:rPr>
            </w:pPr>
            <w:bookmarkStart w:id="63" w:name="_Toc118236676"/>
            <w:r w:rsidRPr="00E91EB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63"/>
          </w:p>
          <w:p w:rsidR="00AE38C0" w:rsidRPr="00CA1668" w:rsidRDefault="00AE38C0" w:rsidP="00AE38C0">
            <w:pPr>
              <w:spacing w:after="0" w:line="240" w:lineRule="auto"/>
              <w:ind w:left="-42" w:right="-47"/>
              <w:rPr>
                <w:rFonts w:ascii="Times New Roman" w:hAnsi="Times New Roman" w:cs="Times New Roman"/>
                <w:b/>
                <w:sz w:val="24"/>
                <w:szCs w:val="24"/>
              </w:rPr>
            </w:pPr>
            <w:bookmarkStart w:id="64" w:name="_Toc118236677"/>
            <w:r w:rsidRPr="00CA1668">
              <w:rPr>
                <w:rFonts w:ascii="Times New Roman" w:hAnsi="Times New Roman" w:cs="Times New Roman"/>
                <w:b/>
                <w:sz w:val="24"/>
                <w:szCs w:val="24"/>
              </w:rPr>
              <w:t>Овладение универсальными регулятивными действиями:</w:t>
            </w:r>
            <w:bookmarkEnd w:id="64"/>
          </w:p>
          <w:p w:rsidR="00AE38C0" w:rsidRPr="00CA1668" w:rsidRDefault="00AE38C0" w:rsidP="00AE38C0">
            <w:pPr>
              <w:spacing w:after="0" w:line="240" w:lineRule="auto"/>
              <w:ind w:left="-42" w:right="-47"/>
              <w:rPr>
                <w:rFonts w:ascii="Times New Roman" w:hAnsi="Times New Roman" w:cs="Times New Roman"/>
                <w:b/>
                <w:sz w:val="24"/>
                <w:szCs w:val="24"/>
              </w:rPr>
            </w:pPr>
            <w:bookmarkStart w:id="65" w:name="_Toc118236678"/>
            <w:r w:rsidRPr="00CA1668">
              <w:rPr>
                <w:rFonts w:ascii="Times New Roman" w:hAnsi="Times New Roman" w:cs="Times New Roman"/>
                <w:b/>
                <w:sz w:val="24"/>
                <w:szCs w:val="24"/>
              </w:rPr>
              <w:t>принятие себя и других людей:</w:t>
            </w:r>
            <w:bookmarkEnd w:id="65"/>
          </w:p>
          <w:p w:rsidR="00AE38C0" w:rsidRPr="00E91EBD" w:rsidRDefault="00AE38C0" w:rsidP="00AE38C0">
            <w:pPr>
              <w:spacing w:after="0" w:line="240" w:lineRule="auto"/>
              <w:ind w:left="-42" w:right="-47"/>
              <w:rPr>
                <w:rFonts w:ascii="Times New Roman" w:hAnsi="Times New Roman" w:cs="Times New Roman"/>
                <w:sz w:val="24"/>
                <w:szCs w:val="24"/>
              </w:rPr>
            </w:pPr>
            <w:bookmarkStart w:id="66" w:name="_Toc118236679"/>
            <w:r w:rsidRPr="00E91EBD">
              <w:rPr>
                <w:rFonts w:ascii="Times New Roman" w:hAnsi="Times New Roman" w:cs="Times New Roman"/>
                <w:sz w:val="24"/>
                <w:szCs w:val="24"/>
              </w:rPr>
              <w:t>- принимать мотивы и аргументы других людей при анализе результатов деятельности;</w:t>
            </w:r>
            <w:bookmarkEnd w:id="66"/>
          </w:p>
          <w:p w:rsidR="00AE38C0" w:rsidRPr="00E91EBD" w:rsidRDefault="00AE38C0" w:rsidP="00AE38C0">
            <w:pPr>
              <w:spacing w:after="0" w:line="240" w:lineRule="auto"/>
              <w:ind w:left="-42" w:right="-47"/>
              <w:rPr>
                <w:rFonts w:ascii="Times New Roman" w:hAnsi="Times New Roman" w:cs="Times New Roman"/>
                <w:sz w:val="24"/>
                <w:szCs w:val="24"/>
              </w:rPr>
            </w:pPr>
            <w:bookmarkStart w:id="67" w:name="_Toc118236680"/>
            <w:r w:rsidRPr="00E91EBD">
              <w:rPr>
                <w:rFonts w:ascii="Times New Roman" w:hAnsi="Times New Roman" w:cs="Times New Roman"/>
                <w:sz w:val="24"/>
                <w:szCs w:val="24"/>
              </w:rPr>
              <w:t>- признавать свое право и право других людей на ошибки;</w:t>
            </w:r>
            <w:bookmarkEnd w:id="67"/>
          </w:p>
          <w:p w:rsidR="00AE38C0" w:rsidRPr="00E91EBD" w:rsidRDefault="00AE38C0" w:rsidP="00AE38C0">
            <w:pPr>
              <w:spacing w:after="0" w:line="240" w:lineRule="auto"/>
              <w:ind w:left="-42" w:right="-47"/>
              <w:rPr>
                <w:rFonts w:ascii="Times New Roman" w:hAnsi="Times New Roman" w:cs="Times New Roman"/>
                <w:sz w:val="24"/>
                <w:szCs w:val="24"/>
              </w:rPr>
            </w:pPr>
            <w:bookmarkStart w:id="68" w:name="_Toc118236681"/>
            <w:r w:rsidRPr="00E91EBD">
              <w:rPr>
                <w:rFonts w:ascii="Times New Roman" w:hAnsi="Times New Roman" w:cs="Times New Roman"/>
                <w:sz w:val="24"/>
                <w:szCs w:val="24"/>
              </w:rPr>
              <w:t>- развивать способность понимать мир с позиции другого человека</w:t>
            </w:r>
            <w:bookmarkEnd w:id="68"/>
          </w:p>
        </w:tc>
        <w:tc>
          <w:tcPr>
            <w:tcW w:w="2010" w:type="pct"/>
            <w:tcBorders>
              <w:top w:val="single" w:sz="4" w:space="0" w:color="auto"/>
              <w:left w:val="single" w:sz="4" w:space="0" w:color="auto"/>
              <w:bottom w:val="single" w:sz="4" w:space="0" w:color="auto"/>
              <w:right w:val="single" w:sz="4" w:space="0" w:color="auto"/>
            </w:tcBorders>
            <w:hideMark/>
          </w:tcPr>
          <w:p w:rsidR="00AE38C0" w:rsidRPr="00E91EBD" w:rsidRDefault="00AE38C0" w:rsidP="00AE38C0">
            <w:pPr>
              <w:spacing w:after="0" w:line="240" w:lineRule="auto"/>
              <w:ind w:left="-42" w:right="-47"/>
              <w:rPr>
                <w:rFonts w:ascii="Times New Roman" w:hAnsi="Times New Roman" w:cs="Times New Roman"/>
                <w:sz w:val="24"/>
                <w:szCs w:val="24"/>
              </w:rPr>
            </w:pPr>
            <w:bookmarkStart w:id="69" w:name="_Toc118236682"/>
            <w:r>
              <w:rPr>
                <w:rFonts w:ascii="Times New Roman" w:eastAsia="Calibri" w:hAnsi="Times New Roman"/>
                <w:b/>
                <w:iCs/>
                <w:sz w:val="24"/>
                <w:szCs w:val="24"/>
              </w:rPr>
              <w:t>ПРб11.</w:t>
            </w:r>
            <w:r>
              <w:rPr>
                <w:rFonts w:ascii="Times New Roman" w:eastAsia="Calibri" w:hAnsi="Times New Roman"/>
                <w:iCs/>
                <w:sz w:val="24"/>
                <w:szCs w:val="24"/>
              </w:rPr>
              <w:t xml:space="preserve"> </w:t>
            </w:r>
            <w:r w:rsidRPr="00E91EBD">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69"/>
          </w:p>
        </w:tc>
      </w:tr>
      <w:tr w:rsidR="00AE38C0" w:rsidRPr="00EF5441" w:rsidTr="00AE38C0">
        <w:trPr>
          <w:trHeight w:val="20"/>
        </w:trPr>
        <w:tc>
          <w:tcPr>
            <w:tcW w:w="730" w:type="pct"/>
            <w:tcBorders>
              <w:top w:val="single" w:sz="4" w:space="0" w:color="auto"/>
              <w:left w:val="single" w:sz="4" w:space="0" w:color="auto"/>
              <w:bottom w:val="single" w:sz="4" w:space="0" w:color="auto"/>
              <w:right w:val="single" w:sz="4" w:space="0" w:color="auto"/>
            </w:tcBorders>
            <w:hideMark/>
          </w:tcPr>
          <w:p w:rsidR="00AE38C0" w:rsidRPr="003E428F" w:rsidRDefault="00AE38C0" w:rsidP="00AE38C0">
            <w:pPr>
              <w:spacing w:after="0" w:line="240" w:lineRule="auto"/>
              <w:ind w:left="-42" w:right="-47"/>
              <w:rPr>
                <w:rFonts w:ascii="Times New Roman" w:hAnsi="Times New Roman" w:cs="Times New Roman"/>
                <w:sz w:val="24"/>
                <w:szCs w:val="24"/>
              </w:rPr>
            </w:pPr>
            <w:bookmarkStart w:id="70" w:name="_Toc118236683"/>
            <w:r w:rsidRPr="003E428F">
              <w:rPr>
                <w:rFonts w:ascii="Times New Roman" w:hAnsi="Times New Roman" w:cs="Times New Roman"/>
                <w:sz w:val="24"/>
                <w:szCs w:val="24"/>
              </w:rPr>
              <w:t>ОК 05.</w:t>
            </w:r>
          </w:p>
          <w:p w:rsidR="00AE38C0" w:rsidRPr="003E428F" w:rsidRDefault="00AE38C0" w:rsidP="00AE38C0">
            <w:pPr>
              <w:spacing w:after="0" w:line="240" w:lineRule="auto"/>
              <w:ind w:left="-42" w:right="-47"/>
              <w:rPr>
                <w:rFonts w:ascii="Times New Roman" w:hAnsi="Times New Roman" w:cs="Times New Roman"/>
                <w:sz w:val="24"/>
                <w:szCs w:val="24"/>
              </w:rPr>
            </w:pPr>
            <w:r w:rsidRPr="003371C9">
              <w:rPr>
                <w:rFonts w:ascii="Times New Roman" w:hAnsi="Times New Roman"/>
                <w:sz w:val="24"/>
                <w:szCs w:val="24"/>
              </w:rPr>
              <w:t xml:space="preserve">Осуществлять устную и письменную </w:t>
            </w:r>
            <w:r w:rsidRPr="003371C9">
              <w:rPr>
                <w:rFonts w:ascii="Times New Roman" w:hAnsi="Times New Roman"/>
                <w:sz w:val="24"/>
                <w:szCs w:val="24"/>
              </w:rPr>
              <w:lastRenderedPageBreak/>
              <w:t>коммуникацию на государственном языке Российской Федерации с учетом особенностей социального и культурного контекста</w:t>
            </w:r>
            <w:bookmarkEnd w:id="70"/>
          </w:p>
        </w:tc>
        <w:tc>
          <w:tcPr>
            <w:tcW w:w="2260" w:type="pct"/>
            <w:tcBorders>
              <w:top w:val="single" w:sz="4" w:space="0" w:color="auto"/>
              <w:left w:val="single" w:sz="4" w:space="0" w:color="auto"/>
              <w:bottom w:val="single" w:sz="4" w:space="0" w:color="auto"/>
              <w:right w:val="single" w:sz="4" w:space="0" w:color="auto"/>
            </w:tcBorders>
            <w:hideMark/>
          </w:tcPr>
          <w:p w:rsidR="00AE38C0" w:rsidRPr="00CA1668" w:rsidRDefault="00AE38C0" w:rsidP="00AE38C0">
            <w:pPr>
              <w:spacing w:after="0" w:line="240" w:lineRule="auto"/>
              <w:ind w:left="-42" w:right="-47"/>
              <w:rPr>
                <w:rFonts w:ascii="Times New Roman" w:hAnsi="Times New Roman" w:cs="Times New Roman"/>
                <w:b/>
                <w:sz w:val="24"/>
                <w:szCs w:val="24"/>
              </w:rPr>
            </w:pPr>
            <w:bookmarkStart w:id="71" w:name="_Toc118236684"/>
            <w:r w:rsidRPr="00CA1668">
              <w:rPr>
                <w:rFonts w:ascii="Times New Roman" w:hAnsi="Times New Roman" w:cs="Times New Roman"/>
                <w:b/>
                <w:sz w:val="24"/>
                <w:szCs w:val="24"/>
              </w:rPr>
              <w:lastRenderedPageBreak/>
              <w:t>В области эстетического воспитания:</w:t>
            </w:r>
            <w:bookmarkEnd w:id="71"/>
          </w:p>
          <w:p w:rsidR="00AE38C0" w:rsidRPr="00E91EBD" w:rsidRDefault="00AE38C0" w:rsidP="00AE38C0">
            <w:pPr>
              <w:spacing w:after="0" w:line="240" w:lineRule="auto"/>
              <w:ind w:left="-42" w:right="-47"/>
              <w:rPr>
                <w:rFonts w:ascii="Times New Roman" w:hAnsi="Times New Roman" w:cs="Times New Roman"/>
                <w:sz w:val="24"/>
                <w:szCs w:val="24"/>
              </w:rPr>
            </w:pPr>
            <w:bookmarkStart w:id="72" w:name="_Toc118236685"/>
            <w:r w:rsidRPr="00E91EBD">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2"/>
          </w:p>
          <w:p w:rsidR="00AE38C0" w:rsidRPr="00E91EBD" w:rsidRDefault="00AE38C0" w:rsidP="00AE38C0">
            <w:pPr>
              <w:spacing w:after="0" w:line="240" w:lineRule="auto"/>
              <w:ind w:left="-42" w:right="-47"/>
              <w:rPr>
                <w:rFonts w:ascii="Times New Roman" w:hAnsi="Times New Roman" w:cs="Times New Roman"/>
                <w:sz w:val="24"/>
                <w:szCs w:val="24"/>
              </w:rPr>
            </w:pPr>
            <w:bookmarkStart w:id="73" w:name="_Toc118236686"/>
            <w:r w:rsidRPr="00E91EBD">
              <w:rPr>
                <w:rFonts w:ascii="Times New Roman" w:hAnsi="Times New Roman" w:cs="Times New Roman"/>
                <w:sz w:val="24"/>
                <w:szCs w:val="24"/>
              </w:rPr>
              <w:lastRenderedPageBreak/>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3"/>
          </w:p>
          <w:p w:rsidR="00AE38C0" w:rsidRPr="00E91EBD" w:rsidRDefault="00AE38C0" w:rsidP="00AE38C0">
            <w:pPr>
              <w:spacing w:after="0" w:line="240" w:lineRule="auto"/>
              <w:ind w:left="-42" w:right="-47"/>
              <w:rPr>
                <w:rFonts w:ascii="Times New Roman" w:hAnsi="Times New Roman" w:cs="Times New Roman"/>
                <w:sz w:val="24"/>
                <w:szCs w:val="24"/>
              </w:rPr>
            </w:pPr>
            <w:bookmarkStart w:id="74" w:name="_Toc118236687"/>
            <w:r w:rsidRPr="00E91EBD">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4"/>
          </w:p>
          <w:p w:rsidR="00AE38C0" w:rsidRPr="00E91EBD" w:rsidRDefault="00AE38C0" w:rsidP="00AE38C0">
            <w:pPr>
              <w:spacing w:after="0" w:line="240" w:lineRule="auto"/>
              <w:ind w:left="-42" w:right="-47"/>
              <w:rPr>
                <w:rFonts w:ascii="Times New Roman" w:hAnsi="Times New Roman" w:cs="Times New Roman"/>
                <w:sz w:val="24"/>
                <w:szCs w:val="24"/>
              </w:rPr>
            </w:pPr>
            <w:bookmarkStart w:id="75" w:name="_Toc118236688"/>
            <w:r w:rsidRPr="00E91EBD">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75"/>
          </w:p>
          <w:p w:rsidR="00AE38C0" w:rsidRPr="00CA1668" w:rsidRDefault="00AE38C0" w:rsidP="00AE38C0">
            <w:pPr>
              <w:spacing w:after="0" w:line="240" w:lineRule="auto"/>
              <w:ind w:left="-42" w:right="-47"/>
              <w:rPr>
                <w:rFonts w:ascii="Times New Roman" w:hAnsi="Times New Roman" w:cs="Times New Roman"/>
                <w:b/>
                <w:sz w:val="24"/>
                <w:szCs w:val="24"/>
              </w:rPr>
            </w:pPr>
            <w:bookmarkStart w:id="76" w:name="_Toc118236689"/>
            <w:r w:rsidRPr="00CA1668">
              <w:rPr>
                <w:rFonts w:ascii="Times New Roman" w:hAnsi="Times New Roman" w:cs="Times New Roman"/>
                <w:b/>
                <w:sz w:val="24"/>
                <w:szCs w:val="24"/>
              </w:rPr>
              <w:t>Овладение универсальными коммуникативными действиями:</w:t>
            </w:r>
            <w:bookmarkEnd w:id="76"/>
          </w:p>
          <w:p w:rsidR="00AE38C0" w:rsidRPr="00CA1668" w:rsidRDefault="00AE38C0" w:rsidP="00AE38C0">
            <w:pPr>
              <w:spacing w:after="0" w:line="240" w:lineRule="auto"/>
              <w:ind w:left="-42" w:right="-47"/>
              <w:rPr>
                <w:rFonts w:ascii="Times New Roman" w:hAnsi="Times New Roman" w:cs="Times New Roman"/>
                <w:b/>
                <w:sz w:val="24"/>
                <w:szCs w:val="24"/>
              </w:rPr>
            </w:pPr>
            <w:bookmarkStart w:id="77" w:name="_Toc118236690"/>
            <w:r w:rsidRPr="00CA1668">
              <w:rPr>
                <w:rFonts w:ascii="Times New Roman" w:hAnsi="Times New Roman" w:cs="Times New Roman"/>
                <w:b/>
                <w:sz w:val="24"/>
                <w:szCs w:val="24"/>
              </w:rPr>
              <w:t>общение:</w:t>
            </w:r>
            <w:bookmarkEnd w:id="77"/>
          </w:p>
          <w:p w:rsidR="00AE38C0" w:rsidRPr="00E91EBD" w:rsidRDefault="00AE38C0" w:rsidP="00AE38C0">
            <w:pPr>
              <w:spacing w:after="0" w:line="240" w:lineRule="auto"/>
              <w:ind w:left="-42" w:right="-47"/>
              <w:rPr>
                <w:rFonts w:ascii="Times New Roman" w:hAnsi="Times New Roman" w:cs="Times New Roman"/>
                <w:sz w:val="24"/>
                <w:szCs w:val="24"/>
              </w:rPr>
            </w:pPr>
            <w:bookmarkStart w:id="78" w:name="_Toc118236691"/>
            <w:r w:rsidRPr="00E91EBD">
              <w:rPr>
                <w:rFonts w:ascii="Times New Roman" w:hAnsi="Times New Roman" w:cs="Times New Roman"/>
                <w:sz w:val="24"/>
                <w:szCs w:val="24"/>
              </w:rPr>
              <w:t>- осуществлять коммуникации во всех сферах жизни;</w:t>
            </w:r>
            <w:bookmarkEnd w:id="78"/>
          </w:p>
          <w:p w:rsidR="00AE38C0" w:rsidRPr="00E91EBD" w:rsidRDefault="00AE38C0" w:rsidP="00AE38C0">
            <w:pPr>
              <w:spacing w:after="0" w:line="240" w:lineRule="auto"/>
              <w:ind w:left="-42" w:right="-47"/>
              <w:rPr>
                <w:rFonts w:ascii="Times New Roman" w:hAnsi="Times New Roman" w:cs="Times New Roman"/>
                <w:sz w:val="24"/>
                <w:szCs w:val="24"/>
              </w:rPr>
            </w:pPr>
            <w:bookmarkStart w:id="79" w:name="_Toc118236692"/>
            <w:r w:rsidRPr="00E91EBD">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79"/>
          </w:p>
          <w:p w:rsidR="00AE38C0" w:rsidRPr="00E91EBD" w:rsidRDefault="00AE38C0" w:rsidP="00AE38C0">
            <w:pPr>
              <w:spacing w:after="0" w:line="240" w:lineRule="auto"/>
              <w:ind w:left="-42" w:right="-47"/>
              <w:rPr>
                <w:rFonts w:ascii="Times New Roman" w:hAnsi="Times New Roman" w:cs="Times New Roman"/>
                <w:sz w:val="24"/>
                <w:szCs w:val="24"/>
              </w:rPr>
            </w:pPr>
            <w:bookmarkStart w:id="80" w:name="_Toc118236693"/>
            <w:r w:rsidRPr="00E91EBD">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0"/>
          </w:p>
        </w:tc>
        <w:tc>
          <w:tcPr>
            <w:tcW w:w="2010" w:type="pct"/>
            <w:tcBorders>
              <w:top w:val="single" w:sz="4" w:space="0" w:color="auto"/>
              <w:left w:val="single" w:sz="4" w:space="0" w:color="auto"/>
              <w:bottom w:val="single" w:sz="4" w:space="0" w:color="auto"/>
              <w:right w:val="single" w:sz="4" w:space="0" w:color="auto"/>
            </w:tcBorders>
          </w:tcPr>
          <w:p w:rsidR="00AE38C0" w:rsidRPr="00E91EBD" w:rsidRDefault="00AE38C0" w:rsidP="00AE38C0">
            <w:pPr>
              <w:spacing w:after="0" w:line="240" w:lineRule="auto"/>
              <w:ind w:left="-42" w:right="-47"/>
              <w:rPr>
                <w:rFonts w:ascii="Times New Roman" w:hAnsi="Times New Roman" w:cs="Times New Roman"/>
                <w:sz w:val="24"/>
                <w:szCs w:val="24"/>
              </w:rPr>
            </w:pPr>
            <w:bookmarkStart w:id="81" w:name="_Toc118236694"/>
            <w:r>
              <w:rPr>
                <w:rFonts w:ascii="Times New Roman" w:eastAsia="Calibri" w:hAnsi="Times New Roman"/>
                <w:b/>
                <w:iCs/>
                <w:sz w:val="24"/>
                <w:szCs w:val="24"/>
              </w:rPr>
              <w:lastRenderedPageBreak/>
              <w:t>ПРб9.</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w:t>
            </w:r>
            <w:r w:rsidRPr="00E91EBD">
              <w:rPr>
                <w:rFonts w:ascii="Times New Roman" w:hAnsi="Times New Roman" w:cs="Times New Roman"/>
                <w:sz w:val="24"/>
                <w:szCs w:val="24"/>
              </w:rPr>
              <w:lastRenderedPageBreak/>
              <w:t>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1"/>
          </w:p>
          <w:p w:rsidR="00AE38C0" w:rsidRPr="00E91EBD" w:rsidRDefault="00AE38C0" w:rsidP="00AE38C0">
            <w:pPr>
              <w:spacing w:after="0" w:line="240" w:lineRule="auto"/>
              <w:ind w:left="-42" w:right="-47"/>
              <w:rPr>
                <w:rFonts w:ascii="Times New Roman" w:hAnsi="Times New Roman" w:cs="Times New Roman"/>
                <w:sz w:val="24"/>
                <w:szCs w:val="24"/>
              </w:rPr>
            </w:pPr>
            <w:bookmarkStart w:id="82" w:name="_Toc118236695"/>
            <w:r>
              <w:rPr>
                <w:rFonts w:ascii="Times New Roman" w:eastAsia="Calibri" w:hAnsi="Times New Roman"/>
                <w:b/>
                <w:iCs/>
                <w:sz w:val="24"/>
                <w:szCs w:val="24"/>
              </w:rPr>
              <w:t>ПРб3.</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2"/>
          </w:p>
        </w:tc>
      </w:tr>
      <w:tr w:rsidR="00AE38C0" w:rsidRPr="00EF5441" w:rsidTr="00AE38C0">
        <w:trPr>
          <w:trHeight w:val="20"/>
        </w:trPr>
        <w:tc>
          <w:tcPr>
            <w:tcW w:w="730" w:type="pct"/>
            <w:tcBorders>
              <w:top w:val="single" w:sz="4" w:space="0" w:color="auto"/>
              <w:left w:val="single" w:sz="4" w:space="0" w:color="auto"/>
              <w:bottom w:val="single" w:sz="4" w:space="0" w:color="auto"/>
              <w:right w:val="single" w:sz="4" w:space="0" w:color="auto"/>
            </w:tcBorders>
            <w:hideMark/>
          </w:tcPr>
          <w:p w:rsidR="00AE38C0" w:rsidRDefault="00AE38C0" w:rsidP="00AE38C0">
            <w:pPr>
              <w:spacing w:after="0" w:line="240" w:lineRule="auto"/>
              <w:ind w:left="-42" w:right="-47"/>
              <w:rPr>
                <w:rFonts w:ascii="Times New Roman" w:hAnsi="Times New Roman" w:cs="Times New Roman"/>
                <w:sz w:val="24"/>
                <w:szCs w:val="24"/>
              </w:rPr>
            </w:pPr>
            <w:bookmarkStart w:id="83" w:name="_Toc118236696"/>
            <w:r>
              <w:rPr>
                <w:rFonts w:ascii="Times New Roman" w:hAnsi="Times New Roman" w:cs="Times New Roman"/>
                <w:sz w:val="24"/>
                <w:szCs w:val="24"/>
              </w:rPr>
              <w:lastRenderedPageBreak/>
              <w:t>ОК 06.</w:t>
            </w:r>
          </w:p>
          <w:p w:rsidR="00AE38C0" w:rsidRPr="003E428F" w:rsidRDefault="00AE38C0" w:rsidP="00AE38C0">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w:t>
            </w:r>
            <w:r w:rsidRPr="005E35E1">
              <w:rPr>
                <w:rFonts w:ascii="Times New Roman" w:hAnsi="Times New Roman"/>
                <w:sz w:val="24"/>
                <w:szCs w:val="24"/>
              </w:rPr>
              <w:lastRenderedPageBreak/>
              <w:t>отношений, применять стандарты антикоррупционного поведения</w:t>
            </w:r>
            <w:bookmarkEnd w:id="83"/>
          </w:p>
        </w:tc>
        <w:tc>
          <w:tcPr>
            <w:tcW w:w="2260" w:type="pct"/>
            <w:tcBorders>
              <w:top w:val="single" w:sz="4" w:space="0" w:color="auto"/>
              <w:left w:val="single" w:sz="4" w:space="0" w:color="auto"/>
              <w:bottom w:val="single" w:sz="4" w:space="0" w:color="auto"/>
              <w:right w:val="single" w:sz="4" w:space="0" w:color="auto"/>
            </w:tcBorders>
            <w:hideMark/>
          </w:tcPr>
          <w:p w:rsidR="00AE38C0" w:rsidRPr="00E91EBD" w:rsidRDefault="00AE38C0" w:rsidP="00AE38C0">
            <w:pPr>
              <w:spacing w:after="0" w:line="240" w:lineRule="auto"/>
              <w:ind w:left="-42" w:right="-47"/>
              <w:rPr>
                <w:rFonts w:ascii="Times New Roman" w:hAnsi="Times New Roman" w:cs="Times New Roman"/>
                <w:sz w:val="24"/>
                <w:szCs w:val="24"/>
              </w:rPr>
            </w:pPr>
            <w:bookmarkStart w:id="84" w:name="_Toc118236697"/>
            <w:r w:rsidRPr="00E91EBD">
              <w:rPr>
                <w:rFonts w:ascii="Times New Roman" w:hAnsi="Times New Roman" w:cs="Times New Roman"/>
                <w:sz w:val="24"/>
                <w:szCs w:val="24"/>
              </w:rPr>
              <w:lastRenderedPageBreak/>
              <w:t>- осознание обучающимися российской гражданской идентичности;</w:t>
            </w:r>
            <w:bookmarkEnd w:id="84"/>
          </w:p>
          <w:p w:rsidR="00AE38C0" w:rsidRPr="00E91EBD" w:rsidRDefault="00AE38C0" w:rsidP="00AE38C0">
            <w:pPr>
              <w:spacing w:after="0" w:line="240" w:lineRule="auto"/>
              <w:ind w:left="-42" w:right="-47"/>
              <w:rPr>
                <w:rFonts w:ascii="Times New Roman" w:hAnsi="Times New Roman" w:cs="Times New Roman"/>
                <w:sz w:val="24"/>
                <w:szCs w:val="24"/>
              </w:rPr>
            </w:pPr>
            <w:bookmarkStart w:id="85" w:name="_Toc118236698"/>
            <w:r w:rsidRPr="00E91EBD">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85"/>
          </w:p>
          <w:p w:rsidR="00AE38C0" w:rsidRPr="00CA1668" w:rsidRDefault="00AE38C0" w:rsidP="00AE38C0">
            <w:pPr>
              <w:spacing w:after="0" w:line="240" w:lineRule="auto"/>
              <w:ind w:left="-42" w:right="-47"/>
              <w:rPr>
                <w:rFonts w:ascii="Times New Roman" w:hAnsi="Times New Roman" w:cs="Times New Roman"/>
                <w:b/>
                <w:sz w:val="24"/>
                <w:szCs w:val="24"/>
              </w:rPr>
            </w:pPr>
            <w:bookmarkStart w:id="86" w:name="_Toc118236699"/>
            <w:r w:rsidRPr="00CA1668">
              <w:rPr>
                <w:rFonts w:ascii="Times New Roman" w:hAnsi="Times New Roman" w:cs="Times New Roman"/>
                <w:b/>
                <w:sz w:val="24"/>
                <w:szCs w:val="24"/>
              </w:rPr>
              <w:t>В части гражданского воспитания:</w:t>
            </w:r>
            <w:bookmarkEnd w:id="86"/>
          </w:p>
          <w:p w:rsidR="00AE38C0" w:rsidRPr="00E91EBD" w:rsidRDefault="00AE38C0" w:rsidP="00AE38C0">
            <w:pPr>
              <w:spacing w:after="0" w:line="240" w:lineRule="auto"/>
              <w:ind w:left="-42" w:right="-47"/>
              <w:rPr>
                <w:rFonts w:ascii="Times New Roman" w:hAnsi="Times New Roman" w:cs="Times New Roman"/>
                <w:sz w:val="24"/>
                <w:szCs w:val="24"/>
              </w:rPr>
            </w:pPr>
            <w:bookmarkStart w:id="87" w:name="_Toc118236700"/>
            <w:r w:rsidRPr="00E91EBD">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87"/>
          </w:p>
          <w:p w:rsidR="00AE38C0" w:rsidRPr="00E91EBD" w:rsidRDefault="00AE38C0" w:rsidP="00AE38C0">
            <w:pPr>
              <w:spacing w:after="0" w:line="240" w:lineRule="auto"/>
              <w:ind w:left="-42" w:right="-47"/>
              <w:rPr>
                <w:rFonts w:ascii="Times New Roman" w:hAnsi="Times New Roman" w:cs="Times New Roman"/>
                <w:sz w:val="24"/>
                <w:szCs w:val="24"/>
              </w:rPr>
            </w:pPr>
            <w:bookmarkStart w:id="88" w:name="_Toc118236701"/>
            <w:r w:rsidRPr="00E91EBD">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88"/>
          </w:p>
          <w:p w:rsidR="00AE38C0" w:rsidRPr="00E91EBD" w:rsidRDefault="00AE38C0" w:rsidP="00AE38C0">
            <w:pPr>
              <w:spacing w:after="0" w:line="240" w:lineRule="auto"/>
              <w:ind w:left="-42" w:right="-47"/>
              <w:rPr>
                <w:rFonts w:ascii="Times New Roman" w:hAnsi="Times New Roman" w:cs="Times New Roman"/>
                <w:sz w:val="24"/>
                <w:szCs w:val="24"/>
              </w:rPr>
            </w:pPr>
            <w:bookmarkStart w:id="89" w:name="_Toc118236702"/>
            <w:r w:rsidRPr="00E91EBD">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89"/>
          </w:p>
          <w:p w:rsidR="00AE38C0" w:rsidRPr="00E91EBD" w:rsidRDefault="00AE38C0" w:rsidP="00AE38C0">
            <w:pPr>
              <w:spacing w:after="0" w:line="240" w:lineRule="auto"/>
              <w:ind w:left="-42" w:right="-47"/>
              <w:rPr>
                <w:rFonts w:ascii="Times New Roman" w:hAnsi="Times New Roman" w:cs="Times New Roman"/>
                <w:sz w:val="24"/>
                <w:szCs w:val="24"/>
              </w:rPr>
            </w:pPr>
            <w:bookmarkStart w:id="90" w:name="_Toc118236703"/>
            <w:r w:rsidRPr="00E91EBD">
              <w:rPr>
                <w:rFonts w:ascii="Times New Roman" w:hAnsi="Times New Roman" w:cs="Times New Roman"/>
                <w:sz w:val="24"/>
                <w:szCs w:val="24"/>
              </w:rPr>
              <w:lastRenderedPageBreak/>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0"/>
          </w:p>
          <w:p w:rsidR="00AE38C0" w:rsidRPr="00E91EBD" w:rsidRDefault="00AE38C0" w:rsidP="00AE38C0">
            <w:pPr>
              <w:spacing w:after="0" w:line="240" w:lineRule="auto"/>
              <w:ind w:left="-42" w:right="-47"/>
              <w:rPr>
                <w:rFonts w:ascii="Times New Roman" w:hAnsi="Times New Roman" w:cs="Times New Roman"/>
                <w:sz w:val="24"/>
                <w:szCs w:val="24"/>
              </w:rPr>
            </w:pPr>
            <w:bookmarkStart w:id="91" w:name="_Toc118236704"/>
            <w:r w:rsidRPr="00E91EBD">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1"/>
          </w:p>
          <w:p w:rsidR="00AE38C0" w:rsidRPr="00E91EBD" w:rsidRDefault="00AE38C0" w:rsidP="00AE38C0">
            <w:pPr>
              <w:spacing w:after="0" w:line="240" w:lineRule="auto"/>
              <w:ind w:left="-42" w:right="-47"/>
              <w:rPr>
                <w:rFonts w:ascii="Times New Roman" w:hAnsi="Times New Roman" w:cs="Times New Roman"/>
                <w:sz w:val="24"/>
                <w:szCs w:val="24"/>
              </w:rPr>
            </w:pPr>
            <w:bookmarkStart w:id="92" w:name="_Toc118236705"/>
            <w:r w:rsidRPr="00E91EBD">
              <w:rPr>
                <w:rFonts w:ascii="Times New Roman" w:hAnsi="Times New Roman" w:cs="Times New Roman"/>
                <w:sz w:val="24"/>
                <w:szCs w:val="24"/>
              </w:rPr>
              <w:t>- готовность к гуманитарной и волонтерской деятельности;</w:t>
            </w:r>
            <w:bookmarkEnd w:id="92"/>
            <w:r w:rsidRPr="00E91EBD">
              <w:rPr>
                <w:rFonts w:ascii="Times New Roman" w:hAnsi="Times New Roman" w:cs="Times New Roman"/>
                <w:sz w:val="24"/>
                <w:szCs w:val="24"/>
              </w:rPr>
              <w:t xml:space="preserve"> </w:t>
            </w:r>
          </w:p>
          <w:p w:rsidR="00AE38C0" w:rsidRPr="00E91EBD" w:rsidRDefault="00AE38C0" w:rsidP="00AE38C0">
            <w:pPr>
              <w:spacing w:after="0" w:line="240" w:lineRule="auto"/>
              <w:ind w:left="-42" w:right="-47"/>
              <w:rPr>
                <w:rFonts w:ascii="Times New Roman" w:hAnsi="Times New Roman" w:cs="Times New Roman"/>
                <w:sz w:val="24"/>
                <w:szCs w:val="24"/>
              </w:rPr>
            </w:pPr>
            <w:bookmarkStart w:id="93" w:name="_Toc118236706"/>
            <w:r w:rsidRPr="00E91EBD">
              <w:rPr>
                <w:rFonts w:ascii="Times New Roman" w:hAnsi="Times New Roman" w:cs="Times New Roman"/>
                <w:sz w:val="24"/>
                <w:szCs w:val="24"/>
              </w:rPr>
              <w:t>патриотического воспитания:</w:t>
            </w:r>
            <w:bookmarkEnd w:id="93"/>
          </w:p>
          <w:p w:rsidR="00AE38C0" w:rsidRPr="00E91EBD" w:rsidRDefault="00AE38C0" w:rsidP="00AE38C0">
            <w:pPr>
              <w:spacing w:after="0" w:line="240" w:lineRule="auto"/>
              <w:ind w:left="-42" w:right="-47"/>
              <w:rPr>
                <w:rFonts w:ascii="Times New Roman" w:hAnsi="Times New Roman" w:cs="Times New Roman"/>
                <w:sz w:val="24"/>
                <w:szCs w:val="24"/>
              </w:rPr>
            </w:pPr>
            <w:bookmarkStart w:id="94" w:name="_Toc118236707"/>
            <w:r w:rsidRPr="00E91EBD">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4"/>
          </w:p>
          <w:p w:rsidR="00AE38C0" w:rsidRPr="00E91EBD" w:rsidRDefault="00AE38C0" w:rsidP="00AE38C0">
            <w:pPr>
              <w:spacing w:after="0" w:line="240" w:lineRule="auto"/>
              <w:ind w:left="-42" w:right="-47"/>
              <w:rPr>
                <w:rFonts w:ascii="Times New Roman" w:hAnsi="Times New Roman" w:cs="Times New Roman"/>
                <w:sz w:val="24"/>
                <w:szCs w:val="24"/>
              </w:rPr>
            </w:pPr>
            <w:bookmarkStart w:id="95" w:name="_Toc118236708"/>
            <w:r w:rsidRPr="00E91EBD">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95"/>
          </w:p>
          <w:p w:rsidR="00AE38C0" w:rsidRPr="00E91EBD" w:rsidRDefault="00AE38C0" w:rsidP="00AE38C0">
            <w:pPr>
              <w:spacing w:after="0" w:line="240" w:lineRule="auto"/>
              <w:ind w:left="-42" w:right="-47"/>
              <w:rPr>
                <w:rFonts w:ascii="Times New Roman" w:hAnsi="Times New Roman" w:cs="Times New Roman"/>
                <w:sz w:val="24"/>
                <w:szCs w:val="24"/>
              </w:rPr>
            </w:pPr>
            <w:bookmarkStart w:id="96" w:name="_Toc118236709"/>
            <w:r w:rsidRPr="00E91EBD">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96"/>
          </w:p>
          <w:p w:rsidR="00AE38C0" w:rsidRPr="00E91EBD" w:rsidRDefault="00AE38C0" w:rsidP="00AE38C0">
            <w:pPr>
              <w:spacing w:after="0" w:line="240" w:lineRule="auto"/>
              <w:ind w:left="-42" w:right="-47"/>
              <w:rPr>
                <w:rFonts w:ascii="Times New Roman" w:hAnsi="Times New Roman" w:cs="Times New Roman"/>
                <w:sz w:val="24"/>
                <w:szCs w:val="24"/>
              </w:rPr>
            </w:pPr>
            <w:bookmarkStart w:id="97" w:name="_Toc118236710"/>
            <w:r w:rsidRPr="00E91EBD">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97"/>
          </w:p>
          <w:p w:rsidR="00AE38C0" w:rsidRPr="00E91EBD" w:rsidRDefault="00AE38C0" w:rsidP="00AE38C0">
            <w:pPr>
              <w:spacing w:after="0" w:line="240" w:lineRule="auto"/>
              <w:ind w:left="-42" w:right="-47"/>
              <w:rPr>
                <w:rFonts w:ascii="Times New Roman" w:hAnsi="Times New Roman" w:cs="Times New Roman"/>
                <w:sz w:val="24"/>
                <w:szCs w:val="24"/>
              </w:rPr>
            </w:pPr>
            <w:bookmarkStart w:id="98" w:name="_Toc118236711"/>
            <w:r w:rsidRPr="00E91EB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98"/>
          </w:p>
          <w:p w:rsidR="00AE38C0" w:rsidRPr="00E91EBD" w:rsidRDefault="00AE38C0" w:rsidP="00AE38C0">
            <w:pPr>
              <w:spacing w:after="0" w:line="240" w:lineRule="auto"/>
              <w:ind w:left="-42" w:right="-47"/>
              <w:rPr>
                <w:rFonts w:ascii="Times New Roman" w:hAnsi="Times New Roman" w:cs="Times New Roman"/>
                <w:sz w:val="24"/>
                <w:szCs w:val="24"/>
              </w:rPr>
            </w:pPr>
            <w:bookmarkStart w:id="99" w:name="_Toc118236712"/>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99"/>
          </w:p>
        </w:tc>
        <w:tc>
          <w:tcPr>
            <w:tcW w:w="2010" w:type="pct"/>
            <w:tcBorders>
              <w:top w:val="single" w:sz="4" w:space="0" w:color="auto"/>
              <w:left w:val="single" w:sz="4" w:space="0" w:color="auto"/>
              <w:bottom w:val="single" w:sz="4" w:space="0" w:color="auto"/>
              <w:right w:val="single" w:sz="4" w:space="0" w:color="auto"/>
            </w:tcBorders>
          </w:tcPr>
          <w:p w:rsidR="00AE38C0" w:rsidRPr="00E91EBD" w:rsidRDefault="00AE38C0" w:rsidP="00AE38C0">
            <w:pPr>
              <w:spacing w:after="0" w:line="240" w:lineRule="auto"/>
              <w:ind w:left="-42" w:right="-47"/>
              <w:rPr>
                <w:rFonts w:ascii="Times New Roman" w:hAnsi="Times New Roman" w:cs="Times New Roman"/>
                <w:sz w:val="24"/>
                <w:szCs w:val="24"/>
              </w:rPr>
            </w:pPr>
            <w:bookmarkStart w:id="100" w:name="_Toc118236713"/>
            <w:r>
              <w:rPr>
                <w:rFonts w:ascii="Times New Roman" w:eastAsia="Calibri" w:hAnsi="Times New Roman"/>
                <w:b/>
                <w:iCs/>
                <w:sz w:val="24"/>
                <w:szCs w:val="24"/>
              </w:rPr>
              <w:lastRenderedPageBreak/>
              <w:t>ПРб12.</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знания об (о):</w:t>
            </w:r>
            <w:bookmarkEnd w:id="100"/>
          </w:p>
          <w:p w:rsidR="00AE38C0" w:rsidRPr="00E91EBD" w:rsidRDefault="00AE38C0" w:rsidP="00AE38C0">
            <w:pPr>
              <w:spacing w:after="0" w:line="240" w:lineRule="auto"/>
              <w:ind w:left="-42" w:right="-47"/>
              <w:rPr>
                <w:rFonts w:ascii="Times New Roman" w:hAnsi="Times New Roman" w:cs="Times New Roman"/>
                <w:sz w:val="24"/>
                <w:szCs w:val="24"/>
              </w:rPr>
            </w:pPr>
            <w:bookmarkStart w:id="101" w:name="_Toc118236714"/>
            <w:r w:rsidRPr="00E91EBD">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1"/>
          </w:p>
          <w:p w:rsidR="00AE38C0" w:rsidRPr="00E91EBD" w:rsidRDefault="00AE38C0" w:rsidP="00AE38C0">
            <w:pPr>
              <w:spacing w:after="0" w:line="240" w:lineRule="auto"/>
              <w:ind w:left="-42" w:right="-47"/>
              <w:rPr>
                <w:rFonts w:ascii="Times New Roman" w:hAnsi="Times New Roman" w:cs="Times New Roman"/>
                <w:sz w:val="24"/>
                <w:szCs w:val="24"/>
              </w:rPr>
            </w:pPr>
            <w:bookmarkStart w:id="102" w:name="_Toc118236715"/>
            <w:r w:rsidRPr="00E91EBD">
              <w:rPr>
                <w:rFonts w:ascii="Times New Roman" w:hAnsi="Times New Roman" w:cs="Times New Roman"/>
                <w:sz w:val="24"/>
                <w:szCs w:val="24"/>
              </w:rPr>
              <w:t>основах социальной динамики;</w:t>
            </w:r>
            <w:bookmarkEnd w:id="102"/>
          </w:p>
          <w:p w:rsidR="00AE38C0" w:rsidRPr="00E91EBD" w:rsidRDefault="00AE38C0" w:rsidP="00AE38C0">
            <w:pPr>
              <w:spacing w:after="0" w:line="240" w:lineRule="auto"/>
              <w:ind w:left="-42" w:right="-47"/>
              <w:rPr>
                <w:rFonts w:ascii="Times New Roman" w:hAnsi="Times New Roman" w:cs="Times New Roman"/>
                <w:sz w:val="24"/>
                <w:szCs w:val="24"/>
              </w:rPr>
            </w:pPr>
            <w:bookmarkStart w:id="103" w:name="_Toc118236716"/>
            <w:r w:rsidRPr="00E91EBD">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3"/>
          </w:p>
          <w:p w:rsidR="00AE38C0" w:rsidRPr="00E91EBD" w:rsidRDefault="00AE38C0" w:rsidP="00AE38C0">
            <w:pPr>
              <w:spacing w:after="0" w:line="240" w:lineRule="auto"/>
              <w:ind w:left="-42" w:right="-47"/>
              <w:rPr>
                <w:rFonts w:ascii="Times New Roman" w:hAnsi="Times New Roman" w:cs="Times New Roman"/>
                <w:sz w:val="24"/>
                <w:szCs w:val="24"/>
              </w:rPr>
            </w:pPr>
            <w:bookmarkStart w:id="104" w:name="_Toc118236717"/>
            <w:r w:rsidRPr="00E91EBD">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04"/>
          </w:p>
          <w:p w:rsidR="00AE38C0" w:rsidRPr="00E91EBD" w:rsidRDefault="00AE38C0" w:rsidP="00AE38C0">
            <w:pPr>
              <w:spacing w:after="0" w:line="240" w:lineRule="auto"/>
              <w:ind w:left="-42" w:right="-47"/>
              <w:rPr>
                <w:rFonts w:ascii="Times New Roman" w:hAnsi="Times New Roman" w:cs="Times New Roman"/>
                <w:sz w:val="24"/>
                <w:szCs w:val="24"/>
              </w:rPr>
            </w:pPr>
            <w:bookmarkStart w:id="105" w:name="_Toc118236718"/>
            <w:r w:rsidRPr="00E91EBD">
              <w:rPr>
                <w:rFonts w:ascii="Times New Roman" w:hAnsi="Times New Roman" w:cs="Times New Roman"/>
                <w:sz w:val="24"/>
                <w:szCs w:val="24"/>
              </w:rPr>
              <w:t>человеке как субъекте общественных отношений и сознательной деятельности;</w:t>
            </w:r>
            <w:bookmarkEnd w:id="105"/>
          </w:p>
          <w:p w:rsidR="00AE38C0" w:rsidRPr="00E91EBD" w:rsidRDefault="00AE38C0" w:rsidP="00AE38C0">
            <w:pPr>
              <w:spacing w:after="0" w:line="240" w:lineRule="auto"/>
              <w:ind w:left="-42" w:right="-47"/>
              <w:rPr>
                <w:rFonts w:ascii="Times New Roman" w:hAnsi="Times New Roman" w:cs="Times New Roman"/>
                <w:sz w:val="24"/>
                <w:szCs w:val="24"/>
              </w:rPr>
            </w:pPr>
            <w:bookmarkStart w:id="106" w:name="_Toc118236719"/>
            <w:r w:rsidRPr="00E91EBD">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06"/>
          </w:p>
          <w:p w:rsidR="00AE38C0" w:rsidRPr="00E91EBD" w:rsidRDefault="00AE38C0" w:rsidP="00AE38C0">
            <w:pPr>
              <w:spacing w:after="0" w:line="240" w:lineRule="auto"/>
              <w:ind w:left="-42" w:right="-47"/>
              <w:rPr>
                <w:rFonts w:ascii="Times New Roman" w:hAnsi="Times New Roman" w:cs="Times New Roman"/>
                <w:sz w:val="24"/>
                <w:szCs w:val="24"/>
              </w:rPr>
            </w:pPr>
            <w:bookmarkStart w:id="107" w:name="_Toc118236720"/>
            <w:r w:rsidRPr="00E91EBD">
              <w:rPr>
                <w:rFonts w:ascii="Times New Roman" w:hAnsi="Times New Roman" w:cs="Times New Roman"/>
                <w:sz w:val="24"/>
                <w:szCs w:val="24"/>
              </w:rPr>
              <w:t xml:space="preserve">значении духовной культуры общества и разнообразии ее видов и форм; экономике как науке и хозяйстве, роли </w:t>
            </w:r>
            <w:r w:rsidRPr="00E91EBD">
              <w:rPr>
                <w:rFonts w:ascii="Times New Roman" w:hAnsi="Times New Roman" w:cs="Times New Roman"/>
                <w:sz w:val="24"/>
                <w:szCs w:val="24"/>
              </w:rPr>
              <w:lastRenderedPageBreak/>
              <w:t>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07"/>
          </w:p>
          <w:p w:rsidR="00AE38C0" w:rsidRPr="00E91EBD" w:rsidRDefault="00AE38C0" w:rsidP="00AE38C0">
            <w:pPr>
              <w:spacing w:after="0" w:line="240" w:lineRule="auto"/>
              <w:ind w:left="-42" w:right="-47"/>
              <w:rPr>
                <w:rFonts w:ascii="Times New Roman" w:hAnsi="Times New Roman" w:cs="Times New Roman"/>
                <w:sz w:val="24"/>
                <w:szCs w:val="24"/>
              </w:rPr>
            </w:pPr>
            <w:bookmarkStart w:id="108" w:name="_Toc118236721"/>
            <w:r w:rsidRPr="00E91EBD">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08"/>
          </w:p>
          <w:p w:rsidR="00AE38C0" w:rsidRPr="00E91EBD" w:rsidRDefault="00AE38C0" w:rsidP="00AE38C0">
            <w:pPr>
              <w:spacing w:after="0" w:line="240" w:lineRule="auto"/>
              <w:ind w:left="-42" w:right="-47"/>
              <w:rPr>
                <w:rFonts w:ascii="Times New Roman" w:hAnsi="Times New Roman" w:cs="Times New Roman"/>
                <w:sz w:val="24"/>
                <w:szCs w:val="24"/>
              </w:rPr>
            </w:pPr>
            <w:bookmarkStart w:id="109" w:name="_Toc118236722"/>
            <w:r w:rsidRPr="00E91EBD">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09"/>
          </w:p>
          <w:p w:rsidR="00AE38C0" w:rsidRPr="00E91EBD" w:rsidRDefault="00AE38C0" w:rsidP="00AE38C0">
            <w:pPr>
              <w:spacing w:after="0" w:line="240" w:lineRule="auto"/>
              <w:ind w:left="-42" w:right="-47"/>
              <w:rPr>
                <w:rFonts w:ascii="Times New Roman" w:hAnsi="Times New Roman" w:cs="Times New Roman"/>
                <w:sz w:val="24"/>
                <w:szCs w:val="24"/>
              </w:rPr>
            </w:pPr>
            <w:bookmarkStart w:id="110" w:name="_Toc118236723"/>
            <w:r w:rsidRPr="00E91EBD">
              <w:rPr>
                <w:rFonts w:ascii="Times New Roman" w:hAnsi="Times New Roman" w:cs="Times New Roman"/>
                <w:sz w:val="24"/>
                <w:szCs w:val="24"/>
              </w:rPr>
              <w:t>конституционном статусе и полномочиях органов государственной власти;</w:t>
            </w:r>
            <w:bookmarkEnd w:id="110"/>
          </w:p>
          <w:p w:rsidR="00AE38C0" w:rsidRPr="00E91EBD" w:rsidRDefault="00AE38C0" w:rsidP="00AE38C0">
            <w:pPr>
              <w:spacing w:after="0" w:line="240" w:lineRule="auto"/>
              <w:ind w:left="-42" w:right="-47"/>
              <w:rPr>
                <w:rFonts w:ascii="Times New Roman" w:hAnsi="Times New Roman" w:cs="Times New Roman"/>
                <w:sz w:val="24"/>
                <w:szCs w:val="24"/>
              </w:rPr>
            </w:pPr>
            <w:bookmarkStart w:id="111" w:name="_Toc118236724"/>
            <w:r w:rsidRPr="00E91EBD">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1"/>
          </w:p>
          <w:p w:rsidR="00AE38C0" w:rsidRPr="00E91EBD" w:rsidRDefault="00AE38C0" w:rsidP="00AE38C0">
            <w:pPr>
              <w:spacing w:after="0" w:line="240" w:lineRule="auto"/>
              <w:ind w:left="-42" w:right="-47"/>
              <w:rPr>
                <w:rFonts w:ascii="Times New Roman" w:hAnsi="Times New Roman" w:cs="Times New Roman"/>
                <w:sz w:val="24"/>
                <w:szCs w:val="24"/>
              </w:rPr>
            </w:pPr>
            <w:bookmarkStart w:id="112" w:name="_Toc118236725"/>
            <w:r w:rsidRPr="00E91EBD">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2"/>
          </w:p>
          <w:p w:rsidR="00AE38C0" w:rsidRPr="00E91EBD" w:rsidRDefault="00AE38C0" w:rsidP="00AE38C0">
            <w:pPr>
              <w:spacing w:after="0" w:line="240" w:lineRule="auto"/>
              <w:ind w:left="-42" w:right="-47"/>
              <w:rPr>
                <w:rFonts w:ascii="Times New Roman" w:hAnsi="Times New Roman" w:cs="Times New Roman"/>
                <w:sz w:val="24"/>
                <w:szCs w:val="24"/>
              </w:rPr>
            </w:pPr>
            <w:bookmarkStart w:id="113" w:name="_Toc118236726"/>
            <w:r w:rsidRPr="00E91EBD">
              <w:rPr>
                <w:rFonts w:ascii="Times New Roman" w:hAnsi="Times New Roman" w:cs="Times New Roman"/>
                <w:sz w:val="24"/>
                <w:szCs w:val="24"/>
              </w:rPr>
              <w:t>системе права и законодательства Российской Федерации;</w:t>
            </w:r>
            <w:bookmarkEnd w:id="113"/>
          </w:p>
          <w:p w:rsidR="00AE38C0" w:rsidRPr="00E91EBD" w:rsidRDefault="00AE38C0" w:rsidP="00AE38C0">
            <w:pPr>
              <w:spacing w:after="0" w:line="240" w:lineRule="auto"/>
              <w:ind w:left="-42" w:right="-47"/>
              <w:rPr>
                <w:rFonts w:ascii="Times New Roman" w:hAnsi="Times New Roman" w:cs="Times New Roman"/>
                <w:sz w:val="24"/>
                <w:szCs w:val="24"/>
              </w:rPr>
            </w:pPr>
            <w:bookmarkStart w:id="114" w:name="_Toc118236727"/>
            <w:r>
              <w:rPr>
                <w:rFonts w:ascii="Times New Roman" w:eastAsia="Calibri" w:hAnsi="Times New Roman"/>
                <w:b/>
                <w:iCs/>
                <w:sz w:val="24"/>
                <w:szCs w:val="24"/>
              </w:rPr>
              <w:t>ПРб13.</w:t>
            </w:r>
            <w:r>
              <w:rPr>
                <w:rFonts w:ascii="Times New Roman" w:eastAsia="Calibri" w:hAnsi="Times New Roman"/>
                <w:iCs/>
                <w:sz w:val="24"/>
                <w:szCs w:val="24"/>
              </w:rPr>
              <w:t xml:space="preserve"> </w:t>
            </w:r>
            <w:r w:rsidRPr="00E91EBD">
              <w:rPr>
                <w:rFonts w:ascii="Times New Roman" w:hAnsi="Times New Roman" w:cs="Times New Roman"/>
                <w:sz w:val="24"/>
                <w:szCs w:val="24"/>
              </w:rPr>
              <w:t>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4"/>
          </w:p>
          <w:p w:rsidR="00AE38C0" w:rsidRPr="00E91EBD" w:rsidRDefault="00AE38C0" w:rsidP="00AE38C0">
            <w:pPr>
              <w:spacing w:after="0" w:line="240" w:lineRule="auto"/>
              <w:ind w:left="-42" w:right="-47"/>
              <w:rPr>
                <w:rFonts w:ascii="Times New Roman" w:hAnsi="Times New Roman" w:cs="Times New Roman"/>
                <w:sz w:val="24"/>
                <w:szCs w:val="24"/>
              </w:rPr>
            </w:pPr>
            <w:bookmarkStart w:id="115" w:name="_Toc118236728"/>
            <w:r>
              <w:rPr>
                <w:rFonts w:ascii="Times New Roman" w:eastAsia="Calibri" w:hAnsi="Times New Roman"/>
                <w:b/>
                <w:iCs/>
                <w:sz w:val="24"/>
                <w:szCs w:val="24"/>
              </w:rPr>
              <w:t>ПРб2.</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w:t>
            </w:r>
            <w:r w:rsidRPr="00E91EBD">
              <w:rPr>
                <w:rFonts w:ascii="Times New Roman" w:hAnsi="Times New Roman" w:cs="Times New Roman"/>
                <w:sz w:val="24"/>
                <w:szCs w:val="24"/>
              </w:rPr>
              <w:lastRenderedPageBreak/>
              <w:t>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15"/>
          </w:p>
          <w:p w:rsidR="00AE38C0" w:rsidRPr="00E91EBD" w:rsidRDefault="00AE38C0" w:rsidP="00AE38C0">
            <w:pPr>
              <w:spacing w:after="0" w:line="240" w:lineRule="auto"/>
              <w:ind w:left="-42" w:right="-47"/>
              <w:rPr>
                <w:rFonts w:ascii="Times New Roman" w:hAnsi="Times New Roman" w:cs="Times New Roman"/>
                <w:sz w:val="24"/>
                <w:szCs w:val="24"/>
              </w:rPr>
            </w:pPr>
            <w:bookmarkStart w:id="116" w:name="_Toc118236729"/>
            <w:r>
              <w:rPr>
                <w:rFonts w:ascii="Times New Roman" w:eastAsia="Calibri" w:hAnsi="Times New Roman"/>
                <w:b/>
                <w:iCs/>
                <w:sz w:val="24"/>
                <w:szCs w:val="24"/>
              </w:rPr>
              <w:t>ПРб14.</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16"/>
          </w:p>
          <w:p w:rsidR="00AE38C0" w:rsidRPr="00E91EBD" w:rsidRDefault="00AE38C0" w:rsidP="00AE38C0">
            <w:pPr>
              <w:spacing w:after="0" w:line="240" w:lineRule="auto"/>
              <w:ind w:left="-42" w:right="-47"/>
              <w:rPr>
                <w:rFonts w:ascii="Times New Roman" w:hAnsi="Times New Roman" w:cs="Times New Roman"/>
                <w:sz w:val="24"/>
                <w:szCs w:val="24"/>
              </w:rPr>
            </w:pPr>
            <w:bookmarkStart w:id="117" w:name="_Toc118236730"/>
            <w:r>
              <w:rPr>
                <w:rFonts w:ascii="Times New Roman" w:eastAsia="Calibri" w:hAnsi="Times New Roman"/>
                <w:b/>
                <w:iCs/>
                <w:sz w:val="24"/>
                <w:szCs w:val="24"/>
              </w:rPr>
              <w:t>ПРб15.</w:t>
            </w:r>
            <w:r>
              <w:rPr>
                <w:rFonts w:ascii="Times New Roman" w:eastAsia="Calibri" w:hAnsi="Times New Roman"/>
                <w:iCs/>
                <w:sz w:val="24"/>
                <w:szCs w:val="24"/>
              </w:rPr>
              <w:t xml:space="preserve"> </w:t>
            </w:r>
            <w:r w:rsidRPr="00E91EBD">
              <w:rPr>
                <w:rFonts w:ascii="Times New Roman" w:hAnsi="Times New Roman" w:cs="Times New Roman"/>
                <w:sz w:val="24"/>
                <w:szCs w:val="24"/>
              </w:rPr>
              <w:t>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17"/>
          </w:p>
          <w:p w:rsidR="00AE38C0" w:rsidRPr="00E91EBD" w:rsidRDefault="00AE38C0" w:rsidP="00AE38C0">
            <w:pPr>
              <w:spacing w:after="0" w:line="240" w:lineRule="auto"/>
              <w:ind w:left="-42" w:right="-47"/>
              <w:rPr>
                <w:rFonts w:ascii="Times New Roman" w:hAnsi="Times New Roman" w:cs="Times New Roman"/>
                <w:sz w:val="24"/>
                <w:szCs w:val="24"/>
              </w:rPr>
            </w:pPr>
            <w:bookmarkStart w:id="118" w:name="_Toc118236731"/>
            <w:r>
              <w:rPr>
                <w:rFonts w:ascii="Times New Roman" w:eastAsia="Calibri" w:hAnsi="Times New Roman"/>
                <w:b/>
                <w:iCs/>
                <w:sz w:val="24"/>
                <w:szCs w:val="24"/>
              </w:rPr>
              <w:t>ПРб5.</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w:t>
            </w:r>
            <w:r w:rsidRPr="00E91EBD">
              <w:rPr>
                <w:rFonts w:ascii="Times New Roman" w:hAnsi="Times New Roman" w:cs="Times New Roman"/>
                <w:sz w:val="24"/>
                <w:szCs w:val="24"/>
              </w:rPr>
              <w:lastRenderedPageBreak/>
              <w:t>суждения, мнения;</w:t>
            </w:r>
            <w:bookmarkEnd w:id="118"/>
          </w:p>
          <w:p w:rsidR="00AE38C0" w:rsidRPr="00E91EBD" w:rsidRDefault="00AE38C0" w:rsidP="00AE38C0">
            <w:pPr>
              <w:spacing w:after="0" w:line="240" w:lineRule="auto"/>
              <w:ind w:left="-42" w:right="-47"/>
              <w:rPr>
                <w:rFonts w:ascii="Times New Roman" w:hAnsi="Times New Roman" w:cs="Times New Roman"/>
                <w:sz w:val="24"/>
                <w:szCs w:val="24"/>
              </w:rPr>
            </w:pPr>
            <w:bookmarkStart w:id="119" w:name="_Toc118236732"/>
            <w:r>
              <w:rPr>
                <w:rFonts w:ascii="Times New Roman" w:eastAsia="Calibri" w:hAnsi="Times New Roman"/>
                <w:b/>
                <w:iCs/>
                <w:sz w:val="24"/>
                <w:szCs w:val="24"/>
              </w:rPr>
              <w:t>ПРб9.</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19"/>
          </w:p>
          <w:p w:rsidR="00AE38C0" w:rsidRPr="00E91EBD" w:rsidRDefault="00AE38C0" w:rsidP="00AE38C0">
            <w:pPr>
              <w:spacing w:after="0" w:line="240" w:lineRule="auto"/>
              <w:ind w:left="-42" w:right="-47"/>
              <w:rPr>
                <w:rFonts w:ascii="Times New Roman" w:hAnsi="Times New Roman" w:cs="Times New Roman"/>
                <w:sz w:val="24"/>
                <w:szCs w:val="24"/>
              </w:rPr>
            </w:pPr>
            <w:bookmarkStart w:id="120" w:name="_Toc118236733"/>
            <w:r>
              <w:rPr>
                <w:rFonts w:ascii="Times New Roman" w:eastAsia="Calibri" w:hAnsi="Times New Roman"/>
                <w:b/>
                <w:iCs/>
                <w:sz w:val="24"/>
                <w:szCs w:val="24"/>
              </w:rPr>
              <w:t>ПРб11.</w:t>
            </w:r>
            <w:r>
              <w:rPr>
                <w:rFonts w:ascii="Times New Roman" w:eastAsia="Calibri" w:hAnsi="Times New Roman"/>
                <w:iCs/>
                <w:sz w:val="24"/>
                <w:szCs w:val="24"/>
              </w:rPr>
              <w:t xml:space="preserve"> </w:t>
            </w:r>
            <w:r w:rsidRPr="00E91EBD">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0"/>
          </w:p>
          <w:p w:rsidR="00AE38C0" w:rsidRPr="00E91EBD" w:rsidRDefault="00AE38C0" w:rsidP="00AE38C0">
            <w:pPr>
              <w:spacing w:after="0" w:line="240" w:lineRule="auto"/>
              <w:ind w:left="-42" w:right="-47"/>
              <w:rPr>
                <w:rFonts w:ascii="Times New Roman" w:hAnsi="Times New Roman" w:cs="Times New Roman"/>
                <w:sz w:val="24"/>
                <w:szCs w:val="24"/>
              </w:rPr>
            </w:pPr>
            <w:bookmarkStart w:id="121" w:name="_Toc118236734"/>
            <w:r>
              <w:rPr>
                <w:rFonts w:ascii="Times New Roman" w:eastAsia="Calibri" w:hAnsi="Times New Roman"/>
                <w:b/>
                <w:iCs/>
                <w:sz w:val="24"/>
                <w:szCs w:val="24"/>
              </w:rPr>
              <w:t>ПРб3.</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w:t>
            </w:r>
            <w:r w:rsidRPr="00E91EBD">
              <w:rPr>
                <w:rFonts w:ascii="Times New Roman" w:hAnsi="Times New Roman" w:cs="Times New Roman"/>
                <w:sz w:val="24"/>
                <w:szCs w:val="24"/>
              </w:rPr>
              <w:lastRenderedPageBreak/>
              <w:t>предложенных критериев;</w:t>
            </w:r>
            <w:bookmarkEnd w:id="121"/>
          </w:p>
          <w:p w:rsidR="00AE38C0" w:rsidRPr="00E91EBD" w:rsidRDefault="00AE38C0" w:rsidP="00AE38C0">
            <w:pPr>
              <w:spacing w:after="0" w:line="240" w:lineRule="auto"/>
              <w:ind w:left="-42" w:right="-47"/>
              <w:rPr>
                <w:rFonts w:ascii="Times New Roman" w:hAnsi="Times New Roman" w:cs="Times New Roman"/>
                <w:sz w:val="24"/>
                <w:szCs w:val="24"/>
              </w:rPr>
            </w:pPr>
            <w:bookmarkStart w:id="122" w:name="_Toc118236735"/>
            <w:r>
              <w:rPr>
                <w:rFonts w:ascii="Times New Roman" w:eastAsia="Calibri" w:hAnsi="Times New Roman"/>
                <w:b/>
                <w:iCs/>
                <w:sz w:val="24"/>
                <w:szCs w:val="24"/>
              </w:rPr>
              <w:t>ПРб16.</w:t>
            </w:r>
            <w:r>
              <w:rPr>
                <w:rFonts w:ascii="Times New Roman" w:eastAsia="Calibri" w:hAnsi="Times New Roman"/>
                <w:iCs/>
                <w:sz w:val="24"/>
                <w:szCs w:val="24"/>
              </w:rPr>
              <w:t xml:space="preserve"> </w:t>
            </w:r>
            <w:r w:rsidRPr="00E91EBD">
              <w:rPr>
                <w:rFonts w:ascii="Times New Roman" w:hAnsi="Times New Roman" w:cs="Times New Roman"/>
                <w:sz w:val="24"/>
                <w:szCs w:val="24"/>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2"/>
          </w:p>
          <w:p w:rsidR="00AE38C0" w:rsidRPr="00E91EBD" w:rsidRDefault="00AE38C0" w:rsidP="00AE38C0">
            <w:pPr>
              <w:spacing w:after="0" w:line="240" w:lineRule="auto"/>
              <w:ind w:left="-42" w:right="-47"/>
              <w:rPr>
                <w:rFonts w:ascii="Times New Roman" w:hAnsi="Times New Roman" w:cs="Times New Roman"/>
                <w:sz w:val="24"/>
                <w:szCs w:val="24"/>
              </w:rPr>
            </w:pPr>
            <w:bookmarkStart w:id="123" w:name="_Toc118236736"/>
            <w:r>
              <w:rPr>
                <w:rFonts w:ascii="Times New Roman" w:eastAsia="Calibri" w:hAnsi="Times New Roman"/>
                <w:b/>
                <w:iCs/>
                <w:sz w:val="24"/>
                <w:szCs w:val="24"/>
              </w:rPr>
              <w:t>ПРб6.</w:t>
            </w:r>
            <w:r>
              <w:rPr>
                <w:rFonts w:ascii="Times New Roman" w:eastAsia="Calibri" w:hAnsi="Times New Roman"/>
                <w:iCs/>
                <w:sz w:val="24"/>
                <w:szCs w:val="24"/>
              </w:rPr>
              <w:t xml:space="preserve"> </w:t>
            </w:r>
            <w:r w:rsidRPr="00E91EBD">
              <w:rPr>
                <w:rFonts w:ascii="Times New Roman" w:hAnsi="Times New Roman" w:cs="Times New Roman"/>
                <w:sz w:val="24"/>
                <w:szCs w:val="24"/>
              </w:rPr>
              <w:t>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3"/>
          </w:p>
          <w:p w:rsidR="00AE38C0" w:rsidRPr="00E91EBD" w:rsidRDefault="00AE38C0" w:rsidP="00AE38C0">
            <w:pPr>
              <w:spacing w:after="0" w:line="240" w:lineRule="auto"/>
              <w:ind w:left="-42" w:right="-47"/>
              <w:rPr>
                <w:rFonts w:ascii="Times New Roman" w:hAnsi="Times New Roman" w:cs="Times New Roman"/>
                <w:sz w:val="24"/>
                <w:szCs w:val="24"/>
              </w:rPr>
            </w:pPr>
            <w:bookmarkStart w:id="124" w:name="_Toc118236737"/>
            <w:r>
              <w:rPr>
                <w:rFonts w:ascii="Times New Roman" w:eastAsia="Calibri" w:hAnsi="Times New Roman"/>
                <w:b/>
                <w:iCs/>
                <w:sz w:val="24"/>
                <w:szCs w:val="24"/>
              </w:rPr>
              <w:t>ПРб16.</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24"/>
          </w:p>
        </w:tc>
      </w:tr>
      <w:tr w:rsidR="00AE38C0" w:rsidRPr="00EF5441" w:rsidTr="00AE38C0">
        <w:trPr>
          <w:trHeight w:val="20"/>
        </w:trPr>
        <w:tc>
          <w:tcPr>
            <w:tcW w:w="730" w:type="pct"/>
            <w:tcBorders>
              <w:top w:val="single" w:sz="4" w:space="0" w:color="auto"/>
              <w:left w:val="single" w:sz="4" w:space="0" w:color="auto"/>
              <w:bottom w:val="single" w:sz="4" w:space="0" w:color="auto"/>
              <w:right w:val="single" w:sz="4" w:space="0" w:color="auto"/>
            </w:tcBorders>
            <w:hideMark/>
          </w:tcPr>
          <w:p w:rsidR="00AE38C0" w:rsidRDefault="00AE38C0" w:rsidP="00AE38C0">
            <w:pPr>
              <w:spacing w:after="0" w:line="240" w:lineRule="auto"/>
              <w:ind w:left="-42" w:right="-47"/>
              <w:rPr>
                <w:rFonts w:ascii="Times New Roman" w:hAnsi="Times New Roman" w:cs="Times New Roman"/>
                <w:sz w:val="24"/>
                <w:szCs w:val="24"/>
              </w:rPr>
            </w:pPr>
            <w:bookmarkStart w:id="125" w:name="_Toc118236738"/>
            <w:r>
              <w:rPr>
                <w:rFonts w:ascii="Times New Roman" w:hAnsi="Times New Roman" w:cs="Times New Roman"/>
                <w:sz w:val="24"/>
                <w:szCs w:val="24"/>
              </w:rPr>
              <w:lastRenderedPageBreak/>
              <w:t>ОК 07.</w:t>
            </w:r>
          </w:p>
          <w:p w:rsidR="00AE38C0" w:rsidRPr="003E428F" w:rsidRDefault="00AE38C0" w:rsidP="00AE38C0">
            <w:pPr>
              <w:spacing w:after="0" w:line="240" w:lineRule="auto"/>
              <w:ind w:left="-42" w:right="-47"/>
              <w:rPr>
                <w:rFonts w:ascii="Times New Roman" w:hAnsi="Times New Roman" w:cs="Times New Roman"/>
                <w:sz w:val="24"/>
                <w:szCs w:val="24"/>
              </w:rPr>
            </w:pPr>
            <w:r w:rsidRPr="003371C9">
              <w:rPr>
                <w:rFonts w:ascii="Times New Roman" w:hAnsi="Times New Roman"/>
                <w:sz w:val="24"/>
                <w:szCs w:val="24"/>
              </w:rPr>
              <w:t xml:space="preserve">Содействовать сохранению окружающей среды, ресурсосбережению, применять знания об изменении климата, принципы </w:t>
            </w:r>
            <w:r w:rsidRPr="003371C9">
              <w:rPr>
                <w:rFonts w:ascii="Times New Roman" w:hAnsi="Times New Roman"/>
                <w:sz w:val="24"/>
                <w:szCs w:val="24"/>
              </w:rPr>
              <w:lastRenderedPageBreak/>
              <w:t>бережливого производства, эффективно действовать в чрезвычайных ситуациях</w:t>
            </w:r>
            <w:bookmarkEnd w:id="125"/>
          </w:p>
        </w:tc>
        <w:tc>
          <w:tcPr>
            <w:tcW w:w="2260" w:type="pct"/>
            <w:tcBorders>
              <w:top w:val="single" w:sz="4" w:space="0" w:color="auto"/>
              <w:left w:val="single" w:sz="4" w:space="0" w:color="auto"/>
              <w:bottom w:val="single" w:sz="4" w:space="0" w:color="auto"/>
              <w:right w:val="single" w:sz="4" w:space="0" w:color="auto"/>
            </w:tcBorders>
            <w:hideMark/>
          </w:tcPr>
          <w:p w:rsidR="00AE38C0" w:rsidRPr="00CA1668" w:rsidRDefault="00AE38C0" w:rsidP="00AE38C0">
            <w:pPr>
              <w:spacing w:after="0" w:line="240" w:lineRule="auto"/>
              <w:ind w:left="-42" w:right="-47"/>
              <w:rPr>
                <w:rFonts w:ascii="Times New Roman" w:hAnsi="Times New Roman" w:cs="Times New Roman"/>
                <w:b/>
                <w:sz w:val="24"/>
                <w:szCs w:val="24"/>
              </w:rPr>
            </w:pPr>
            <w:bookmarkStart w:id="126" w:name="_Toc118236739"/>
            <w:r w:rsidRPr="00CA1668">
              <w:rPr>
                <w:rFonts w:ascii="Times New Roman" w:hAnsi="Times New Roman" w:cs="Times New Roman"/>
                <w:b/>
                <w:sz w:val="24"/>
                <w:szCs w:val="24"/>
              </w:rPr>
              <w:lastRenderedPageBreak/>
              <w:t>В области экологического воспитания:</w:t>
            </w:r>
            <w:bookmarkEnd w:id="126"/>
          </w:p>
          <w:p w:rsidR="00AE38C0" w:rsidRPr="00E91EBD" w:rsidRDefault="00AE38C0" w:rsidP="00AE38C0">
            <w:pPr>
              <w:spacing w:after="0" w:line="240" w:lineRule="auto"/>
              <w:ind w:left="-42" w:right="-47"/>
              <w:rPr>
                <w:rFonts w:ascii="Times New Roman" w:hAnsi="Times New Roman" w:cs="Times New Roman"/>
                <w:sz w:val="24"/>
                <w:szCs w:val="24"/>
              </w:rPr>
            </w:pPr>
            <w:bookmarkStart w:id="127" w:name="_Toc118236740"/>
            <w:r w:rsidRPr="00E91EBD">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27"/>
          </w:p>
          <w:p w:rsidR="00AE38C0" w:rsidRPr="00E91EBD" w:rsidRDefault="00AE38C0" w:rsidP="00AE38C0">
            <w:pPr>
              <w:spacing w:after="0" w:line="240" w:lineRule="auto"/>
              <w:ind w:left="-42" w:right="-47"/>
              <w:rPr>
                <w:rFonts w:ascii="Times New Roman" w:hAnsi="Times New Roman" w:cs="Times New Roman"/>
                <w:sz w:val="24"/>
                <w:szCs w:val="24"/>
              </w:rPr>
            </w:pPr>
            <w:bookmarkStart w:id="128" w:name="_Toc118236741"/>
            <w:r w:rsidRPr="00E91EBD">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28"/>
            <w:r w:rsidRPr="00E91EBD">
              <w:rPr>
                <w:rFonts w:ascii="Times New Roman" w:hAnsi="Times New Roman" w:cs="Times New Roman"/>
                <w:sz w:val="24"/>
                <w:szCs w:val="24"/>
              </w:rPr>
              <w:t xml:space="preserve"> </w:t>
            </w:r>
          </w:p>
          <w:p w:rsidR="00AE38C0" w:rsidRPr="00E91EBD" w:rsidRDefault="00AE38C0" w:rsidP="00AE38C0">
            <w:pPr>
              <w:spacing w:after="0" w:line="240" w:lineRule="auto"/>
              <w:ind w:left="-42" w:right="-47"/>
              <w:rPr>
                <w:rFonts w:ascii="Times New Roman" w:hAnsi="Times New Roman" w:cs="Times New Roman"/>
                <w:sz w:val="24"/>
                <w:szCs w:val="24"/>
              </w:rPr>
            </w:pPr>
            <w:bookmarkStart w:id="129" w:name="_Toc118236742"/>
            <w:r w:rsidRPr="00E91EBD">
              <w:rPr>
                <w:rFonts w:ascii="Times New Roman" w:hAnsi="Times New Roman" w:cs="Times New Roman"/>
                <w:sz w:val="24"/>
                <w:szCs w:val="24"/>
              </w:rPr>
              <w:t xml:space="preserve">активное неприятие действий, приносящих вред окружающей </w:t>
            </w:r>
            <w:r w:rsidRPr="00E91EBD">
              <w:rPr>
                <w:rFonts w:ascii="Times New Roman" w:hAnsi="Times New Roman" w:cs="Times New Roman"/>
                <w:sz w:val="24"/>
                <w:szCs w:val="24"/>
              </w:rPr>
              <w:lastRenderedPageBreak/>
              <w:t>среде;</w:t>
            </w:r>
            <w:bookmarkEnd w:id="129"/>
            <w:r w:rsidRPr="00E91EBD">
              <w:rPr>
                <w:rFonts w:ascii="Times New Roman" w:hAnsi="Times New Roman" w:cs="Times New Roman"/>
                <w:sz w:val="24"/>
                <w:szCs w:val="24"/>
              </w:rPr>
              <w:t xml:space="preserve"> </w:t>
            </w:r>
          </w:p>
          <w:p w:rsidR="00AE38C0" w:rsidRPr="00E91EBD" w:rsidRDefault="00AE38C0" w:rsidP="00AE38C0">
            <w:pPr>
              <w:spacing w:after="0" w:line="240" w:lineRule="auto"/>
              <w:ind w:left="-42" w:right="-47"/>
              <w:rPr>
                <w:rFonts w:ascii="Times New Roman" w:hAnsi="Times New Roman" w:cs="Times New Roman"/>
                <w:sz w:val="24"/>
                <w:szCs w:val="24"/>
              </w:rPr>
            </w:pPr>
            <w:bookmarkStart w:id="130" w:name="_Toc118236743"/>
            <w:r w:rsidRPr="00E91EBD">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0"/>
            <w:r w:rsidRPr="00E91EBD">
              <w:rPr>
                <w:rFonts w:ascii="Times New Roman" w:hAnsi="Times New Roman" w:cs="Times New Roman"/>
                <w:sz w:val="24"/>
                <w:szCs w:val="24"/>
              </w:rPr>
              <w:t xml:space="preserve"> </w:t>
            </w:r>
          </w:p>
          <w:p w:rsidR="00AE38C0" w:rsidRPr="00E91EBD" w:rsidRDefault="00AE38C0" w:rsidP="00AE38C0">
            <w:pPr>
              <w:spacing w:after="0" w:line="240" w:lineRule="auto"/>
              <w:ind w:left="-42" w:right="-47"/>
              <w:rPr>
                <w:rFonts w:ascii="Times New Roman" w:hAnsi="Times New Roman" w:cs="Times New Roman"/>
                <w:sz w:val="24"/>
                <w:szCs w:val="24"/>
              </w:rPr>
            </w:pPr>
            <w:bookmarkStart w:id="131" w:name="_Toc118236744"/>
            <w:r w:rsidRPr="00E91EBD">
              <w:rPr>
                <w:rFonts w:ascii="Times New Roman" w:hAnsi="Times New Roman" w:cs="Times New Roman"/>
                <w:sz w:val="24"/>
                <w:szCs w:val="24"/>
              </w:rPr>
              <w:t>- расширение опыта деятельности экологической направленности;</w:t>
            </w:r>
            <w:bookmarkEnd w:id="131"/>
            <w:r w:rsidRPr="00E91EBD">
              <w:rPr>
                <w:rFonts w:ascii="Times New Roman" w:hAnsi="Times New Roman" w:cs="Times New Roman"/>
                <w:sz w:val="24"/>
                <w:szCs w:val="24"/>
              </w:rPr>
              <w:t xml:space="preserve"> </w:t>
            </w:r>
          </w:p>
          <w:p w:rsidR="00AE38C0" w:rsidRPr="00E91EBD" w:rsidRDefault="00AE38C0" w:rsidP="00AE38C0">
            <w:pPr>
              <w:spacing w:after="0" w:line="240" w:lineRule="auto"/>
              <w:ind w:left="-42" w:right="-47"/>
              <w:rPr>
                <w:rFonts w:ascii="Times New Roman" w:hAnsi="Times New Roman" w:cs="Times New Roman"/>
                <w:sz w:val="24"/>
                <w:szCs w:val="24"/>
              </w:rPr>
            </w:pPr>
            <w:bookmarkStart w:id="132" w:name="_Toc118236745"/>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2"/>
          </w:p>
        </w:tc>
        <w:tc>
          <w:tcPr>
            <w:tcW w:w="2010" w:type="pct"/>
            <w:tcBorders>
              <w:top w:val="single" w:sz="4" w:space="0" w:color="auto"/>
              <w:left w:val="single" w:sz="4" w:space="0" w:color="auto"/>
              <w:bottom w:val="single" w:sz="4" w:space="0" w:color="auto"/>
              <w:right w:val="single" w:sz="4" w:space="0" w:color="auto"/>
            </w:tcBorders>
          </w:tcPr>
          <w:p w:rsidR="00AE38C0" w:rsidRPr="00E91EBD" w:rsidRDefault="00AE38C0" w:rsidP="00AE38C0">
            <w:pPr>
              <w:spacing w:after="0" w:line="240" w:lineRule="auto"/>
              <w:ind w:left="-42" w:right="-47"/>
              <w:rPr>
                <w:rFonts w:ascii="Times New Roman" w:hAnsi="Times New Roman" w:cs="Times New Roman"/>
                <w:sz w:val="24"/>
                <w:szCs w:val="24"/>
              </w:rPr>
            </w:pPr>
            <w:r>
              <w:rPr>
                <w:rFonts w:ascii="Times New Roman" w:eastAsia="Calibri" w:hAnsi="Times New Roman"/>
                <w:b/>
                <w:iCs/>
                <w:sz w:val="24"/>
                <w:szCs w:val="24"/>
              </w:rPr>
              <w:lastRenderedPageBreak/>
              <w:t>ПРб17.</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AE38C0" w:rsidRPr="00E91EBD" w:rsidRDefault="00AE38C0" w:rsidP="00AE38C0">
            <w:pPr>
              <w:spacing w:after="0" w:line="240" w:lineRule="auto"/>
              <w:ind w:left="-42" w:right="-47"/>
              <w:rPr>
                <w:rFonts w:ascii="Times New Roman" w:hAnsi="Times New Roman" w:cs="Times New Roman"/>
                <w:sz w:val="24"/>
                <w:szCs w:val="24"/>
              </w:rPr>
            </w:pPr>
            <w:bookmarkStart w:id="133" w:name="_Toc118236746"/>
            <w:r>
              <w:rPr>
                <w:rFonts w:ascii="Times New Roman" w:eastAsia="Calibri" w:hAnsi="Times New Roman"/>
                <w:b/>
                <w:iCs/>
                <w:sz w:val="24"/>
                <w:szCs w:val="24"/>
              </w:rPr>
              <w:t>ПРб14.</w:t>
            </w:r>
            <w:r>
              <w:rPr>
                <w:rFonts w:ascii="Times New Roman" w:eastAsia="Calibri" w:hAnsi="Times New Roman"/>
                <w:iCs/>
                <w:sz w:val="24"/>
                <w:szCs w:val="24"/>
              </w:rPr>
              <w:t xml:space="preserve"> </w:t>
            </w:r>
            <w:r w:rsidRPr="00E91EBD">
              <w:rPr>
                <w:rFonts w:ascii="Times New Roman" w:hAnsi="Times New Roman" w:cs="Times New Roman"/>
                <w:sz w:val="24"/>
                <w:szCs w:val="24"/>
              </w:rPr>
              <w:t xml:space="preserve"> владеть умениями устанавливать, выявлять, </w:t>
            </w:r>
            <w:r w:rsidRPr="00E91EBD">
              <w:rPr>
                <w:rFonts w:ascii="Times New Roman" w:hAnsi="Times New Roman" w:cs="Times New Roman"/>
                <w:sz w:val="24"/>
                <w:szCs w:val="24"/>
              </w:rPr>
              <w:lastRenderedPageBreak/>
              <w:t>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3"/>
          </w:p>
        </w:tc>
      </w:tr>
      <w:tr w:rsidR="00AE38C0" w:rsidRPr="00EF5441" w:rsidTr="00AE38C0">
        <w:trPr>
          <w:trHeight w:val="20"/>
        </w:trPr>
        <w:tc>
          <w:tcPr>
            <w:tcW w:w="730" w:type="pct"/>
            <w:tcBorders>
              <w:top w:val="single" w:sz="4" w:space="0" w:color="auto"/>
              <w:left w:val="single" w:sz="4" w:space="0" w:color="auto"/>
              <w:bottom w:val="single" w:sz="4" w:space="0" w:color="auto"/>
              <w:right w:val="single" w:sz="4" w:space="0" w:color="auto"/>
            </w:tcBorders>
            <w:hideMark/>
          </w:tcPr>
          <w:p w:rsidR="00AE38C0" w:rsidRPr="003371C9" w:rsidRDefault="00AE38C0" w:rsidP="00AE38C0">
            <w:pPr>
              <w:spacing w:after="0" w:line="240" w:lineRule="auto"/>
              <w:jc w:val="both"/>
              <w:rPr>
                <w:rFonts w:ascii="Times New Roman" w:hAnsi="Times New Roman"/>
                <w:sz w:val="24"/>
                <w:szCs w:val="24"/>
              </w:rPr>
            </w:pPr>
            <w:r w:rsidRPr="003371C9">
              <w:rPr>
                <w:rFonts w:ascii="Times New Roman" w:hAnsi="Times New Roman"/>
                <w:sz w:val="24"/>
                <w:szCs w:val="24"/>
              </w:rPr>
              <w:lastRenderedPageBreak/>
              <w:t>ОК 09.</w:t>
            </w:r>
          </w:p>
          <w:p w:rsidR="00AE38C0" w:rsidRPr="003E428F" w:rsidRDefault="00AE38C0" w:rsidP="00AE38C0">
            <w:pPr>
              <w:spacing w:after="0" w:line="240" w:lineRule="auto"/>
              <w:ind w:left="-42" w:right="-47"/>
              <w:rPr>
                <w:rFonts w:ascii="Times New Roman" w:hAnsi="Times New Roman" w:cs="Times New Roman"/>
                <w:sz w:val="24"/>
                <w:szCs w:val="24"/>
              </w:rPr>
            </w:pPr>
            <w:r w:rsidRPr="003371C9">
              <w:rPr>
                <w:rFonts w:ascii="Times New Roman" w:hAnsi="Times New Roman"/>
                <w:sz w:val="24"/>
                <w:szCs w:val="24"/>
              </w:rPr>
              <w:t>Пользоваться профессиональной документацией на государственном и иностранном языках</w:t>
            </w:r>
          </w:p>
        </w:tc>
        <w:tc>
          <w:tcPr>
            <w:tcW w:w="2260" w:type="pct"/>
            <w:tcBorders>
              <w:top w:val="single" w:sz="4" w:space="0" w:color="auto"/>
              <w:left w:val="single" w:sz="4" w:space="0" w:color="auto"/>
              <w:bottom w:val="single" w:sz="4" w:space="0" w:color="auto"/>
              <w:right w:val="single" w:sz="4" w:space="0" w:color="auto"/>
            </w:tcBorders>
            <w:hideMark/>
          </w:tcPr>
          <w:p w:rsidR="00AE38C0" w:rsidRPr="00E91EBD" w:rsidRDefault="00AE38C0" w:rsidP="00AE38C0">
            <w:pPr>
              <w:spacing w:after="0" w:line="240" w:lineRule="auto"/>
              <w:ind w:left="-42" w:right="-47"/>
              <w:rPr>
                <w:rFonts w:ascii="Times New Roman" w:hAnsi="Times New Roman" w:cs="Times New Roman"/>
                <w:sz w:val="24"/>
                <w:szCs w:val="24"/>
              </w:rPr>
            </w:pPr>
            <w:bookmarkStart w:id="134" w:name="_Toc118236748"/>
            <w:r w:rsidRPr="00E91EBD">
              <w:rPr>
                <w:rFonts w:ascii="Times New Roman" w:hAnsi="Times New Roman" w:cs="Times New Roman"/>
                <w:sz w:val="24"/>
                <w:szCs w:val="24"/>
              </w:rPr>
              <w:t>- наличие мотивации к обучению и личностному развитию;</w:t>
            </w:r>
            <w:bookmarkEnd w:id="134"/>
            <w:r w:rsidRPr="00E91EBD">
              <w:rPr>
                <w:rFonts w:ascii="Times New Roman" w:hAnsi="Times New Roman" w:cs="Times New Roman"/>
                <w:sz w:val="24"/>
                <w:szCs w:val="24"/>
              </w:rPr>
              <w:t xml:space="preserve"> </w:t>
            </w:r>
          </w:p>
          <w:p w:rsidR="00AE38C0" w:rsidRPr="00CA1668" w:rsidRDefault="00AE38C0" w:rsidP="00AE38C0">
            <w:pPr>
              <w:spacing w:after="0" w:line="240" w:lineRule="auto"/>
              <w:ind w:left="-42" w:right="-47"/>
              <w:rPr>
                <w:rFonts w:ascii="Times New Roman" w:hAnsi="Times New Roman" w:cs="Times New Roman"/>
                <w:b/>
                <w:sz w:val="24"/>
                <w:szCs w:val="24"/>
              </w:rPr>
            </w:pPr>
            <w:bookmarkStart w:id="135" w:name="_Toc118236749"/>
            <w:r w:rsidRPr="00CA1668">
              <w:rPr>
                <w:rFonts w:ascii="Times New Roman" w:hAnsi="Times New Roman" w:cs="Times New Roman"/>
                <w:b/>
                <w:sz w:val="24"/>
                <w:szCs w:val="24"/>
              </w:rPr>
              <w:t>В области ценности научного познания:</w:t>
            </w:r>
            <w:bookmarkEnd w:id="135"/>
          </w:p>
          <w:p w:rsidR="00AE38C0" w:rsidRPr="00E91EBD" w:rsidRDefault="00AE38C0" w:rsidP="00AE38C0">
            <w:pPr>
              <w:spacing w:after="0" w:line="240" w:lineRule="auto"/>
              <w:ind w:left="-42" w:right="-47"/>
              <w:rPr>
                <w:rFonts w:ascii="Times New Roman" w:hAnsi="Times New Roman" w:cs="Times New Roman"/>
                <w:sz w:val="24"/>
                <w:szCs w:val="24"/>
              </w:rPr>
            </w:pPr>
            <w:bookmarkStart w:id="136" w:name="_Toc118236750"/>
            <w:r w:rsidRPr="00E91EBD">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36"/>
            <w:r w:rsidRPr="00E91EBD">
              <w:rPr>
                <w:rFonts w:ascii="Times New Roman" w:hAnsi="Times New Roman" w:cs="Times New Roman"/>
                <w:sz w:val="24"/>
                <w:szCs w:val="24"/>
              </w:rPr>
              <w:t xml:space="preserve"> </w:t>
            </w:r>
          </w:p>
          <w:p w:rsidR="00AE38C0" w:rsidRPr="00E91EBD" w:rsidRDefault="00AE38C0" w:rsidP="00AE38C0">
            <w:pPr>
              <w:spacing w:after="0" w:line="240" w:lineRule="auto"/>
              <w:ind w:left="-42" w:right="-47"/>
              <w:rPr>
                <w:rFonts w:ascii="Times New Roman" w:hAnsi="Times New Roman" w:cs="Times New Roman"/>
                <w:sz w:val="24"/>
                <w:szCs w:val="24"/>
              </w:rPr>
            </w:pPr>
            <w:bookmarkStart w:id="137" w:name="_Toc118236751"/>
            <w:r w:rsidRPr="00E91EBD">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37"/>
            <w:r w:rsidRPr="00E91EBD">
              <w:rPr>
                <w:rFonts w:ascii="Times New Roman" w:hAnsi="Times New Roman" w:cs="Times New Roman"/>
                <w:sz w:val="24"/>
                <w:szCs w:val="24"/>
              </w:rPr>
              <w:t xml:space="preserve"> </w:t>
            </w:r>
          </w:p>
          <w:p w:rsidR="00AE38C0" w:rsidRPr="00E91EBD" w:rsidRDefault="00AE38C0" w:rsidP="00AE38C0">
            <w:pPr>
              <w:spacing w:after="0" w:line="240" w:lineRule="auto"/>
              <w:ind w:left="-42" w:right="-47"/>
              <w:rPr>
                <w:rFonts w:ascii="Times New Roman" w:hAnsi="Times New Roman" w:cs="Times New Roman"/>
                <w:sz w:val="24"/>
                <w:szCs w:val="24"/>
              </w:rPr>
            </w:pPr>
            <w:bookmarkStart w:id="138" w:name="_Toc118236752"/>
            <w:r w:rsidRPr="00E91EBD">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38"/>
          </w:p>
          <w:p w:rsidR="00AE38C0" w:rsidRPr="00CA1668" w:rsidRDefault="00AE38C0" w:rsidP="00AE38C0">
            <w:pPr>
              <w:spacing w:after="0" w:line="240" w:lineRule="auto"/>
              <w:ind w:left="-42" w:right="-47"/>
              <w:rPr>
                <w:rFonts w:ascii="Times New Roman" w:hAnsi="Times New Roman" w:cs="Times New Roman"/>
                <w:b/>
                <w:sz w:val="24"/>
                <w:szCs w:val="24"/>
              </w:rPr>
            </w:pPr>
            <w:bookmarkStart w:id="139" w:name="_Toc118236753"/>
            <w:r w:rsidRPr="00CA1668">
              <w:rPr>
                <w:rFonts w:ascii="Times New Roman" w:hAnsi="Times New Roman" w:cs="Times New Roman"/>
                <w:b/>
                <w:sz w:val="24"/>
                <w:szCs w:val="24"/>
              </w:rPr>
              <w:t>Овладение универсальными учебными познавательными действиями:</w:t>
            </w:r>
            <w:bookmarkEnd w:id="139"/>
          </w:p>
          <w:p w:rsidR="00AE38C0" w:rsidRPr="00CA1668" w:rsidRDefault="00AE38C0" w:rsidP="00AE38C0">
            <w:pPr>
              <w:spacing w:after="0" w:line="240" w:lineRule="auto"/>
              <w:ind w:left="-42" w:right="-47"/>
              <w:rPr>
                <w:rFonts w:ascii="Times New Roman" w:hAnsi="Times New Roman" w:cs="Times New Roman"/>
                <w:b/>
                <w:sz w:val="24"/>
                <w:szCs w:val="24"/>
              </w:rPr>
            </w:pPr>
            <w:bookmarkStart w:id="140" w:name="_Toc118236754"/>
            <w:r w:rsidRPr="00CA1668">
              <w:rPr>
                <w:rFonts w:ascii="Times New Roman" w:hAnsi="Times New Roman" w:cs="Times New Roman"/>
                <w:b/>
                <w:sz w:val="24"/>
                <w:szCs w:val="24"/>
              </w:rPr>
              <w:t>базовые исследовательские действия:</w:t>
            </w:r>
            <w:bookmarkEnd w:id="140"/>
          </w:p>
          <w:p w:rsidR="00AE38C0" w:rsidRPr="00E91EBD" w:rsidRDefault="00AE38C0" w:rsidP="00AE38C0">
            <w:pPr>
              <w:spacing w:after="0" w:line="240" w:lineRule="auto"/>
              <w:ind w:left="-42" w:right="-47"/>
              <w:rPr>
                <w:rFonts w:ascii="Times New Roman" w:hAnsi="Times New Roman" w:cs="Times New Roman"/>
                <w:sz w:val="24"/>
                <w:szCs w:val="24"/>
              </w:rPr>
            </w:pPr>
            <w:bookmarkStart w:id="141" w:name="_Toc118236755"/>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41"/>
          </w:p>
          <w:p w:rsidR="00AE38C0" w:rsidRPr="00E91EBD" w:rsidRDefault="00AE38C0" w:rsidP="00AE38C0">
            <w:pPr>
              <w:spacing w:after="0" w:line="240" w:lineRule="auto"/>
              <w:ind w:left="-42" w:right="-47"/>
              <w:rPr>
                <w:rFonts w:ascii="Times New Roman" w:hAnsi="Times New Roman" w:cs="Times New Roman"/>
                <w:sz w:val="24"/>
                <w:szCs w:val="24"/>
              </w:rPr>
            </w:pPr>
            <w:bookmarkStart w:id="142" w:name="_Toc118236756"/>
            <w:r w:rsidRPr="00E91EBD">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42"/>
            <w:r w:rsidRPr="00E91EBD">
              <w:rPr>
                <w:rFonts w:ascii="Times New Roman" w:hAnsi="Times New Roman" w:cs="Times New Roman"/>
                <w:sz w:val="24"/>
                <w:szCs w:val="24"/>
              </w:rPr>
              <w:t xml:space="preserve"> </w:t>
            </w:r>
          </w:p>
          <w:p w:rsidR="00AE38C0" w:rsidRPr="00E91EBD" w:rsidRDefault="00AE38C0" w:rsidP="00AE38C0">
            <w:pPr>
              <w:spacing w:after="0" w:line="240" w:lineRule="auto"/>
              <w:ind w:left="-42" w:right="-47"/>
              <w:rPr>
                <w:rFonts w:ascii="Times New Roman" w:hAnsi="Times New Roman" w:cs="Times New Roman"/>
                <w:sz w:val="24"/>
                <w:szCs w:val="24"/>
              </w:rPr>
            </w:pPr>
            <w:bookmarkStart w:id="143" w:name="_Toc118236757"/>
            <w:r w:rsidRPr="00E91EBD">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3"/>
            <w:r w:rsidRPr="00E91EBD">
              <w:rPr>
                <w:rFonts w:ascii="Times New Roman" w:hAnsi="Times New Roman" w:cs="Times New Roman"/>
                <w:sz w:val="24"/>
                <w:szCs w:val="24"/>
              </w:rPr>
              <w:t xml:space="preserve"> </w:t>
            </w:r>
          </w:p>
          <w:p w:rsidR="00AE38C0" w:rsidRPr="00E91EBD" w:rsidRDefault="00AE38C0" w:rsidP="00AE38C0">
            <w:pPr>
              <w:spacing w:after="0" w:line="240" w:lineRule="auto"/>
              <w:ind w:left="-42" w:right="-47"/>
              <w:rPr>
                <w:rFonts w:ascii="Times New Roman" w:hAnsi="Times New Roman" w:cs="Times New Roman"/>
                <w:sz w:val="24"/>
                <w:szCs w:val="24"/>
              </w:rPr>
            </w:pPr>
            <w:bookmarkStart w:id="144" w:name="_Toc118236758"/>
            <w:r w:rsidRPr="00E91EBD">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44"/>
            <w:r w:rsidRPr="00E91EBD">
              <w:rPr>
                <w:rFonts w:ascii="Times New Roman" w:hAnsi="Times New Roman" w:cs="Times New Roman"/>
                <w:sz w:val="24"/>
                <w:szCs w:val="24"/>
              </w:rPr>
              <w:t xml:space="preserve"> </w:t>
            </w:r>
          </w:p>
          <w:p w:rsidR="00AE38C0" w:rsidRPr="00E91EBD" w:rsidRDefault="00AE38C0" w:rsidP="00AE38C0">
            <w:pPr>
              <w:spacing w:after="0" w:line="240" w:lineRule="auto"/>
              <w:ind w:left="-42" w:right="-47"/>
              <w:rPr>
                <w:rFonts w:ascii="Times New Roman" w:hAnsi="Times New Roman" w:cs="Times New Roman"/>
                <w:sz w:val="24"/>
                <w:szCs w:val="24"/>
              </w:rPr>
            </w:pPr>
            <w:bookmarkStart w:id="145" w:name="_Toc118236759"/>
            <w:r w:rsidRPr="00E91EBD">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45"/>
          </w:p>
        </w:tc>
        <w:tc>
          <w:tcPr>
            <w:tcW w:w="2010" w:type="pct"/>
            <w:tcBorders>
              <w:top w:val="single" w:sz="4" w:space="0" w:color="auto"/>
              <w:left w:val="single" w:sz="4" w:space="0" w:color="auto"/>
              <w:bottom w:val="single" w:sz="4" w:space="0" w:color="auto"/>
              <w:right w:val="single" w:sz="4" w:space="0" w:color="auto"/>
            </w:tcBorders>
          </w:tcPr>
          <w:p w:rsidR="00AE38C0" w:rsidRPr="00E91EBD" w:rsidRDefault="00AE38C0" w:rsidP="00AE38C0">
            <w:pPr>
              <w:spacing w:after="0" w:line="240" w:lineRule="auto"/>
              <w:ind w:left="-42" w:right="-47"/>
              <w:rPr>
                <w:rFonts w:ascii="Times New Roman" w:hAnsi="Times New Roman" w:cs="Times New Roman"/>
                <w:sz w:val="24"/>
                <w:szCs w:val="24"/>
              </w:rPr>
            </w:pPr>
            <w:bookmarkStart w:id="146" w:name="_Toc118236760"/>
            <w:r>
              <w:rPr>
                <w:rFonts w:ascii="Times New Roman" w:eastAsia="Calibri" w:hAnsi="Times New Roman"/>
                <w:b/>
                <w:iCs/>
                <w:sz w:val="24"/>
                <w:szCs w:val="24"/>
              </w:rPr>
              <w:t>ПРб5.</w:t>
            </w:r>
            <w:r>
              <w:rPr>
                <w:rFonts w:ascii="Times New Roman" w:eastAsia="Calibri" w:hAnsi="Times New Roman"/>
                <w:iCs/>
                <w:sz w:val="24"/>
                <w:szCs w:val="24"/>
              </w:rPr>
              <w:t xml:space="preserve"> </w:t>
            </w:r>
            <w:r w:rsidRPr="00E91EBD">
              <w:rPr>
                <w:rFonts w:ascii="Times New Roman" w:hAnsi="Times New Roman" w:cs="Times New Roman"/>
                <w:sz w:val="24"/>
                <w:szCs w:val="24"/>
              </w:rPr>
              <w:t>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46"/>
          </w:p>
        </w:tc>
      </w:tr>
    </w:tbl>
    <w:p w:rsidR="005305A9" w:rsidRDefault="005305A9"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3C1456" w:rsidRPr="00EF5441" w:rsidRDefault="003C1456"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sectPr w:rsidR="003C1456" w:rsidRPr="00EF5441" w:rsidSect="00EF5441">
          <w:pgSz w:w="16838" w:h="11906" w:orient="landscape"/>
          <w:pgMar w:top="567" w:right="567" w:bottom="567" w:left="1134" w:header="709" w:footer="709" w:gutter="0"/>
          <w:cols w:space="720"/>
          <w:docGrid w:linePitch="360"/>
        </w:sectPr>
      </w:pPr>
    </w:p>
    <w:p w:rsidR="00C84132" w:rsidRPr="00EF5441" w:rsidRDefault="00082D24" w:rsidP="00EF5441">
      <w:pPr>
        <w:pStyle w:val="1"/>
        <w:ind w:firstLine="0"/>
        <w:jc w:val="center"/>
        <w:rPr>
          <w:b/>
          <w:bCs/>
          <w:sz w:val="28"/>
          <w:szCs w:val="28"/>
        </w:rPr>
      </w:pPr>
      <w:bookmarkStart w:id="147" w:name="_Toc113637406"/>
      <w:r w:rsidRPr="00EF5441">
        <w:rPr>
          <w:b/>
          <w:bCs/>
          <w:sz w:val="28"/>
          <w:szCs w:val="28"/>
        </w:rPr>
        <w:lastRenderedPageBreak/>
        <w:t xml:space="preserve">2. </w:t>
      </w:r>
      <w:r w:rsidR="00FB4F48" w:rsidRPr="00EF5441">
        <w:rPr>
          <w:b/>
          <w:bCs/>
          <w:sz w:val="28"/>
          <w:szCs w:val="28"/>
        </w:rPr>
        <w:t xml:space="preserve">Структура и содержание </w:t>
      </w:r>
      <w:bookmarkEnd w:id="147"/>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428F" w:rsidRDefault="00090A3A" w:rsidP="00CA1668">
            <w:pPr>
              <w:jc w:val="center"/>
              <w:rPr>
                <w:rFonts w:ascii="Times New Roman" w:hAnsi="Times New Roman" w:cs="Times New Roman"/>
                <w:b/>
                <w:sz w:val="28"/>
                <w:szCs w:val="28"/>
              </w:rPr>
            </w:pPr>
            <w:r w:rsidRPr="003E428F">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428F" w:rsidRDefault="00090A3A" w:rsidP="00CA1668">
            <w:pPr>
              <w:jc w:val="center"/>
              <w:rPr>
                <w:rFonts w:ascii="Times New Roman" w:hAnsi="Times New Roman" w:cs="Times New Roman"/>
                <w:b/>
                <w:iCs/>
                <w:sz w:val="28"/>
                <w:szCs w:val="28"/>
              </w:rPr>
            </w:pPr>
            <w:r w:rsidRPr="003E428F">
              <w:rPr>
                <w:rFonts w:ascii="Times New Roman" w:hAnsi="Times New Roman" w:cs="Times New Roman"/>
                <w:b/>
                <w:iCs/>
                <w:sz w:val="28"/>
                <w:szCs w:val="28"/>
              </w:rPr>
              <w:t>Объем в часах</w:t>
            </w:r>
          </w:p>
        </w:tc>
      </w:tr>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090A3A" w:rsidP="00CA1668">
            <w:pPr>
              <w:rPr>
                <w:rFonts w:ascii="Times New Roman" w:hAnsi="Times New Roman" w:cs="Times New Roman"/>
                <w:b/>
                <w:sz w:val="28"/>
                <w:szCs w:val="28"/>
              </w:rPr>
            </w:pPr>
            <w:r w:rsidRPr="00151E96">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5E5A80" w:rsidP="003E428F">
            <w:pPr>
              <w:jc w:val="center"/>
              <w:rPr>
                <w:rFonts w:ascii="Times New Roman" w:hAnsi="Times New Roman" w:cs="Times New Roman"/>
                <w:b/>
                <w:iCs/>
                <w:sz w:val="28"/>
                <w:szCs w:val="28"/>
              </w:rPr>
            </w:pPr>
            <w:r>
              <w:rPr>
                <w:rFonts w:ascii="Times New Roman" w:hAnsi="Times New Roman" w:cs="Times New Roman"/>
                <w:b/>
                <w:iCs/>
                <w:sz w:val="28"/>
                <w:szCs w:val="28"/>
              </w:rPr>
              <w:t>70</w:t>
            </w:r>
          </w:p>
        </w:tc>
      </w:tr>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090A3A" w:rsidP="00CA1668">
            <w:pPr>
              <w:rPr>
                <w:rFonts w:ascii="Times New Roman" w:hAnsi="Times New Roman" w:cs="Times New Roman"/>
                <w:b/>
                <w:sz w:val="28"/>
                <w:szCs w:val="28"/>
              </w:rPr>
            </w:pPr>
            <w:r w:rsidRPr="00151E96">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090A3A" w:rsidP="00CA1668">
            <w:pPr>
              <w:jc w:val="center"/>
              <w:rPr>
                <w:rFonts w:ascii="Times New Roman" w:hAnsi="Times New Roman" w:cs="Times New Roman"/>
                <w:b/>
                <w:iCs/>
                <w:sz w:val="28"/>
                <w:szCs w:val="28"/>
              </w:rPr>
            </w:pPr>
          </w:p>
        </w:tc>
      </w:tr>
      <w:tr w:rsidR="00090A3A" w:rsidRPr="003E428F" w:rsidTr="00090A3A">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090A3A" w:rsidP="00CA1668">
            <w:pPr>
              <w:rPr>
                <w:rFonts w:ascii="Times New Roman" w:hAnsi="Times New Roman" w:cs="Times New Roman"/>
                <w:b/>
                <w:sz w:val="28"/>
                <w:szCs w:val="28"/>
              </w:rPr>
            </w:pPr>
            <w:r w:rsidRPr="00151E96">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151E96" w:rsidRDefault="00151E96" w:rsidP="00CA1668">
            <w:pPr>
              <w:jc w:val="center"/>
              <w:rPr>
                <w:rFonts w:ascii="Times New Roman" w:hAnsi="Times New Roman" w:cs="Times New Roman"/>
                <w:b/>
                <w:bCs/>
                <w:iCs/>
                <w:sz w:val="28"/>
                <w:szCs w:val="28"/>
              </w:rPr>
            </w:pPr>
            <w:r w:rsidRPr="00151E96">
              <w:rPr>
                <w:rFonts w:ascii="Times New Roman" w:hAnsi="Times New Roman" w:cs="Times New Roman"/>
                <w:b/>
                <w:bCs/>
                <w:iCs/>
                <w:sz w:val="28"/>
                <w:szCs w:val="28"/>
              </w:rPr>
              <w:t>47</w:t>
            </w:r>
          </w:p>
        </w:tc>
      </w:tr>
      <w:tr w:rsidR="00090A3A" w:rsidRPr="003E428F" w:rsidTr="00CA1668">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iCs/>
                <w:sz w:val="28"/>
                <w:szCs w:val="28"/>
              </w:rPr>
            </w:pPr>
            <w:r w:rsidRPr="00151E96">
              <w:rPr>
                <w:rFonts w:ascii="Times New Roman" w:hAnsi="Times New Roman" w:cs="Times New Roman"/>
                <w:sz w:val="28"/>
                <w:szCs w:val="28"/>
              </w:rPr>
              <w:t>в т. ч.:</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sz w:val="28"/>
                <w:szCs w:val="28"/>
              </w:rPr>
            </w:pPr>
            <w:r w:rsidRPr="00151E96">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151E96" w:rsidP="003E428F">
            <w:pPr>
              <w:jc w:val="center"/>
              <w:rPr>
                <w:rFonts w:ascii="Times New Roman" w:hAnsi="Times New Roman" w:cs="Times New Roman"/>
                <w:sz w:val="28"/>
                <w:szCs w:val="28"/>
              </w:rPr>
            </w:pPr>
            <w:r w:rsidRPr="00151E96">
              <w:rPr>
                <w:rFonts w:ascii="Times New Roman" w:hAnsi="Times New Roman" w:cs="Times New Roman"/>
                <w:sz w:val="28"/>
                <w:szCs w:val="28"/>
              </w:rPr>
              <w:t>40</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sz w:val="28"/>
                <w:szCs w:val="28"/>
              </w:rPr>
            </w:pPr>
            <w:r w:rsidRPr="00151E96">
              <w:rPr>
                <w:rFonts w:ascii="Times New Roman" w:hAnsi="Times New Roman" w:cs="Times New Roman"/>
                <w:sz w:val="28"/>
                <w:szCs w:val="28"/>
              </w:rPr>
              <w:t>практические занятия</w:t>
            </w:r>
            <w:r w:rsidRPr="00151E96">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151E96" w:rsidP="00CA1668">
            <w:pPr>
              <w:suppressAutoHyphens/>
              <w:jc w:val="center"/>
              <w:rPr>
                <w:rFonts w:ascii="Times New Roman" w:hAnsi="Times New Roman" w:cs="Times New Roman"/>
                <w:iCs/>
                <w:sz w:val="28"/>
                <w:szCs w:val="28"/>
              </w:rPr>
            </w:pPr>
            <w:r w:rsidRPr="00151E96">
              <w:rPr>
                <w:rFonts w:ascii="Times New Roman" w:hAnsi="Times New Roman" w:cs="Times New Roman"/>
                <w:iCs/>
                <w:sz w:val="28"/>
                <w:szCs w:val="28"/>
              </w:rPr>
              <w:t>7</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b/>
                <w:sz w:val="28"/>
                <w:szCs w:val="28"/>
              </w:rPr>
            </w:pPr>
            <w:r w:rsidRPr="00151E96">
              <w:rPr>
                <w:rFonts w:ascii="Times New Roman" w:hAnsi="Times New Roman" w:cs="Times New Roman"/>
                <w:b/>
                <w:sz w:val="28"/>
                <w:szCs w:val="28"/>
              </w:rPr>
              <w:t>Профессионально-ориентированное содержание</w:t>
            </w:r>
          </w:p>
          <w:p w:rsidR="00090A3A" w:rsidRPr="00151E96" w:rsidRDefault="00090A3A" w:rsidP="00CA1668">
            <w:pPr>
              <w:suppressAutoHyphens/>
              <w:rPr>
                <w:rFonts w:ascii="Times New Roman" w:hAnsi="Times New Roman" w:cs="Times New Roman"/>
                <w:b/>
                <w:sz w:val="28"/>
                <w:szCs w:val="28"/>
              </w:rPr>
            </w:pPr>
            <w:r w:rsidRPr="00151E96">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151E96" w:rsidP="007716F8">
            <w:pPr>
              <w:suppressAutoHyphens/>
              <w:jc w:val="center"/>
              <w:rPr>
                <w:rFonts w:ascii="Times New Roman" w:hAnsi="Times New Roman" w:cs="Times New Roman"/>
                <w:b/>
                <w:bCs/>
                <w:sz w:val="28"/>
                <w:szCs w:val="28"/>
              </w:rPr>
            </w:pPr>
            <w:r w:rsidRPr="00151E96">
              <w:rPr>
                <w:rFonts w:ascii="Times New Roman" w:hAnsi="Times New Roman" w:cs="Times New Roman"/>
                <w:b/>
                <w:bCs/>
                <w:sz w:val="28"/>
                <w:szCs w:val="28"/>
              </w:rPr>
              <w:t>19</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sz w:val="28"/>
                <w:szCs w:val="28"/>
              </w:rPr>
            </w:pPr>
            <w:r w:rsidRPr="00151E96">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090A3A" w:rsidP="00CA1668">
            <w:pPr>
              <w:suppressAutoHyphens/>
              <w:jc w:val="center"/>
              <w:rPr>
                <w:rFonts w:ascii="Times New Roman" w:hAnsi="Times New Roman" w:cs="Times New Roman"/>
                <w:iCs/>
                <w:sz w:val="28"/>
                <w:szCs w:val="28"/>
              </w:rPr>
            </w:pP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sz w:val="28"/>
                <w:szCs w:val="28"/>
              </w:rPr>
            </w:pPr>
            <w:r w:rsidRPr="00151E96">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151E96" w:rsidP="00CA1668">
            <w:pPr>
              <w:suppressAutoHyphens/>
              <w:jc w:val="center"/>
              <w:rPr>
                <w:rFonts w:ascii="Times New Roman" w:hAnsi="Times New Roman" w:cs="Times New Roman"/>
                <w:iCs/>
                <w:sz w:val="28"/>
                <w:szCs w:val="28"/>
              </w:rPr>
            </w:pPr>
            <w:r w:rsidRPr="00151E96">
              <w:rPr>
                <w:rFonts w:ascii="Times New Roman" w:hAnsi="Times New Roman" w:cs="Times New Roman"/>
                <w:iCs/>
                <w:sz w:val="28"/>
                <w:szCs w:val="28"/>
              </w:rPr>
              <w:t>14</w:t>
            </w:r>
          </w:p>
        </w:tc>
      </w:tr>
      <w:tr w:rsidR="00090A3A" w:rsidRPr="003E428F" w:rsidTr="00090A3A">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151E96" w:rsidRDefault="00090A3A" w:rsidP="00CA1668">
            <w:pPr>
              <w:suppressAutoHyphens/>
              <w:rPr>
                <w:rFonts w:ascii="Times New Roman" w:hAnsi="Times New Roman" w:cs="Times New Roman"/>
                <w:sz w:val="28"/>
                <w:szCs w:val="28"/>
              </w:rPr>
            </w:pPr>
            <w:r w:rsidRPr="00151E96">
              <w:rPr>
                <w:rFonts w:ascii="Times New Roman" w:hAnsi="Times New Roman" w:cs="Times New Roman"/>
                <w:sz w:val="28"/>
                <w:szCs w:val="28"/>
              </w:rPr>
              <w:t>практические занятия</w:t>
            </w:r>
            <w:r w:rsidRPr="00151E96">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151E96" w:rsidRDefault="00151E96" w:rsidP="00CA1668">
            <w:pPr>
              <w:suppressAutoHyphens/>
              <w:jc w:val="center"/>
              <w:rPr>
                <w:rFonts w:ascii="Times New Roman" w:hAnsi="Times New Roman" w:cs="Times New Roman"/>
                <w:sz w:val="28"/>
                <w:szCs w:val="28"/>
              </w:rPr>
            </w:pPr>
            <w:r w:rsidRPr="00151E96">
              <w:rPr>
                <w:rFonts w:ascii="Times New Roman" w:hAnsi="Times New Roman" w:cs="Times New Roman"/>
                <w:sz w:val="28"/>
                <w:szCs w:val="28"/>
              </w:rPr>
              <w:t>5</w:t>
            </w:r>
          </w:p>
        </w:tc>
      </w:tr>
      <w:tr w:rsidR="005E5A80" w:rsidRPr="003E428F" w:rsidTr="0052631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5E5A80" w:rsidRPr="00151E96" w:rsidRDefault="0052631B" w:rsidP="00CA1668">
            <w:pPr>
              <w:suppressAutoHyphens/>
              <w:rPr>
                <w:rFonts w:ascii="Times New Roman" w:hAnsi="Times New Roman" w:cs="Times New Roman"/>
                <w:sz w:val="28"/>
                <w:szCs w:val="28"/>
              </w:rPr>
            </w:pPr>
            <w:r w:rsidRPr="003965DC">
              <w:rPr>
                <w:rFonts w:ascii="Times New Roman" w:hAnsi="Times New Roman" w:cs="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E5A80" w:rsidRPr="005E5A80" w:rsidRDefault="005E5A80" w:rsidP="00CA1668">
            <w:pPr>
              <w:suppressAutoHyphens/>
              <w:jc w:val="center"/>
              <w:rPr>
                <w:rFonts w:ascii="Times New Roman" w:hAnsi="Times New Roman" w:cs="Times New Roman"/>
                <w:b/>
                <w:sz w:val="28"/>
                <w:szCs w:val="28"/>
              </w:rPr>
            </w:pPr>
            <w:r w:rsidRPr="005E5A80">
              <w:rPr>
                <w:rFonts w:ascii="Times New Roman" w:hAnsi="Times New Roman" w:cs="Times New Roman"/>
                <w:b/>
                <w:sz w:val="28"/>
                <w:szCs w:val="28"/>
              </w:rPr>
              <w:t>2</w:t>
            </w:r>
          </w:p>
        </w:tc>
      </w:tr>
      <w:tr w:rsidR="00FD651B" w:rsidRPr="003E428F" w:rsidTr="00090A3A">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D651B" w:rsidRPr="00151E96" w:rsidRDefault="00FD651B" w:rsidP="00FD651B">
            <w:pPr>
              <w:suppressAutoHyphens/>
              <w:rPr>
                <w:rFonts w:ascii="Times New Roman" w:hAnsi="Times New Roman" w:cs="Times New Roman"/>
                <w:b/>
                <w:i/>
                <w:sz w:val="28"/>
                <w:szCs w:val="28"/>
              </w:rPr>
            </w:pPr>
            <w:r w:rsidRPr="00151E96">
              <w:rPr>
                <w:rFonts w:ascii="Times New Roman" w:hAnsi="Times New Roman" w:cs="Times New Roman"/>
                <w:b/>
                <w:iCs/>
                <w:sz w:val="28"/>
                <w:szCs w:val="28"/>
              </w:rPr>
              <w:t>Промежуточная аттестация (</w:t>
            </w:r>
            <w:r w:rsidRPr="00151E96">
              <w:rPr>
                <w:rFonts w:ascii="Times New Roman" w:hAnsi="Times New Roman" w:cs="Times New Roman"/>
                <w:b/>
                <w:sz w:val="28"/>
                <w:szCs w:val="28"/>
              </w:rPr>
              <w:t>дифференцированный зачет</w:t>
            </w:r>
            <w:r w:rsidRPr="00151E96">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D651B" w:rsidRPr="00151E96" w:rsidRDefault="00FD651B" w:rsidP="00FD651B">
            <w:pPr>
              <w:suppressAutoHyphens/>
              <w:jc w:val="center"/>
              <w:rPr>
                <w:rFonts w:ascii="Times New Roman" w:hAnsi="Times New Roman" w:cs="Times New Roman"/>
                <w:b/>
                <w:iCs/>
                <w:sz w:val="28"/>
                <w:szCs w:val="28"/>
              </w:rPr>
            </w:pPr>
            <w:r w:rsidRPr="00151E96">
              <w:rPr>
                <w:rFonts w:ascii="Times New Roman" w:hAnsi="Times New Roman" w:cs="Times New Roman"/>
                <w:b/>
                <w:iCs/>
                <w:sz w:val="28"/>
                <w:szCs w:val="28"/>
              </w:rPr>
              <w:t>2</w:t>
            </w:r>
          </w:p>
        </w:tc>
      </w:tr>
    </w:tbl>
    <w:p w:rsidR="00090A3A" w:rsidRDefault="00090A3A" w:rsidP="00EF5441">
      <w:pPr>
        <w:spacing w:after="0" w:line="240" w:lineRule="auto"/>
        <w:jc w:val="center"/>
        <w:rPr>
          <w:rFonts w:ascii="Times New Roman" w:eastAsia="Times New Roman" w:hAnsi="Times New Roman" w:cs="Times New Roman"/>
          <w:b/>
          <w:color w:val="000000"/>
          <w:sz w:val="28"/>
          <w:szCs w:val="28"/>
        </w:rPr>
      </w:pPr>
    </w:p>
    <w:p w:rsidR="00090A3A" w:rsidRDefault="00090A3A" w:rsidP="00EF5441">
      <w:pPr>
        <w:spacing w:after="0" w:line="240" w:lineRule="auto"/>
        <w:jc w:val="center"/>
        <w:rPr>
          <w:rFonts w:ascii="Times New Roman" w:eastAsia="Times New Roman" w:hAnsi="Times New Roman" w:cs="Times New Roman"/>
          <w:b/>
          <w:color w:val="000000"/>
          <w:sz w:val="28"/>
          <w:szCs w:val="28"/>
        </w:rPr>
      </w:pPr>
    </w:p>
    <w:p w:rsidR="00090A3A" w:rsidRPr="00EF5441" w:rsidRDefault="00090A3A" w:rsidP="00EF5441">
      <w:pPr>
        <w:spacing w:after="0" w:line="240" w:lineRule="auto"/>
        <w:jc w:val="center"/>
        <w:rPr>
          <w:rFonts w:ascii="Times New Roman" w:eastAsia="Times New Roman" w:hAnsi="Times New Roman" w:cs="Times New Roman"/>
          <w:b/>
          <w:color w:val="000000"/>
          <w:sz w:val="28"/>
          <w:szCs w:val="28"/>
        </w:rPr>
        <w:sectPr w:rsidR="00090A3A" w:rsidRPr="00EF5441" w:rsidSect="00EF5441">
          <w:pgSz w:w="11907" w:h="16840"/>
          <w:pgMar w:top="567" w:right="567" w:bottom="567" w:left="1134" w:header="709" w:footer="709" w:gutter="0"/>
          <w:cols w:space="720"/>
          <w:docGrid w:linePitch="360"/>
        </w:sectPr>
      </w:pPr>
    </w:p>
    <w:p w:rsidR="007724BB" w:rsidRPr="007948CC" w:rsidRDefault="007724BB" w:rsidP="007948CC">
      <w:pPr>
        <w:spacing w:after="0" w:line="240" w:lineRule="auto"/>
        <w:jc w:val="center"/>
        <w:rPr>
          <w:rFonts w:ascii="Times New Roman" w:eastAsia="Times New Roman" w:hAnsi="Times New Roman" w:cs="Times New Roman"/>
          <w:b/>
          <w:bCs/>
          <w:sz w:val="28"/>
          <w:szCs w:val="28"/>
          <w:lang w:eastAsia="ru-RU"/>
        </w:rPr>
      </w:pPr>
      <w:r w:rsidRPr="007948CC">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7948CC">
        <w:rPr>
          <w:rFonts w:ascii="Times New Roman" w:hAnsi="Times New Roman" w:cs="Times New Roman"/>
          <w:b/>
          <w:bCs/>
          <w:sz w:val="28"/>
          <w:szCs w:val="28"/>
        </w:rPr>
        <w:t xml:space="preserve">учебного предмета </w:t>
      </w:r>
      <w:r w:rsidR="00336828" w:rsidRPr="007948CC">
        <w:rPr>
          <w:rFonts w:ascii="Times New Roman" w:hAnsi="Times New Roman" w:cs="Times New Roman"/>
          <w:b/>
          <w:bCs/>
          <w:sz w:val="28"/>
          <w:szCs w:val="28"/>
        </w:rPr>
        <w:t>Обществознание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06"/>
        <w:gridCol w:w="9992"/>
        <w:gridCol w:w="1047"/>
        <w:gridCol w:w="1910"/>
      </w:tblGrid>
      <w:tr w:rsidR="003E428F" w:rsidRPr="007948CC" w:rsidTr="0095514B">
        <w:trPr>
          <w:trHeight w:val="20"/>
        </w:trPr>
        <w:tc>
          <w:tcPr>
            <w:tcW w:w="783" w:type="pct"/>
            <w:shd w:val="clear" w:color="auto" w:fill="auto"/>
          </w:tcPr>
          <w:p w:rsidR="003E428F" w:rsidRPr="007948CC" w:rsidRDefault="003E428F" w:rsidP="00794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Наименование разделов и тем</w:t>
            </w:r>
          </w:p>
        </w:tc>
        <w:tc>
          <w:tcPr>
            <w:tcW w:w="3254" w:type="pct"/>
            <w:shd w:val="clear" w:color="auto" w:fill="auto"/>
          </w:tcPr>
          <w:p w:rsidR="003E428F" w:rsidRPr="007948CC" w:rsidRDefault="003E428F" w:rsidP="00794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w:t>
            </w:r>
            <w:r w:rsidR="00C00AFE" w:rsidRPr="007948CC">
              <w:rPr>
                <w:rFonts w:ascii="Times New Roman" w:eastAsia="Times New Roman" w:hAnsi="Times New Roman" w:cs="Times New Roman"/>
                <w:b/>
                <w:sz w:val="24"/>
                <w:szCs w:val="24"/>
              </w:rPr>
              <w:t>аторные и практические занятия</w:t>
            </w:r>
          </w:p>
        </w:tc>
        <w:tc>
          <w:tcPr>
            <w:tcW w:w="341" w:type="pct"/>
            <w:shd w:val="clear" w:color="auto" w:fill="auto"/>
          </w:tcPr>
          <w:p w:rsidR="003E428F" w:rsidRPr="007948CC" w:rsidRDefault="003E428F" w:rsidP="00794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Объем часов</w:t>
            </w:r>
          </w:p>
        </w:tc>
        <w:tc>
          <w:tcPr>
            <w:tcW w:w="622" w:type="pct"/>
            <w:shd w:val="clear" w:color="auto" w:fill="auto"/>
          </w:tcPr>
          <w:p w:rsidR="003E428F" w:rsidRPr="007948CC" w:rsidRDefault="003E428F" w:rsidP="00794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 xml:space="preserve">Формируемые компетенции </w:t>
            </w:r>
          </w:p>
        </w:tc>
      </w:tr>
      <w:tr w:rsidR="003E428F" w:rsidRPr="007948CC" w:rsidTr="0095514B">
        <w:trPr>
          <w:trHeight w:val="20"/>
        </w:trPr>
        <w:tc>
          <w:tcPr>
            <w:tcW w:w="783" w:type="pct"/>
            <w:tcBorders>
              <w:top w:val="single" w:sz="4" w:space="0" w:color="000000"/>
              <w:left w:val="single" w:sz="4" w:space="0" w:color="000000"/>
              <w:bottom w:val="single" w:sz="4" w:space="0" w:color="000000"/>
              <w:right w:val="single" w:sz="4" w:space="0" w:color="000000"/>
            </w:tcBorders>
            <w:vAlign w:val="center"/>
          </w:tcPr>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w:t>
            </w:r>
          </w:p>
        </w:tc>
        <w:tc>
          <w:tcPr>
            <w:tcW w:w="3254" w:type="pct"/>
            <w:tcBorders>
              <w:top w:val="single" w:sz="4" w:space="0" w:color="000000"/>
              <w:left w:val="single" w:sz="4" w:space="0" w:color="000000"/>
              <w:bottom w:val="single" w:sz="4" w:space="0" w:color="000000"/>
              <w:right w:val="single" w:sz="4" w:space="0" w:color="000000"/>
            </w:tcBorders>
            <w:vAlign w:val="center"/>
          </w:tcPr>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2</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3</w:t>
            </w:r>
          </w:p>
        </w:tc>
        <w:tc>
          <w:tcPr>
            <w:tcW w:w="622" w:type="pct"/>
            <w:tcBorders>
              <w:top w:val="single" w:sz="4" w:space="0" w:color="000000"/>
              <w:left w:val="single" w:sz="4" w:space="0" w:color="000000"/>
              <w:bottom w:val="single" w:sz="4" w:space="0" w:color="000000"/>
              <w:right w:val="single" w:sz="4" w:space="0" w:color="000000"/>
            </w:tcBorders>
            <w:vAlign w:val="center"/>
          </w:tcPr>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4</w:t>
            </w:r>
          </w:p>
        </w:tc>
      </w:tr>
      <w:tr w:rsidR="003E428F" w:rsidRPr="007948CC" w:rsidTr="0095514B">
        <w:trPr>
          <w:trHeight w:val="20"/>
        </w:trPr>
        <w:tc>
          <w:tcPr>
            <w:tcW w:w="4037" w:type="pct"/>
            <w:gridSpan w:val="2"/>
            <w:tcBorders>
              <w:top w:val="single" w:sz="4" w:space="0" w:color="000000"/>
              <w:left w:val="single" w:sz="4" w:space="0" w:color="000000"/>
              <w:bottom w:val="single" w:sz="4" w:space="0" w:color="000000"/>
              <w:right w:val="single" w:sz="4" w:space="0" w:color="000000"/>
            </w:tcBorders>
            <w:vAlign w:val="center"/>
          </w:tcPr>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Раздел 1. Человек в обществе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w:t>
            </w:r>
            <w:r w:rsidR="000935ED" w:rsidRPr="007948CC">
              <w:rPr>
                <w:rFonts w:ascii="Times New Roman" w:eastAsia="Times New Roman" w:hAnsi="Times New Roman" w:cs="Times New Roman"/>
                <w:b/>
                <w:sz w:val="24"/>
                <w:szCs w:val="24"/>
              </w:rPr>
              <w:t>0</w:t>
            </w:r>
          </w:p>
        </w:tc>
        <w:tc>
          <w:tcPr>
            <w:tcW w:w="622" w:type="pct"/>
            <w:tcBorders>
              <w:top w:val="single" w:sz="4" w:space="0" w:color="000000"/>
              <w:left w:val="single" w:sz="4" w:space="0" w:color="000000"/>
              <w:bottom w:val="single" w:sz="4" w:space="0" w:color="000000"/>
              <w:right w:val="single" w:sz="4" w:space="0" w:color="000000"/>
            </w:tcBorders>
            <w:vAlign w:val="center"/>
          </w:tcPr>
          <w:p w:rsidR="003E428F" w:rsidRPr="007948CC" w:rsidRDefault="003E428F" w:rsidP="007948CC">
            <w:pPr>
              <w:spacing w:after="0" w:line="240" w:lineRule="auto"/>
              <w:jc w:val="center"/>
              <w:rPr>
                <w:rFonts w:ascii="Times New Roman" w:eastAsia="Times New Roman" w:hAnsi="Times New Roman" w:cs="Times New Roman"/>
                <w:b/>
                <w:sz w:val="24"/>
                <w:szCs w:val="24"/>
              </w:rPr>
            </w:pPr>
          </w:p>
        </w:tc>
      </w:tr>
      <w:tr w:rsidR="003E428F" w:rsidRPr="007948CC" w:rsidTr="0095514B">
        <w:trPr>
          <w:trHeight w:val="20"/>
        </w:trPr>
        <w:tc>
          <w:tcPr>
            <w:tcW w:w="783" w:type="pct"/>
            <w:vMerge w:val="restart"/>
            <w:tcBorders>
              <w:top w:val="single" w:sz="4" w:space="0" w:color="000000"/>
              <w:left w:val="single" w:sz="4" w:space="0" w:color="000000"/>
              <w:right w:val="single" w:sz="4" w:space="0" w:color="000000"/>
            </w:tcBorders>
          </w:tcPr>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Тема 1.1.</w:t>
            </w:r>
          </w:p>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Общество и общественные отношения. Развитие общества</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spacing w:after="0" w:line="240" w:lineRule="auto"/>
              <w:jc w:val="both"/>
              <w:rPr>
                <w:rFonts w:ascii="Times New Roman" w:eastAsia="Calibri" w:hAnsi="Times New Roman" w:cs="Times New Roman"/>
                <w:sz w:val="24"/>
                <w:szCs w:val="24"/>
              </w:rPr>
            </w:pPr>
            <w:r w:rsidRPr="007948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b/>
                <w:bCs/>
                <w:sz w:val="24"/>
                <w:szCs w:val="24"/>
              </w:rPr>
            </w:pPr>
            <w:r w:rsidRPr="007948CC">
              <w:rPr>
                <w:rFonts w:ascii="Times New Roman" w:eastAsia="Times New Roman" w:hAnsi="Times New Roman" w:cs="Times New Roman"/>
                <w:b/>
                <w:bCs/>
                <w:sz w:val="24"/>
                <w:szCs w:val="24"/>
              </w:rPr>
              <w:t>3</w:t>
            </w:r>
          </w:p>
        </w:tc>
        <w:tc>
          <w:tcPr>
            <w:tcW w:w="622" w:type="pct"/>
            <w:vMerge w:val="restart"/>
            <w:tcBorders>
              <w:top w:val="single" w:sz="4" w:space="0" w:color="000000"/>
              <w:left w:val="single" w:sz="4" w:space="0" w:color="000000"/>
              <w:right w:val="single" w:sz="4" w:space="0" w:color="000000"/>
            </w:tcBorders>
            <w:vAlign w:val="center"/>
          </w:tcPr>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01</w:t>
            </w:r>
          </w:p>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05</w:t>
            </w:r>
          </w:p>
        </w:tc>
      </w:tr>
      <w:tr w:rsidR="003E428F" w:rsidRPr="007948CC" w:rsidTr="007948CC">
        <w:trPr>
          <w:trHeight w:val="20"/>
        </w:trPr>
        <w:tc>
          <w:tcPr>
            <w:tcW w:w="783" w:type="pct"/>
            <w:vMerge/>
            <w:tcBorders>
              <w:left w:val="single" w:sz="4" w:space="0" w:color="000000"/>
              <w:right w:val="single" w:sz="4" w:space="0" w:color="000000"/>
            </w:tcBorders>
          </w:tcPr>
          <w:p w:rsidR="003E428F" w:rsidRPr="007948CC" w:rsidRDefault="003E428F" w:rsidP="007948CC">
            <w:pPr>
              <w:spacing w:after="0" w:line="240" w:lineRule="auto"/>
              <w:jc w:val="center"/>
              <w:rPr>
                <w:rFonts w:ascii="Times New Roman" w:eastAsia="Times New Roman" w:hAnsi="Times New Roman" w:cs="Times New Roman"/>
                <w:b/>
                <w:sz w:val="24"/>
                <w:szCs w:val="24"/>
              </w:rPr>
            </w:pPr>
            <w:bookmarkStart w:id="148" w:name="_GoBack" w:colFirst="1" w:colLast="3"/>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autoSpaceDE w:val="0"/>
              <w:autoSpaceDN w:val="0"/>
              <w:adjustRightInd w:val="0"/>
              <w:spacing w:after="0" w:line="240" w:lineRule="auto"/>
              <w:jc w:val="both"/>
              <w:rPr>
                <w:rFonts w:ascii="Times New Roman" w:eastAsia="Times New Roman" w:hAnsi="Times New Roman" w:cs="Times New Roman"/>
                <w:sz w:val="24"/>
                <w:szCs w:val="24"/>
              </w:rPr>
            </w:pPr>
            <w:r w:rsidRPr="007948CC">
              <w:rPr>
                <w:rFonts w:ascii="Times New Roman" w:eastAsia="Calibri"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3E428F" w:rsidRPr="007948CC" w:rsidRDefault="003E428F" w:rsidP="007948CC">
            <w:pPr>
              <w:autoSpaceDE w:val="0"/>
              <w:autoSpaceDN w:val="0"/>
              <w:adjustRightInd w:val="0"/>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bCs/>
                <w:sz w:val="24"/>
                <w:szCs w:val="24"/>
              </w:rPr>
            </w:pPr>
            <w:r w:rsidRPr="007948CC">
              <w:rPr>
                <w:rFonts w:ascii="Times New Roman" w:eastAsia="Times New Roman" w:hAnsi="Times New Roman" w:cs="Times New Roman"/>
                <w:bCs/>
                <w:sz w:val="24"/>
                <w:szCs w:val="24"/>
              </w:rPr>
              <w:t>2</w:t>
            </w:r>
          </w:p>
        </w:tc>
        <w:tc>
          <w:tcPr>
            <w:tcW w:w="622" w:type="pct"/>
            <w:vMerge/>
            <w:tcBorders>
              <w:left w:val="single" w:sz="4" w:space="0" w:color="000000"/>
              <w:right w:val="single" w:sz="4" w:space="0" w:color="000000"/>
            </w:tcBorders>
            <w:shd w:val="clear" w:color="auto" w:fill="auto"/>
            <w:vAlign w:val="center"/>
          </w:tcPr>
          <w:p w:rsidR="003E428F" w:rsidRPr="007948CC" w:rsidRDefault="003E428F" w:rsidP="007948CC">
            <w:pPr>
              <w:spacing w:after="0" w:line="240" w:lineRule="auto"/>
              <w:rPr>
                <w:rFonts w:ascii="Times New Roman" w:eastAsia="Times New Roman" w:hAnsi="Times New Roman" w:cs="Times New Roman"/>
                <w:color w:val="FF0000"/>
                <w:sz w:val="24"/>
                <w:szCs w:val="24"/>
              </w:rPr>
            </w:pPr>
          </w:p>
        </w:tc>
      </w:tr>
      <w:tr w:rsidR="003E428F" w:rsidRPr="007948CC" w:rsidTr="007948CC">
        <w:trPr>
          <w:trHeight w:val="20"/>
        </w:trPr>
        <w:tc>
          <w:tcPr>
            <w:tcW w:w="783" w:type="pct"/>
            <w:vMerge/>
            <w:tcBorders>
              <w:left w:val="single" w:sz="4" w:space="0" w:color="000000"/>
              <w:right w:val="single" w:sz="4" w:space="0" w:color="000000"/>
            </w:tcBorders>
          </w:tcPr>
          <w:p w:rsidR="003E428F" w:rsidRPr="007948CC" w:rsidRDefault="003E428F" w:rsidP="007948CC">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7948CC" w:rsidRDefault="003E428F" w:rsidP="007948CC">
            <w:pPr>
              <w:autoSpaceDE w:val="0"/>
              <w:autoSpaceDN w:val="0"/>
              <w:adjustRightInd w:val="0"/>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3E428F" w:rsidRPr="007948CC" w:rsidRDefault="003E428F" w:rsidP="007948CC">
            <w:pPr>
              <w:autoSpaceDE w:val="0"/>
              <w:autoSpaceDN w:val="0"/>
              <w:adjustRightInd w:val="0"/>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tc>
        <w:tc>
          <w:tcPr>
            <w:tcW w:w="341" w:type="pct"/>
            <w:tcBorders>
              <w:top w:val="single" w:sz="4" w:space="0" w:color="000000"/>
              <w:left w:val="single" w:sz="4" w:space="0" w:color="000000"/>
              <w:right w:val="single" w:sz="4" w:space="0" w:color="000000"/>
            </w:tcBorders>
            <w:shd w:val="clear" w:color="auto" w:fill="auto"/>
          </w:tcPr>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7948CC" w:rsidRDefault="003E428F" w:rsidP="007948CC">
            <w:pPr>
              <w:spacing w:after="0" w:line="240" w:lineRule="auto"/>
              <w:rPr>
                <w:rFonts w:ascii="Times New Roman" w:eastAsia="Times New Roman" w:hAnsi="Times New Roman" w:cs="Times New Roman"/>
                <w:color w:val="FF0000"/>
                <w:sz w:val="24"/>
                <w:szCs w:val="24"/>
              </w:rPr>
            </w:pPr>
          </w:p>
        </w:tc>
      </w:tr>
      <w:tr w:rsidR="003E428F" w:rsidRPr="007948CC" w:rsidTr="007948CC">
        <w:trPr>
          <w:trHeight w:val="20"/>
        </w:trPr>
        <w:tc>
          <w:tcPr>
            <w:tcW w:w="783" w:type="pct"/>
            <w:vMerge/>
            <w:tcBorders>
              <w:left w:val="single" w:sz="4" w:space="0" w:color="000000"/>
              <w:right w:val="single" w:sz="4" w:space="0" w:color="000000"/>
            </w:tcBorders>
          </w:tcPr>
          <w:p w:rsidR="003E428F" w:rsidRPr="007948CC" w:rsidRDefault="003E428F" w:rsidP="007948CC">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7948CC" w:rsidRDefault="003E428F" w:rsidP="007948CC">
            <w:pPr>
              <w:autoSpaceDE w:val="0"/>
              <w:autoSpaceDN w:val="0"/>
              <w:adjustRightInd w:val="0"/>
              <w:spacing w:after="0" w:line="240" w:lineRule="auto"/>
              <w:jc w:val="both"/>
              <w:rPr>
                <w:rFonts w:ascii="Times New Roman" w:eastAsia="Calibri" w:hAnsi="Times New Roman" w:cs="Times New Roman"/>
                <w:sz w:val="24"/>
                <w:szCs w:val="24"/>
              </w:rPr>
            </w:pPr>
            <w:r w:rsidRPr="007948CC">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tcPr>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7948CC" w:rsidRDefault="003E428F" w:rsidP="007948CC">
            <w:pPr>
              <w:spacing w:after="0" w:line="240" w:lineRule="auto"/>
              <w:rPr>
                <w:rFonts w:ascii="Times New Roman" w:eastAsia="Times New Roman" w:hAnsi="Times New Roman" w:cs="Times New Roman"/>
                <w:color w:val="FF0000"/>
                <w:sz w:val="24"/>
                <w:szCs w:val="24"/>
              </w:rPr>
            </w:pPr>
          </w:p>
        </w:tc>
      </w:tr>
      <w:tr w:rsidR="003E428F" w:rsidRPr="007948CC" w:rsidTr="007948CC">
        <w:trPr>
          <w:trHeight w:val="20"/>
        </w:trPr>
        <w:tc>
          <w:tcPr>
            <w:tcW w:w="783" w:type="pct"/>
            <w:vMerge/>
            <w:tcBorders>
              <w:left w:val="single" w:sz="4" w:space="0" w:color="000000"/>
              <w:right w:val="single" w:sz="4" w:space="0" w:color="000000"/>
            </w:tcBorders>
          </w:tcPr>
          <w:p w:rsidR="003E428F" w:rsidRPr="007948CC" w:rsidRDefault="003E428F" w:rsidP="007948CC">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7948CC" w:rsidRDefault="000935ED" w:rsidP="007948CC">
            <w:pPr>
              <w:spacing w:after="0" w:line="240" w:lineRule="auto"/>
              <w:jc w:val="both"/>
              <w:rPr>
                <w:rFonts w:ascii="Times New Roman" w:eastAsia="Times New Roman" w:hAnsi="Times New Roman" w:cs="Times New Roman"/>
                <w:sz w:val="24"/>
                <w:szCs w:val="24"/>
              </w:rPr>
            </w:pPr>
            <w:r w:rsidRPr="007948CC">
              <w:rPr>
                <w:rFonts w:ascii="Times New Roman" w:eastAsia="Calibri" w:hAnsi="Times New Roman" w:cs="Times New Roman"/>
                <w:sz w:val="24"/>
                <w:szCs w:val="24"/>
              </w:rPr>
              <w:t xml:space="preserve">Перспективы развития </w:t>
            </w:r>
            <w:r w:rsidR="004C541A" w:rsidRPr="007948CC">
              <w:rPr>
                <w:rFonts w:ascii="Times New Roman" w:eastAsia="Calibri" w:hAnsi="Times New Roman" w:cs="Times New Roman"/>
                <w:sz w:val="24"/>
                <w:szCs w:val="24"/>
              </w:rPr>
              <w:t xml:space="preserve">сферы </w:t>
            </w:r>
            <w:r w:rsidRPr="007948CC">
              <w:rPr>
                <w:rFonts w:ascii="Times New Roman" w:eastAsia="Calibri" w:hAnsi="Times New Roman" w:cs="Times New Roman"/>
                <w:sz w:val="24"/>
                <w:szCs w:val="24"/>
              </w:rPr>
              <w:t>информационных технологий и программирования в информационном обществе. Направления цифровизации в профессиональной деятельности программиста. Роль науки в решении глобальных проблем</w:t>
            </w:r>
          </w:p>
        </w:tc>
        <w:tc>
          <w:tcPr>
            <w:tcW w:w="341" w:type="pct"/>
            <w:tcBorders>
              <w:top w:val="single" w:sz="4" w:space="0" w:color="000000"/>
              <w:left w:val="single" w:sz="4" w:space="0" w:color="000000"/>
              <w:right w:val="single" w:sz="4" w:space="0" w:color="000000"/>
            </w:tcBorders>
            <w:shd w:val="clear" w:color="auto" w:fill="auto"/>
          </w:tcPr>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7948CC" w:rsidRDefault="003E428F" w:rsidP="007948CC">
            <w:pPr>
              <w:spacing w:after="0" w:line="240" w:lineRule="auto"/>
              <w:rPr>
                <w:rFonts w:ascii="Times New Roman" w:eastAsia="Times New Roman" w:hAnsi="Times New Roman" w:cs="Times New Roman"/>
                <w:color w:val="FF0000"/>
                <w:sz w:val="24"/>
                <w:szCs w:val="24"/>
              </w:rPr>
            </w:pPr>
          </w:p>
        </w:tc>
      </w:tr>
      <w:tr w:rsidR="003E428F" w:rsidRPr="007948CC" w:rsidTr="007948CC">
        <w:trPr>
          <w:trHeight w:val="20"/>
        </w:trPr>
        <w:tc>
          <w:tcPr>
            <w:tcW w:w="783" w:type="pct"/>
            <w:vMerge w:val="restart"/>
            <w:tcBorders>
              <w:top w:val="single" w:sz="4" w:space="0" w:color="000000"/>
              <w:left w:val="single" w:sz="4" w:space="0" w:color="000000"/>
              <w:right w:val="single" w:sz="4" w:space="0" w:color="000000"/>
            </w:tcBorders>
          </w:tcPr>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Тема 1.2.</w:t>
            </w:r>
          </w:p>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Биосоциальная природа человека и его деятельность</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spacing w:after="0" w:line="240" w:lineRule="auto"/>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0935ED"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3</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02</w:t>
            </w:r>
          </w:p>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04</w:t>
            </w:r>
          </w:p>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05</w:t>
            </w:r>
          </w:p>
        </w:tc>
      </w:tr>
      <w:tr w:rsidR="003E428F" w:rsidRPr="007948CC" w:rsidTr="007948CC">
        <w:trPr>
          <w:trHeight w:val="20"/>
        </w:trPr>
        <w:tc>
          <w:tcPr>
            <w:tcW w:w="783" w:type="pct"/>
            <w:vMerge/>
            <w:tcBorders>
              <w:top w:val="single" w:sz="4" w:space="0" w:color="000000"/>
              <w:left w:val="single" w:sz="4" w:space="0" w:color="000000"/>
              <w:right w:val="single" w:sz="4" w:space="0" w:color="000000"/>
            </w:tcBorders>
          </w:tcPr>
          <w:p w:rsidR="003E428F" w:rsidRPr="007948CC" w:rsidRDefault="003E428F"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7948CC" w:rsidRDefault="003E428F" w:rsidP="007948CC">
            <w:pPr>
              <w:autoSpaceDE w:val="0"/>
              <w:autoSpaceDN w:val="0"/>
              <w:adjustRightInd w:val="0"/>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w:t>
            </w:r>
            <w:r w:rsidR="000935ED" w:rsidRPr="007948CC">
              <w:rPr>
                <w:rFonts w:ascii="Times New Roman" w:eastAsia="Calibri" w:hAnsi="Times New Roman" w:cs="Times New Roman"/>
                <w:sz w:val="24"/>
                <w:szCs w:val="24"/>
              </w:rPr>
              <w:t>генты (институты) социализации.</w:t>
            </w:r>
          </w:p>
          <w:p w:rsidR="000935ED" w:rsidRPr="007948CC" w:rsidRDefault="000935ED" w:rsidP="007948CC">
            <w:pPr>
              <w:autoSpaceDE w:val="0"/>
              <w:autoSpaceDN w:val="0"/>
              <w:adjustRightInd w:val="0"/>
              <w:spacing w:after="0" w:line="240" w:lineRule="auto"/>
              <w:jc w:val="both"/>
              <w:rPr>
                <w:rFonts w:ascii="Times New Roman" w:eastAsia="Times New Roman" w:hAnsi="Times New Roman" w:cs="Times New Roman"/>
                <w:sz w:val="24"/>
                <w:szCs w:val="24"/>
              </w:rPr>
            </w:pPr>
            <w:r w:rsidRPr="007948CC">
              <w:rPr>
                <w:rFonts w:ascii="Times New Roman" w:eastAsia="Calibri" w:hAnsi="Times New Roman" w:cs="Times New Roman"/>
                <w:sz w:val="24"/>
                <w:szCs w:val="24"/>
              </w:rPr>
              <w:t>Общественное и индивидуальное сознание. Самосознание и социальное поведение.</w:t>
            </w:r>
          </w:p>
          <w:p w:rsidR="000935ED" w:rsidRPr="007948CC" w:rsidRDefault="000935ED" w:rsidP="007948CC">
            <w:pPr>
              <w:autoSpaceDE w:val="0"/>
              <w:autoSpaceDN w:val="0"/>
              <w:adjustRightInd w:val="0"/>
              <w:spacing w:after="0" w:line="240" w:lineRule="auto"/>
              <w:jc w:val="both"/>
              <w:rPr>
                <w:rFonts w:ascii="Times New Roman" w:eastAsia="Times New Roman" w:hAnsi="Times New Roman" w:cs="Times New Roman"/>
                <w:sz w:val="24"/>
                <w:szCs w:val="24"/>
              </w:rPr>
            </w:pPr>
            <w:r w:rsidRPr="007948CC">
              <w:rPr>
                <w:rFonts w:ascii="Times New Roman" w:eastAsia="Calibri"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bCs/>
                <w:sz w:val="24"/>
                <w:szCs w:val="24"/>
              </w:rPr>
            </w:pPr>
            <w:r w:rsidRPr="007948CC">
              <w:rPr>
                <w:rFonts w:ascii="Times New Roman" w:eastAsia="Times New Roman" w:hAnsi="Times New Roman" w:cs="Times New Roman"/>
                <w:bCs/>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rPr>
                <w:rFonts w:ascii="Times New Roman" w:eastAsia="Times New Roman" w:hAnsi="Times New Roman" w:cs="Times New Roman"/>
                <w:color w:val="FF0000"/>
                <w:sz w:val="24"/>
                <w:szCs w:val="24"/>
              </w:rPr>
            </w:pPr>
          </w:p>
        </w:tc>
      </w:tr>
      <w:tr w:rsidR="003E428F" w:rsidRPr="007948CC" w:rsidTr="007948CC">
        <w:trPr>
          <w:trHeight w:val="20"/>
        </w:trPr>
        <w:tc>
          <w:tcPr>
            <w:tcW w:w="783" w:type="pct"/>
            <w:vMerge/>
            <w:tcBorders>
              <w:top w:val="single" w:sz="4" w:space="0" w:color="000000"/>
              <w:left w:val="single" w:sz="4" w:space="0" w:color="000000"/>
              <w:right w:val="single" w:sz="4" w:space="0" w:color="000000"/>
            </w:tcBorders>
          </w:tcPr>
          <w:p w:rsidR="003E428F" w:rsidRPr="007948CC" w:rsidRDefault="003E428F"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spacing w:after="0" w:line="240" w:lineRule="auto"/>
              <w:jc w:val="both"/>
              <w:rPr>
                <w:rFonts w:ascii="Times New Roman" w:eastAsia="Times New Roman" w:hAnsi="Times New Roman" w:cs="Times New Roman"/>
                <w:b/>
                <w:sz w:val="24"/>
                <w:szCs w:val="24"/>
              </w:rPr>
            </w:pPr>
            <w:r w:rsidRPr="007948CC">
              <w:rPr>
                <w:rFonts w:ascii="Times New Roman" w:eastAsia="Times New Roman" w:hAnsi="Times New Roman" w:cs="Times New Roman"/>
                <w:sz w:val="24"/>
                <w:szCs w:val="24"/>
              </w:rPr>
              <w:t>Мировоззрение, его структура и типы мировоззрения</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sz w:val="24"/>
                <w:szCs w:val="24"/>
                <w:lang w:val="en-US"/>
              </w:rPr>
            </w:pPr>
            <w:r w:rsidRPr="007948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spacing w:after="0" w:line="240" w:lineRule="auto"/>
              <w:rPr>
                <w:rFonts w:ascii="Times New Roman" w:eastAsia="Times New Roman" w:hAnsi="Times New Roman" w:cs="Times New Roman"/>
                <w:color w:val="FF0000"/>
                <w:sz w:val="24"/>
                <w:szCs w:val="24"/>
              </w:rPr>
            </w:pPr>
          </w:p>
        </w:tc>
      </w:tr>
      <w:tr w:rsidR="003E428F" w:rsidRPr="007948CC" w:rsidTr="007948CC">
        <w:trPr>
          <w:trHeight w:val="20"/>
        </w:trPr>
        <w:tc>
          <w:tcPr>
            <w:tcW w:w="783" w:type="pct"/>
            <w:vMerge/>
            <w:tcBorders>
              <w:top w:val="single" w:sz="4" w:space="0" w:color="000000"/>
              <w:left w:val="single" w:sz="4" w:space="0" w:color="000000"/>
              <w:right w:val="single" w:sz="4" w:space="0" w:color="000000"/>
            </w:tcBorders>
          </w:tcPr>
          <w:p w:rsidR="003E428F" w:rsidRPr="007948CC" w:rsidRDefault="003E428F"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7948CC" w:rsidRDefault="003E428F" w:rsidP="007948CC">
            <w:pPr>
              <w:spacing w:after="0" w:line="240" w:lineRule="auto"/>
              <w:jc w:val="both"/>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tcPr>
          <w:p w:rsidR="003E428F" w:rsidRPr="007948CC" w:rsidRDefault="001F58D0"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spacing w:after="0" w:line="240" w:lineRule="auto"/>
              <w:rPr>
                <w:rFonts w:ascii="Times New Roman" w:eastAsia="Times New Roman" w:hAnsi="Times New Roman" w:cs="Times New Roman"/>
                <w:color w:val="FF0000"/>
                <w:sz w:val="24"/>
                <w:szCs w:val="24"/>
              </w:rPr>
            </w:pPr>
          </w:p>
        </w:tc>
      </w:tr>
      <w:tr w:rsidR="003E428F" w:rsidRPr="007948CC" w:rsidTr="007948CC">
        <w:trPr>
          <w:trHeight w:val="20"/>
        </w:trPr>
        <w:tc>
          <w:tcPr>
            <w:tcW w:w="783" w:type="pct"/>
            <w:vMerge/>
            <w:tcBorders>
              <w:top w:val="single" w:sz="4" w:space="0" w:color="000000"/>
              <w:left w:val="single" w:sz="4" w:space="0" w:color="000000"/>
              <w:right w:val="single" w:sz="4" w:space="0" w:color="000000"/>
            </w:tcBorders>
          </w:tcPr>
          <w:p w:rsidR="003E428F" w:rsidRPr="007948CC" w:rsidRDefault="003E428F"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7948CC" w:rsidRDefault="003E428F" w:rsidP="007948CC">
            <w:pPr>
              <w:spacing w:after="0" w:line="240" w:lineRule="auto"/>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 xml:space="preserve">Выбор профессии. Профессиональное самоопределение. </w:t>
            </w:r>
          </w:p>
          <w:p w:rsidR="003E428F" w:rsidRPr="007948CC" w:rsidRDefault="003E428F" w:rsidP="007948CC">
            <w:pPr>
              <w:spacing w:after="0" w:line="240" w:lineRule="auto"/>
              <w:jc w:val="both"/>
              <w:rPr>
                <w:rFonts w:ascii="Times New Roman" w:eastAsia="Times New Roman" w:hAnsi="Times New Roman" w:cs="Times New Roman"/>
                <w:b/>
                <w:sz w:val="24"/>
                <w:szCs w:val="24"/>
              </w:rPr>
            </w:pPr>
            <w:r w:rsidRPr="007948CC">
              <w:rPr>
                <w:rFonts w:ascii="Times New Roman" w:eastAsia="Times New Roman" w:hAnsi="Times New Roman" w:cs="Times New Roman"/>
                <w:sz w:val="24"/>
                <w:szCs w:val="24"/>
              </w:rPr>
              <w:t xml:space="preserve">Учет особенностей характера в профессиональной деятельности </w:t>
            </w:r>
            <w:r w:rsidR="000935ED" w:rsidRPr="007948CC">
              <w:rPr>
                <w:rFonts w:ascii="Times New Roman" w:eastAsia="Calibri" w:hAnsi="Times New Roman" w:cs="Times New Roman"/>
                <w:sz w:val="24"/>
                <w:szCs w:val="24"/>
              </w:rPr>
              <w:t>программиста</w:t>
            </w:r>
            <w:r w:rsidRPr="007948CC">
              <w:rPr>
                <w:rFonts w:ascii="Times New Roman" w:eastAsia="Times New Roman" w:hAnsi="Times New Roman" w:cs="Times New Roman"/>
                <w:sz w:val="24"/>
                <w:szCs w:val="24"/>
              </w:rPr>
              <w:t>. Межличностное общение и взаимодействие в профессиональном сообществе</w:t>
            </w:r>
            <w:r w:rsidR="00CC2196" w:rsidRPr="007948CC">
              <w:rPr>
                <w:rFonts w:ascii="Times New Roman" w:eastAsia="Times New Roman" w:hAnsi="Times New Roman" w:cs="Times New Roman"/>
                <w:sz w:val="24"/>
                <w:szCs w:val="24"/>
              </w:rPr>
              <w:t xml:space="preserve">, его особенности в </w:t>
            </w:r>
            <w:r w:rsidR="005915C7" w:rsidRPr="007948CC">
              <w:rPr>
                <w:rFonts w:ascii="Times New Roman" w:eastAsia="Times New Roman" w:hAnsi="Times New Roman" w:cs="Times New Roman"/>
                <w:sz w:val="24"/>
                <w:szCs w:val="24"/>
              </w:rPr>
              <w:t xml:space="preserve">сфере </w:t>
            </w:r>
            <w:r w:rsidR="005915C7" w:rsidRPr="007948CC">
              <w:rPr>
                <w:rFonts w:ascii="Times New Roman" w:eastAsia="Calibri" w:hAnsi="Times New Roman" w:cs="Times New Roman"/>
                <w:sz w:val="24"/>
                <w:szCs w:val="24"/>
              </w:rPr>
              <w:t>информационных технологий и программирования</w:t>
            </w:r>
            <w:r w:rsidR="00CC2196" w:rsidRPr="007948CC">
              <w:rPr>
                <w:rFonts w:ascii="Times New Roman" w:eastAsia="Times New Roman"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tcPr>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spacing w:after="0" w:line="240" w:lineRule="auto"/>
              <w:rPr>
                <w:rFonts w:ascii="Times New Roman" w:eastAsia="Times New Roman" w:hAnsi="Times New Roman" w:cs="Times New Roman"/>
                <w:color w:val="FF0000"/>
                <w:sz w:val="24"/>
                <w:szCs w:val="24"/>
              </w:rPr>
            </w:pPr>
          </w:p>
        </w:tc>
      </w:tr>
      <w:tr w:rsidR="003E428F" w:rsidRPr="007948CC" w:rsidTr="007948CC">
        <w:trPr>
          <w:trHeight w:val="20"/>
        </w:trPr>
        <w:tc>
          <w:tcPr>
            <w:tcW w:w="783" w:type="pct"/>
            <w:vMerge w:val="restart"/>
            <w:tcBorders>
              <w:top w:val="single" w:sz="4" w:space="0" w:color="000000"/>
              <w:left w:val="single" w:sz="4" w:space="0" w:color="000000"/>
              <w:right w:val="single" w:sz="4" w:space="0" w:color="000000"/>
            </w:tcBorders>
          </w:tcPr>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Тема 1.3.</w:t>
            </w:r>
          </w:p>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 xml:space="preserve">Познавательная деятельность </w:t>
            </w:r>
            <w:r w:rsidRPr="007948CC">
              <w:rPr>
                <w:rFonts w:ascii="Times New Roman" w:eastAsia="Times New Roman" w:hAnsi="Times New Roman" w:cs="Times New Roman"/>
                <w:b/>
                <w:sz w:val="24"/>
                <w:szCs w:val="24"/>
              </w:rPr>
              <w:lastRenderedPageBreak/>
              <w:t>человека. Научное познание</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spacing w:after="0" w:line="240" w:lineRule="auto"/>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lastRenderedPageBreak/>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0935ED"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02</w:t>
            </w:r>
          </w:p>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04</w:t>
            </w:r>
          </w:p>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05</w:t>
            </w:r>
          </w:p>
        </w:tc>
      </w:tr>
      <w:bookmarkEnd w:id="148"/>
      <w:tr w:rsidR="003E428F" w:rsidRPr="007948CC" w:rsidTr="007948CC">
        <w:trPr>
          <w:trHeight w:val="20"/>
        </w:trPr>
        <w:tc>
          <w:tcPr>
            <w:tcW w:w="783" w:type="pct"/>
            <w:vMerge/>
            <w:tcBorders>
              <w:left w:val="single" w:sz="4" w:space="0" w:color="000000"/>
              <w:right w:val="single" w:sz="4" w:space="0" w:color="000000"/>
            </w:tcBorders>
          </w:tcPr>
          <w:p w:rsidR="003E428F" w:rsidRPr="007948CC" w:rsidRDefault="003E428F" w:rsidP="007948CC">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7948CC" w:rsidRDefault="003E428F" w:rsidP="007948CC">
            <w:pPr>
              <w:pStyle w:val="ConsPlusNormal"/>
              <w:jc w:val="both"/>
              <w:rPr>
                <w:rFonts w:ascii="Times New Roman" w:hAnsi="Times New Roman" w:cs="Times New Roman"/>
                <w:sz w:val="24"/>
                <w:szCs w:val="24"/>
              </w:rPr>
            </w:pPr>
            <w:r w:rsidRPr="007948CC">
              <w:rPr>
                <w:rFonts w:ascii="Times New Roman" w:hAnsi="Times New Roman" w:cs="Times New Roman"/>
                <w:sz w:val="24"/>
                <w:szCs w:val="24"/>
              </w:rPr>
              <w:t xml:space="preserve">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w:t>
            </w:r>
            <w:r w:rsidRPr="007948CC">
              <w:rPr>
                <w:rFonts w:ascii="Times New Roman" w:hAnsi="Times New Roman" w:cs="Times New Roman"/>
                <w:sz w:val="24"/>
                <w:szCs w:val="24"/>
              </w:rPr>
              <w:lastRenderedPageBreak/>
              <w:t>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948CC" w:rsidRDefault="000935ED"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lastRenderedPageBreak/>
              <w:t>1</w:t>
            </w:r>
          </w:p>
        </w:tc>
        <w:tc>
          <w:tcPr>
            <w:tcW w:w="622" w:type="pct"/>
            <w:vMerge/>
            <w:tcBorders>
              <w:left w:val="single" w:sz="4" w:space="0" w:color="000000"/>
              <w:right w:val="single" w:sz="4" w:space="0" w:color="000000"/>
            </w:tcBorders>
            <w:shd w:val="clear" w:color="auto" w:fill="auto"/>
            <w:vAlign w:val="center"/>
          </w:tcPr>
          <w:p w:rsidR="003E428F" w:rsidRPr="007948CC" w:rsidRDefault="003E428F" w:rsidP="007948CC">
            <w:pPr>
              <w:spacing w:after="0" w:line="240" w:lineRule="auto"/>
              <w:rPr>
                <w:rFonts w:ascii="Times New Roman" w:eastAsia="Times New Roman" w:hAnsi="Times New Roman" w:cs="Times New Roman"/>
                <w:strike/>
                <w:color w:val="FF0000"/>
                <w:sz w:val="24"/>
                <w:szCs w:val="24"/>
              </w:rPr>
            </w:pPr>
          </w:p>
        </w:tc>
      </w:tr>
      <w:tr w:rsidR="003E428F" w:rsidRPr="007948CC" w:rsidTr="007948CC">
        <w:trPr>
          <w:trHeight w:val="20"/>
        </w:trPr>
        <w:tc>
          <w:tcPr>
            <w:tcW w:w="783" w:type="pct"/>
            <w:vMerge/>
            <w:tcBorders>
              <w:left w:val="single" w:sz="4" w:space="0" w:color="000000"/>
              <w:right w:val="single" w:sz="4" w:space="0" w:color="000000"/>
            </w:tcBorders>
          </w:tcPr>
          <w:p w:rsidR="003E428F" w:rsidRPr="007948CC" w:rsidRDefault="003E428F" w:rsidP="007948CC">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7948CC" w:rsidRDefault="003E428F" w:rsidP="007948CC">
            <w:pPr>
              <w:pStyle w:val="ConsPlusNormal"/>
              <w:jc w:val="both"/>
              <w:rPr>
                <w:rFonts w:ascii="Times New Roman" w:hAnsi="Times New Roman" w:cs="Times New Roman"/>
                <w:sz w:val="24"/>
                <w:szCs w:val="24"/>
              </w:rPr>
            </w:pPr>
            <w:r w:rsidRPr="007948CC">
              <w:rPr>
                <w:rFonts w:ascii="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948CC" w:rsidRDefault="000935ED"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7948CC" w:rsidRDefault="003E428F" w:rsidP="007948CC">
            <w:pPr>
              <w:spacing w:after="0" w:line="240" w:lineRule="auto"/>
              <w:rPr>
                <w:rFonts w:ascii="Times New Roman" w:eastAsia="Times New Roman" w:hAnsi="Times New Roman" w:cs="Times New Roman"/>
                <w:strike/>
                <w:color w:val="FF0000"/>
                <w:sz w:val="24"/>
                <w:szCs w:val="24"/>
              </w:rPr>
            </w:pPr>
          </w:p>
        </w:tc>
      </w:tr>
      <w:tr w:rsidR="003E428F" w:rsidRPr="007948CC" w:rsidTr="007948CC">
        <w:trPr>
          <w:trHeight w:val="20"/>
        </w:trPr>
        <w:tc>
          <w:tcPr>
            <w:tcW w:w="783" w:type="pct"/>
            <w:vMerge/>
            <w:tcBorders>
              <w:left w:val="single" w:sz="4" w:space="0" w:color="000000"/>
              <w:right w:val="single" w:sz="4" w:space="0" w:color="000000"/>
            </w:tcBorders>
          </w:tcPr>
          <w:p w:rsidR="003E428F" w:rsidRPr="007948CC" w:rsidRDefault="003E428F" w:rsidP="007948CC">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7948CC" w:rsidRDefault="003E428F" w:rsidP="007948CC">
            <w:pPr>
              <w:spacing w:after="0" w:line="240" w:lineRule="auto"/>
              <w:rPr>
                <w:rFonts w:ascii="Times New Roman" w:eastAsia="Times New Roman" w:hAnsi="Times New Roman" w:cs="Times New Roman"/>
                <w:sz w:val="24"/>
                <w:szCs w:val="24"/>
              </w:rPr>
            </w:pPr>
            <w:r w:rsidRPr="007948CC">
              <w:rPr>
                <w:rFonts w:ascii="Times New Roman" w:eastAsia="Calibri"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sidR="000935ED" w:rsidRPr="007948CC">
              <w:rPr>
                <w:rFonts w:ascii="Times New Roman" w:eastAsia="Calibri" w:hAnsi="Times New Roman" w:cs="Times New Roman"/>
                <w:sz w:val="24"/>
                <w:szCs w:val="24"/>
              </w:rPr>
              <w:t>программиста</w:t>
            </w:r>
            <w:r w:rsidRPr="007948CC">
              <w:rPr>
                <w:rFonts w:ascii="Times New Roman" w:eastAsia="Calibri"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948CC" w:rsidRDefault="000935ED"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1</w:t>
            </w:r>
          </w:p>
        </w:tc>
        <w:tc>
          <w:tcPr>
            <w:tcW w:w="622" w:type="pct"/>
            <w:vMerge/>
            <w:tcBorders>
              <w:left w:val="single" w:sz="4" w:space="0" w:color="000000"/>
              <w:right w:val="single" w:sz="4" w:space="0" w:color="000000"/>
            </w:tcBorders>
            <w:shd w:val="clear" w:color="auto" w:fill="auto"/>
            <w:vAlign w:val="center"/>
          </w:tcPr>
          <w:p w:rsidR="003E428F" w:rsidRPr="007948CC" w:rsidRDefault="003E428F" w:rsidP="007948CC">
            <w:pPr>
              <w:spacing w:after="0" w:line="240" w:lineRule="auto"/>
              <w:rPr>
                <w:rFonts w:ascii="Times New Roman" w:eastAsia="Times New Roman" w:hAnsi="Times New Roman" w:cs="Times New Roman"/>
                <w:strike/>
                <w:color w:val="FF0000"/>
                <w:sz w:val="24"/>
                <w:szCs w:val="24"/>
              </w:rPr>
            </w:pPr>
          </w:p>
        </w:tc>
      </w:tr>
      <w:tr w:rsidR="003E428F" w:rsidRPr="007948CC" w:rsidTr="007948CC">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Раздел 2. Духовная культура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4C04B4"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8</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03</w:t>
            </w:r>
          </w:p>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05</w:t>
            </w:r>
          </w:p>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06</w:t>
            </w:r>
          </w:p>
        </w:tc>
      </w:tr>
      <w:tr w:rsidR="003E428F" w:rsidRPr="007948CC" w:rsidTr="007948CC">
        <w:trPr>
          <w:trHeight w:val="20"/>
        </w:trPr>
        <w:tc>
          <w:tcPr>
            <w:tcW w:w="783" w:type="pct"/>
            <w:vMerge w:val="restart"/>
            <w:tcBorders>
              <w:top w:val="single" w:sz="4" w:space="0" w:color="000000"/>
              <w:left w:val="single" w:sz="4" w:space="0" w:color="000000"/>
              <w:right w:val="single" w:sz="4" w:space="0" w:color="000000"/>
            </w:tcBorders>
          </w:tcPr>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Тема 2.1.</w:t>
            </w:r>
          </w:p>
          <w:p w:rsidR="003E428F" w:rsidRPr="007948CC" w:rsidRDefault="003E428F" w:rsidP="007948CC">
            <w:pPr>
              <w:spacing w:after="0" w:line="240" w:lineRule="auto"/>
              <w:jc w:val="center"/>
              <w:rPr>
                <w:rFonts w:ascii="Times New Roman" w:eastAsia="Times New Roman" w:hAnsi="Times New Roman" w:cs="Times New Roman"/>
                <w:b/>
                <w:strike/>
                <w:sz w:val="24"/>
                <w:szCs w:val="24"/>
              </w:rPr>
            </w:pPr>
            <w:r w:rsidRPr="007948CC">
              <w:rPr>
                <w:rFonts w:ascii="Times New Roman" w:eastAsia="Times New Roman" w:hAnsi="Times New Roman" w:cs="Times New Roman"/>
                <w:b/>
                <w:sz w:val="24"/>
                <w:szCs w:val="24"/>
              </w:rPr>
              <w:t>Духовная культура личности и общества</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spacing w:after="0" w:line="240" w:lineRule="auto"/>
              <w:jc w:val="both"/>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948CC" w:rsidRDefault="000935ED"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sz w:val="24"/>
                <w:szCs w:val="24"/>
              </w:rPr>
            </w:pPr>
          </w:p>
        </w:tc>
      </w:tr>
      <w:tr w:rsidR="003E428F" w:rsidRPr="007948CC" w:rsidTr="007948CC">
        <w:trPr>
          <w:trHeight w:val="20"/>
        </w:trPr>
        <w:tc>
          <w:tcPr>
            <w:tcW w:w="783" w:type="pct"/>
            <w:vMerge/>
            <w:tcBorders>
              <w:top w:val="single" w:sz="4" w:space="0" w:color="000000"/>
              <w:left w:val="single" w:sz="4" w:space="0" w:color="000000"/>
              <w:right w:val="single" w:sz="4" w:space="0" w:color="000000"/>
            </w:tcBorders>
          </w:tcPr>
          <w:p w:rsidR="003E428F" w:rsidRPr="007948CC" w:rsidRDefault="003E428F"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autoSpaceDE w:val="0"/>
              <w:autoSpaceDN w:val="0"/>
              <w:adjustRightInd w:val="0"/>
              <w:spacing w:after="0" w:line="240" w:lineRule="auto"/>
              <w:jc w:val="both"/>
              <w:rPr>
                <w:rFonts w:ascii="Times New Roman" w:eastAsia="Times New Roman" w:hAnsi="Times New Roman" w:cs="Times New Roman"/>
                <w:sz w:val="24"/>
                <w:szCs w:val="24"/>
              </w:rPr>
            </w:pPr>
            <w:r w:rsidRPr="007948CC">
              <w:rPr>
                <w:rFonts w:ascii="Times New Roman" w:eastAsia="Calibri"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7948CC" w:rsidRDefault="000935ED"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sz w:val="24"/>
                <w:szCs w:val="24"/>
              </w:rPr>
            </w:pPr>
          </w:p>
        </w:tc>
      </w:tr>
      <w:tr w:rsidR="003E428F" w:rsidRPr="007948CC" w:rsidTr="007948CC">
        <w:trPr>
          <w:trHeight w:val="20"/>
        </w:trPr>
        <w:tc>
          <w:tcPr>
            <w:tcW w:w="783" w:type="pct"/>
            <w:vMerge/>
            <w:tcBorders>
              <w:top w:val="single" w:sz="4" w:space="0" w:color="000000"/>
              <w:left w:val="single" w:sz="4" w:space="0" w:color="000000"/>
              <w:right w:val="single" w:sz="4" w:space="0" w:color="000000"/>
            </w:tcBorders>
          </w:tcPr>
          <w:p w:rsidR="003E428F" w:rsidRPr="007948CC" w:rsidRDefault="003E428F"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7948CC" w:rsidRDefault="003E428F" w:rsidP="007948CC">
            <w:pPr>
              <w:spacing w:after="0" w:line="240" w:lineRule="auto"/>
              <w:jc w:val="both"/>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E428F" w:rsidRPr="007948CC" w:rsidRDefault="000935ED"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sz w:val="24"/>
                <w:szCs w:val="24"/>
              </w:rPr>
            </w:pPr>
          </w:p>
        </w:tc>
      </w:tr>
      <w:tr w:rsidR="003E428F"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3E428F" w:rsidRPr="007948CC" w:rsidRDefault="003E428F"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7948CC" w:rsidRDefault="003E428F" w:rsidP="007948CC">
            <w:pPr>
              <w:spacing w:after="0" w:line="240" w:lineRule="auto"/>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Культура общения, труда, учебы, поведения в обществе. Этикет в профессиональной деятельности</w:t>
            </w:r>
            <w:r w:rsidR="00CC2196" w:rsidRPr="007948CC">
              <w:rPr>
                <w:rFonts w:ascii="Times New Roman" w:eastAsia="Times New Roman" w:hAnsi="Times New Roman" w:cs="Times New Roman"/>
                <w:sz w:val="24"/>
                <w:szCs w:val="24"/>
              </w:rPr>
              <w:t xml:space="preserve"> </w:t>
            </w:r>
            <w:r w:rsidR="004C04B4" w:rsidRPr="007948CC">
              <w:rPr>
                <w:rFonts w:ascii="Times New Roman" w:eastAsia="Calibri" w:hAnsi="Times New Roman" w:cs="Times New Roman"/>
                <w:sz w:val="24"/>
                <w:szCs w:val="24"/>
              </w:rPr>
              <w:t>программиста</w:t>
            </w:r>
            <w:r w:rsidR="00A45B3B" w:rsidRPr="007948CC">
              <w:rPr>
                <w:rFonts w:ascii="Times New Roman" w:eastAsia="Times New Roman" w:hAnsi="Times New Roman" w:cs="Times New Roman"/>
                <w:sz w:val="24"/>
                <w:szCs w:val="24"/>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0935ED"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sz w:val="24"/>
                <w:szCs w:val="24"/>
              </w:rPr>
            </w:pPr>
          </w:p>
        </w:tc>
      </w:tr>
      <w:tr w:rsidR="003E428F" w:rsidRPr="007948CC" w:rsidTr="007948CC">
        <w:trPr>
          <w:trHeight w:val="20"/>
        </w:trPr>
        <w:tc>
          <w:tcPr>
            <w:tcW w:w="783" w:type="pct"/>
            <w:vMerge w:val="restart"/>
            <w:tcBorders>
              <w:top w:val="single" w:sz="4" w:space="0" w:color="000000"/>
              <w:left w:val="single" w:sz="4" w:space="0" w:color="000000"/>
              <w:right w:val="single" w:sz="4" w:space="0" w:color="000000"/>
            </w:tcBorders>
          </w:tcPr>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Тема 2.2.</w:t>
            </w:r>
          </w:p>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Наука и образование в современном мире</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spacing w:after="0" w:line="240" w:lineRule="auto"/>
              <w:jc w:val="both"/>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948CC" w:rsidRDefault="001F58D0"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02</w:t>
            </w:r>
          </w:p>
          <w:p w:rsidR="003E428F" w:rsidRPr="007948CC" w:rsidRDefault="003E428F" w:rsidP="007948CC">
            <w:pPr>
              <w:spacing w:after="0" w:line="240" w:lineRule="auto"/>
              <w:jc w:val="center"/>
              <w:rPr>
                <w:rFonts w:ascii="Times New Roman" w:eastAsia="Times New Roman" w:hAnsi="Times New Roman" w:cs="Times New Roman"/>
                <w:strike/>
                <w:sz w:val="24"/>
                <w:szCs w:val="24"/>
              </w:rPr>
            </w:pPr>
            <w:r w:rsidRPr="007948CC">
              <w:rPr>
                <w:rFonts w:ascii="Times New Roman" w:eastAsia="Times New Roman" w:hAnsi="Times New Roman" w:cs="Times New Roman"/>
                <w:sz w:val="24"/>
                <w:szCs w:val="24"/>
              </w:rPr>
              <w:t>ОК 03</w:t>
            </w:r>
          </w:p>
        </w:tc>
      </w:tr>
      <w:tr w:rsidR="003E428F" w:rsidRPr="007948CC" w:rsidTr="007948CC">
        <w:trPr>
          <w:trHeight w:val="20"/>
        </w:trPr>
        <w:tc>
          <w:tcPr>
            <w:tcW w:w="783" w:type="pct"/>
            <w:vMerge/>
            <w:tcBorders>
              <w:top w:val="single" w:sz="4" w:space="0" w:color="000000"/>
              <w:left w:val="single" w:sz="4" w:space="0" w:color="000000"/>
              <w:right w:val="single" w:sz="4" w:space="0" w:color="000000"/>
            </w:tcBorders>
          </w:tcPr>
          <w:p w:rsidR="003E428F" w:rsidRPr="007948CC" w:rsidRDefault="003E428F"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autoSpaceDE w:val="0"/>
              <w:autoSpaceDN w:val="0"/>
              <w:adjustRightInd w:val="0"/>
              <w:spacing w:after="0" w:line="240" w:lineRule="auto"/>
              <w:rPr>
                <w:rFonts w:ascii="Times New Roman" w:eastAsia="Calibri" w:hAnsi="Times New Roman" w:cs="Times New Roman"/>
                <w:sz w:val="24"/>
                <w:szCs w:val="24"/>
              </w:rPr>
            </w:pPr>
            <w:r w:rsidRPr="007948CC">
              <w:rPr>
                <w:rFonts w:ascii="Times New Roman" w:eastAsia="Calibri"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3E428F" w:rsidRPr="007948CC" w:rsidRDefault="003E428F" w:rsidP="007948CC">
            <w:pPr>
              <w:autoSpaceDE w:val="0"/>
              <w:autoSpaceDN w:val="0"/>
              <w:adjustRightInd w:val="0"/>
              <w:spacing w:after="0" w:line="240" w:lineRule="auto"/>
              <w:rPr>
                <w:rFonts w:ascii="Times New Roman" w:eastAsia="Calibri" w:hAnsi="Times New Roman" w:cs="Times New Roman"/>
                <w:sz w:val="24"/>
                <w:szCs w:val="24"/>
              </w:rPr>
            </w:pPr>
            <w:r w:rsidRPr="007948CC">
              <w:rPr>
                <w:rFonts w:ascii="Times New Roman" w:eastAsia="Calibri"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3E428F" w:rsidRPr="007948CC" w:rsidRDefault="003E428F" w:rsidP="007948CC">
            <w:pPr>
              <w:autoSpaceDE w:val="0"/>
              <w:autoSpaceDN w:val="0"/>
              <w:adjustRightInd w:val="0"/>
              <w:spacing w:after="0" w:line="240" w:lineRule="auto"/>
              <w:rPr>
                <w:rFonts w:ascii="Times New Roman" w:eastAsia="Times New Roman" w:hAnsi="Times New Roman" w:cs="Times New Roman"/>
                <w:sz w:val="24"/>
                <w:szCs w:val="24"/>
              </w:rPr>
            </w:pPr>
            <w:r w:rsidRPr="007948CC">
              <w:rPr>
                <w:rFonts w:ascii="Times New Roman" w:eastAsia="Calibri"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bCs/>
                <w:sz w:val="24"/>
                <w:szCs w:val="24"/>
                <w:lang w:val="en-US"/>
              </w:rPr>
            </w:pPr>
            <w:r w:rsidRPr="007948CC">
              <w:rPr>
                <w:rFonts w:ascii="Times New Roman" w:eastAsia="Times New Roman" w:hAnsi="Times New Roman" w:cs="Times New Roman"/>
                <w:bCs/>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color w:val="FF0000"/>
                <w:sz w:val="24"/>
                <w:szCs w:val="24"/>
              </w:rPr>
            </w:pPr>
          </w:p>
        </w:tc>
      </w:tr>
      <w:tr w:rsidR="003E428F" w:rsidRPr="007948CC" w:rsidTr="007948CC">
        <w:trPr>
          <w:trHeight w:val="20"/>
        </w:trPr>
        <w:tc>
          <w:tcPr>
            <w:tcW w:w="783" w:type="pct"/>
            <w:vMerge/>
            <w:tcBorders>
              <w:top w:val="single" w:sz="4" w:space="0" w:color="000000"/>
              <w:left w:val="single" w:sz="4" w:space="0" w:color="000000"/>
              <w:right w:val="single" w:sz="4" w:space="0" w:color="000000"/>
            </w:tcBorders>
          </w:tcPr>
          <w:p w:rsidR="003E428F" w:rsidRPr="007948CC" w:rsidRDefault="003E428F"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spacing w:after="0" w:line="240" w:lineRule="auto"/>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7948CC" w:rsidRDefault="001F58D0"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w:t>
            </w:r>
          </w:p>
        </w:tc>
        <w:tc>
          <w:tcPr>
            <w:tcW w:w="622" w:type="pct"/>
            <w:vMerge/>
            <w:tcBorders>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color w:val="FF0000"/>
                <w:sz w:val="24"/>
                <w:szCs w:val="24"/>
              </w:rPr>
            </w:pPr>
          </w:p>
        </w:tc>
      </w:tr>
      <w:tr w:rsidR="003E428F"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vAlign w:val="center"/>
          </w:tcPr>
          <w:p w:rsidR="003E428F" w:rsidRPr="007948CC" w:rsidRDefault="003E428F"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7948CC" w:rsidRDefault="00CC2196" w:rsidP="007948CC">
            <w:pPr>
              <w:spacing w:after="0" w:line="240" w:lineRule="auto"/>
              <w:rPr>
                <w:rFonts w:ascii="Times New Roman" w:eastAsia="Calibri" w:hAnsi="Times New Roman" w:cs="Times New Roman"/>
                <w:sz w:val="24"/>
                <w:szCs w:val="24"/>
              </w:rPr>
            </w:pPr>
            <w:r w:rsidRPr="007948CC">
              <w:rPr>
                <w:rFonts w:ascii="Times New Roman" w:eastAsia="Calibri" w:hAnsi="Times New Roman" w:cs="Times New Roman"/>
                <w:sz w:val="24"/>
                <w:szCs w:val="24"/>
              </w:rPr>
              <w:t>П</w:t>
            </w:r>
            <w:r w:rsidR="003E428F" w:rsidRPr="007948CC">
              <w:rPr>
                <w:rFonts w:ascii="Times New Roman" w:eastAsia="Calibri" w:hAnsi="Times New Roman" w:cs="Times New Roman"/>
                <w:sz w:val="24"/>
                <w:szCs w:val="24"/>
              </w:rPr>
              <w:t>рофессионально</w:t>
            </w:r>
            <w:r w:rsidRPr="007948CC">
              <w:rPr>
                <w:rFonts w:ascii="Times New Roman" w:eastAsia="Calibri" w:hAnsi="Times New Roman" w:cs="Times New Roman"/>
                <w:sz w:val="24"/>
                <w:szCs w:val="24"/>
              </w:rPr>
              <w:t>е</w:t>
            </w:r>
            <w:r w:rsidR="003E428F" w:rsidRPr="007948CC">
              <w:rPr>
                <w:rFonts w:ascii="Times New Roman" w:eastAsia="Calibri" w:hAnsi="Times New Roman" w:cs="Times New Roman"/>
                <w:sz w:val="24"/>
                <w:szCs w:val="24"/>
              </w:rPr>
              <w:t xml:space="preserve"> </w:t>
            </w:r>
            <w:r w:rsidRPr="007948CC">
              <w:rPr>
                <w:rFonts w:ascii="Times New Roman" w:eastAsia="Calibri" w:hAnsi="Times New Roman" w:cs="Times New Roman"/>
                <w:sz w:val="24"/>
                <w:szCs w:val="24"/>
              </w:rPr>
              <w:t>образование</w:t>
            </w:r>
            <w:r w:rsidR="003E428F" w:rsidRPr="007948CC">
              <w:rPr>
                <w:rFonts w:ascii="Times New Roman" w:eastAsia="Calibri" w:hAnsi="Times New Roman" w:cs="Times New Roman"/>
                <w:sz w:val="24"/>
                <w:szCs w:val="24"/>
              </w:rPr>
              <w:t xml:space="preserve"> в </w:t>
            </w:r>
            <w:r w:rsidR="004C04B4" w:rsidRPr="007948CC">
              <w:rPr>
                <w:rFonts w:ascii="Times New Roman" w:eastAsia="Times New Roman" w:hAnsi="Times New Roman" w:cs="Times New Roman"/>
                <w:sz w:val="24"/>
                <w:szCs w:val="24"/>
              </w:rPr>
              <w:t>сфере</w:t>
            </w:r>
            <w:r w:rsidR="005915C7" w:rsidRPr="007948CC">
              <w:rPr>
                <w:rFonts w:ascii="Times New Roman" w:eastAsia="Times New Roman" w:hAnsi="Times New Roman" w:cs="Times New Roman"/>
                <w:sz w:val="24"/>
                <w:szCs w:val="24"/>
              </w:rPr>
              <w:t xml:space="preserve"> </w:t>
            </w:r>
            <w:r w:rsidR="005915C7" w:rsidRPr="007948CC">
              <w:rPr>
                <w:rFonts w:ascii="Times New Roman" w:eastAsia="Calibri" w:hAnsi="Times New Roman" w:cs="Times New Roman"/>
                <w:sz w:val="24"/>
                <w:szCs w:val="24"/>
              </w:rPr>
              <w:t>информационных технологий и программирования</w:t>
            </w:r>
            <w:r w:rsidRPr="007948CC">
              <w:rPr>
                <w:rFonts w:ascii="Times New Roman" w:eastAsia="Calibri" w:hAnsi="Times New Roman" w:cs="Times New Roman"/>
                <w:sz w:val="24"/>
                <w:szCs w:val="24"/>
              </w:rPr>
              <w:t xml:space="preserve">. Роль и значение непрерывности </w:t>
            </w:r>
            <w:r w:rsidR="003E428F" w:rsidRPr="007948CC">
              <w:rPr>
                <w:rFonts w:ascii="Times New Roman" w:eastAsia="Calibri" w:hAnsi="Times New Roman" w:cs="Times New Roman"/>
                <w:sz w:val="24"/>
                <w:szCs w:val="24"/>
              </w:rPr>
              <w:t>образования</w:t>
            </w:r>
            <w:r w:rsidR="007F61A4" w:rsidRPr="007948CC">
              <w:rPr>
                <w:rFonts w:ascii="Times New Roman" w:eastAsia="Calibri"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color w:val="FF0000"/>
                <w:sz w:val="24"/>
                <w:szCs w:val="24"/>
              </w:rPr>
            </w:pPr>
          </w:p>
        </w:tc>
      </w:tr>
      <w:tr w:rsidR="003E428F" w:rsidRPr="007948CC" w:rsidTr="007948CC">
        <w:trPr>
          <w:trHeight w:val="20"/>
        </w:trPr>
        <w:tc>
          <w:tcPr>
            <w:tcW w:w="783" w:type="pct"/>
            <w:vMerge w:val="restart"/>
            <w:tcBorders>
              <w:top w:val="single" w:sz="4" w:space="0" w:color="000000"/>
              <w:left w:val="single" w:sz="4" w:space="0" w:color="000000"/>
              <w:right w:val="single" w:sz="4" w:space="0" w:color="000000"/>
            </w:tcBorders>
          </w:tcPr>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Тема 2.3.</w:t>
            </w:r>
          </w:p>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Религия</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spacing w:after="0" w:line="240" w:lineRule="auto"/>
              <w:jc w:val="both"/>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4E5054"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05</w:t>
            </w:r>
          </w:p>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06</w:t>
            </w:r>
          </w:p>
        </w:tc>
      </w:tr>
      <w:tr w:rsidR="003E428F" w:rsidRPr="007948CC" w:rsidTr="007948CC">
        <w:trPr>
          <w:trHeight w:val="20"/>
        </w:trPr>
        <w:tc>
          <w:tcPr>
            <w:tcW w:w="783" w:type="pct"/>
            <w:vMerge/>
            <w:tcBorders>
              <w:top w:val="single" w:sz="4" w:space="0" w:color="000000"/>
              <w:left w:val="single" w:sz="4" w:space="0" w:color="000000"/>
              <w:right w:val="single" w:sz="4" w:space="0" w:color="000000"/>
            </w:tcBorders>
          </w:tcPr>
          <w:p w:rsidR="003E428F" w:rsidRPr="007948CC" w:rsidRDefault="003E428F"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7948CC" w:rsidRDefault="003E428F" w:rsidP="007948CC">
            <w:pPr>
              <w:autoSpaceDE w:val="0"/>
              <w:autoSpaceDN w:val="0"/>
              <w:adjustRightInd w:val="0"/>
              <w:spacing w:after="0" w:line="240" w:lineRule="auto"/>
              <w:rPr>
                <w:rFonts w:ascii="Times New Roman" w:eastAsia="Times New Roman" w:hAnsi="Times New Roman" w:cs="Times New Roman"/>
                <w:sz w:val="24"/>
                <w:szCs w:val="24"/>
              </w:rPr>
            </w:pPr>
            <w:r w:rsidRPr="007948CC">
              <w:rPr>
                <w:rFonts w:ascii="Times New Roman" w:eastAsia="Calibri"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948CC" w:rsidRDefault="001F58D0"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color w:val="FF0000"/>
                <w:sz w:val="24"/>
                <w:szCs w:val="24"/>
              </w:rPr>
            </w:pPr>
          </w:p>
        </w:tc>
      </w:tr>
      <w:tr w:rsidR="003E428F" w:rsidRPr="007948CC" w:rsidTr="007948CC">
        <w:trPr>
          <w:trHeight w:val="20"/>
        </w:trPr>
        <w:tc>
          <w:tcPr>
            <w:tcW w:w="783" w:type="pct"/>
            <w:vMerge w:val="restart"/>
            <w:tcBorders>
              <w:top w:val="single" w:sz="4" w:space="0" w:color="000000"/>
              <w:left w:val="single" w:sz="4" w:space="0" w:color="000000"/>
              <w:right w:val="single" w:sz="4" w:space="0" w:color="000000"/>
            </w:tcBorders>
          </w:tcPr>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Тема 2.4.</w:t>
            </w:r>
          </w:p>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Искусство</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spacing w:after="0" w:line="240" w:lineRule="auto"/>
              <w:jc w:val="both"/>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948CC" w:rsidRDefault="004C04B4"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01</w:t>
            </w:r>
          </w:p>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05</w:t>
            </w:r>
          </w:p>
        </w:tc>
      </w:tr>
      <w:tr w:rsidR="003E428F" w:rsidRPr="007948CC" w:rsidTr="007948CC">
        <w:trPr>
          <w:trHeight w:val="20"/>
        </w:trPr>
        <w:tc>
          <w:tcPr>
            <w:tcW w:w="783" w:type="pct"/>
            <w:vMerge/>
            <w:tcBorders>
              <w:top w:val="single" w:sz="4" w:space="0" w:color="000000"/>
              <w:left w:val="single" w:sz="4" w:space="0" w:color="000000"/>
              <w:right w:val="single" w:sz="4" w:space="0" w:color="000000"/>
            </w:tcBorders>
          </w:tcPr>
          <w:p w:rsidR="003E428F" w:rsidRPr="007948CC" w:rsidRDefault="003E428F"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tcPr>
          <w:p w:rsidR="003E428F" w:rsidRPr="007948CC" w:rsidRDefault="003E428F" w:rsidP="007948CC">
            <w:pPr>
              <w:autoSpaceDE w:val="0"/>
              <w:autoSpaceDN w:val="0"/>
              <w:adjustRightInd w:val="0"/>
              <w:spacing w:after="0" w:line="240" w:lineRule="auto"/>
              <w:jc w:val="both"/>
              <w:rPr>
                <w:rFonts w:ascii="Times New Roman" w:eastAsia="Times New Roman" w:hAnsi="Times New Roman" w:cs="Times New Roman"/>
                <w:sz w:val="24"/>
                <w:szCs w:val="24"/>
              </w:rPr>
            </w:pPr>
            <w:r w:rsidRPr="007948CC">
              <w:rPr>
                <w:rFonts w:ascii="Times New Roman" w:eastAsia="Calibri"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341" w:type="pct"/>
            <w:tcBorders>
              <w:left w:val="single" w:sz="4" w:space="0" w:color="000000"/>
              <w:right w:val="single" w:sz="4" w:space="0" w:color="000000"/>
            </w:tcBorders>
            <w:shd w:val="clear" w:color="auto" w:fill="auto"/>
          </w:tcPr>
          <w:p w:rsidR="003E428F" w:rsidRPr="007948CC" w:rsidRDefault="004C04B4" w:rsidP="007948CC">
            <w:pPr>
              <w:autoSpaceDE w:val="0"/>
              <w:autoSpaceDN w:val="0"/>
              <w:adjustRightInd w:val="0"/>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1</w:t>
            </w:r>
          </w:p>
        </w:tc>
        <w:tc>
          <w:tcPr>
            <w:tcW w:w="622" w:type="pct"/>
            <w:vMerge/>
            <w:tcBorders>
              <w:left w:val="single" w:sz="4" w:space="0" w:color="000000"/>
              <w:bottom w:val="single" w:sz="4" w:space="0" w:color="000000"/>
              <w:right w:val="single" w:sz="4" w:space="0" w:color="000000"/>
            </w:tcBorders>
            <w:vAlign w:val="center"/>
          </w:tcPr>
          <w:p w:rsidR="003E428F" w:rsidRPr="007948CC" w:rsidRDefault="003E428F" w:rsidP="007948CC">
            <w:pPr>
              <w:spacing w:after="0" w:line="240" w:lineRule="auto"/>
              <w:jc w:val="center"/>
              <w:rPr>
                <w:rFonts w:ascii="Times New Roman" w:eastAsia="Times New Roman" w:hAnsi="Times New Roman" w:cs="Times New Roman"/>
                <w:color w:val="FF0000"/>
                <w:sz w:val="24"/>
                <w:szCs w:val="24"/>
              </w:rPr>
            </w:pPr>
          </w:p>
        </w:tc>
      </w:tr>
      <w:tr w:rsidR="003E428F" w:rsidRPr="007948CC" w:rsidTr="0095514B">
        <w:trPr>
          <w:trHeight w:val="20"/>
        </w:trPr>
        <w:tc>
          <w:tcPr>
            <w:tcW w:w="783" w:type="pct"/>
            <w:vMerge/>
            <w:tcBorders>
              <w:top w:val="single" w:sz="4" w:space="0" w:color="000000"/>
              <w:left w:val="single" w:sz="4" w:space="0" w:color="000000"/>
              <w:right w:val="single" w:sz="4" w:space="0" w:color="000000"/>
            </w:tcBorders>
          </w:tcPr>
          <w:p w:rsidR="003E428F" w:rsidRPr="007948CC" w:rsidRDefault="003E428F"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tcPr>
          <w:p w:rsidR="003E428F" w:rsidRPr="007948CC" w:rsidRDefault="003E428F" w:rsidP="007948CC">
            <w:pPr>
              <w:autoSpaceDE w:val="0"/>
              <w:autoSpaceDN w:val="0"/>
              <w:adjustRightInd w:val="0"/>
              <w:spacing w:after="0" w:line="240" w:lineRule="auto"/>
              <w:jc w:val="both"/>
              <w:rPr>
                <w:rFonts w:ascii="Times New Roman" w:eastAsia="Calibri" w:hAnsi="Times New Roman" w:cs="Times New Roman"/>
                <w:sz w:val="24"/>
                <w:szCs w:val="24"/>
              </w:rPr>
            </w:pPr>
            <w:r w:rsidRPr="007948CC">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3E428F" w:rsidRPr="007948CC" w:rsidRDefault="004C04B4" w:rsidP="007948CC">
            <w:pPr>
              <w:autoSpaceDE w:val="0"/>
              <w:autoSpaceDN w:val="0"/>
              <w:adjustRightInd w:val="0"/>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w:t>
            </w:r>
          </w:p>
        </w:tc>
        <w:tc>
          <w:tcPr>
            <w:tcW w:w="622" w:type="pct"/>
            <w:vMerge/>
            <w:tcBorders>
              <w:left w:val="single" w:sz="4" w:space="0" w:color="000000"/>
              <w:bottom w:val="single" w:sz="4" w:space="0" w:color="000000"/>
              <w:right w:val="single" w:sz="4" w:space="0" w:color="000000"/>
            </w:tcBorders>
            <w:vAlign w:val="center"/>
          </w:tcPr>
          <w:p w:rsidR="003E428F" w:rsidRPr="007948CC" w:rsidRDefault="003E428F" w:rsidP="007948CC">
            <w:pPr>
              <w:spacing w:after="0" w:line="240" w:lineRule="auto"/>
              <w:jc w:val="center"/>
              <w:rPr>
                <w:rFonts w:ascii="Times New Roman" w:eastAsia="Times New Roman" w:hAnsi="Times New Roman" w:cs="Times New Roman"/>
                <w:color w:val="FF0000"/>
                <w:sz w:val="24"/>
                <w:szCs w:val="24"/>
              </w:rPr>
            </w:pPr>
          </w:p>
        </w:tc>
      </w:tr>
      <w:tr w:rsidR="003E428F"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vAlign w:val="center"/>
          </w:tcPr>
          <w:p w:rsidR="003E428F" w:rsidRPr="007948CC" w:rsidRDefault="003E428F"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tcPr>
          <w:p w:rsidR="003E428F" w:rsidRPr="007948CC" w:rsidRDefault="003E428F" w:rsidP="007948CC">
            <w:pPr>
              <w:spacing w:after="0" w:line="240" w:lineRule="auto"/>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 xml:space="preserve">Образ </w:t>
            </w:r>
            <w:r w:rsidR="007F61A4" w:rsidRPr="007948CC">
              <w:rPr>
                <w:rFonts w:ascii="Times New Roman" w:eastAsia="Times New Roman" w:hAnsi="Times New Roman" w:cs="Times New Roman"/>
                <w:sz w:val="24"/>
                <w:szCs w:val="24"/>
              </w:rPr>
              <w:t>специальности</w:t>
            </w:r>
            <w:r w:rsidRPr="007948CC">
              <w:rPr>
                <w:rFonts w:ascii="Times New Roman" w:eastAsia="Times New Roman" w:hAnsi="Times New Roman" w:cs="Times New Roman"/>
                <w:sz w:val="24"/>
                <w:szCs w:val="24"/>
              </w:rPr>
              <w:t xml:space="preserve"> </w:t>
            </w:r>
            <w:r w:rsidR="004C04B4" w:rsidRPr="007948CC">
              <w:rPr>
                <w:rFonts w:ascii="Times New Roman" w:eastAsia="Calibri" w:hAnsi="Times New Roman" w:cs="Times New Roman"/>
                <w:sz w:val="24"/>
                <w:szCs w:val="24"/>
              </w:rPr>
              <w:t xml:space="preserve">программиста </w:t>
            </w:r>
            <w:r w:rsidRPr="007948CC">
              <w:rPr>
                <w:rFonts w:ascii="Times New Roman" w:eastAsia="Times New Roman" w:hAnsi="Times New Roman" w:cs="Times New Roman"/>
                <w:sz w:val="24"/>
                <w:szCs w:val="24"/>
              </w:rPr>
              <w:t>в искусстве</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948CC" w:rsidRDefault="004C04B4"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vAlign w:val="center"/>
          </w:tcPr>
          <w:p w:rsidR="003E428F" w:rsidRPr="007948CC" w:rsidRDefault="003E428F" w:rsidP="007948CC">
            <w:pPr>
              <w:spacing w:after="0" w:line="240" w:lineRule="auto"/>
              <w:jc w:val="center"/>
              <w:rPr>
                <w:rFonts w:ascii="Times New Roman" w:eastAsia="Times New Roman" w:hAnsi="Times New Roman" w:cs="Times New Roman"/>
                <w:color w:val="FF0000"/>
                <w:sz w:val="24"/>
                <w:szCs w:val="24"/>
              </w:rPr>
            </w:pPr>
          </w:p>
        </w:tc>
      </w:tr>
      <w:tr w:rsidR="003E428F" w:rsidRPr="007948CC" w:rsidTr="0095514B">
        <w:trPr>
          <w:trHeight w:val="20"/>
        </w:trPr>
        <w:tc>
          <w:tcPr>
            <w:tcW w:w="4037" w:type="pct"/>
            <w:gridSpan w:val="2"/>
            <w:tcBorders>
              <w:top w:val="single" w:sz="4" w:space="0" w:color="000000"/>
              <w:left w:val="single" w:sz="4" w:space="0" w:color="000000"/>
              <w:right w:val="single" w:sz="4" w:space="0" w:color="000000"/>
            </w:tcBorders>
          </w:tcPr>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lastRenderedPageBreak/>
              <w:t>Раздел 3. Экономическая жизнь общества</w:t>
            </w:r>
          </w:p>
        </w:tc>
        <w:tc>
          <w:tcPr>
            <w:tcW w:w="341" w:type="pct"/>
            <w:tcBorders>
              <w:left w:val="single" w:sz="4" w:space="0" w:color="000000"/>
              <w:bottom w:val="single" w:sz="4" w:space="0" w:color="000000"/>
              <w:right w:val="single" w:sz="4" w:space="0" w:color="000000"/>
            </w:tcBorders>
            <w:shd w:val="clear" w:color="auto" w:fill="auto"/>
            <w:vAlign w:val="center"/>
          </w:tcPr>
          <w:p w:rsidR="003E428F" w:rsidRPr="007948CC" w:rsidRDefault="005915C7"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16</w:t>
            </w:r>
          </w:p>
        </w:tc>
        <w:tc>
          <w:tcPr>
            <w:tcW w:w="622" w:type="pct"/>
            <w:tcBorders>
              <w:left w:val="single" w:sz="4" w:space="0" w:color="000000"/>
              <w:bottom w:val="single" w:sz="4" w:space="0" w:color="000000"/>
              <w:right w:val="single" w:sz="4" w:space="0" w:color="000000"/>
            </w:tcBorders>
            <w:vAlign w:val="center"/>
          </w:tcPr>
          <w:p w:rsidR="003E428F" w:rsidRPr="007948CC" w:rsidRDefault="003E428F" w:rsidP="007948CC">
            <w:pPr>
              <w:spacing w:after="0" w:line="240" w:lineRule="auto"/>
              <w:jc w:val="center"/>
              <w:rPr>
                <w:rFonts w:ascii="Times New Roman" w:eastAsia="Times New Roman" w:hAnsi="Times New Roman" w:cs="Times New Roman"/>
                <w:sz w:val="24"/>
                <w:szCs w:val="24"/>
              </w:rPr>
            </w:pPr>
          </w:p>
        </w:tc>
      </w:tr>
      <w:tr w:rsidR="003E428F" w:rsidRPr="007948CC" w:rsidTr="0095514B">
        <w:trPr>
          <w:trHeight w:val="20"/>
        </w:trPr>
        <w:tc>
          <w:tcPr>
            <w:tcW w:w="783" w:type="pct"/>
            <w:vMerge w:val="restart"/>
            <w:tcBorders>
              <w:top w:val="single" w:sz="4" w:space="0" w:color="000000"/>
              <w:left w:val="single" w:sz="4" w:space="0" w:color="000000"/>
              <w:right w:val="single" w:sz="4" w:space="0" w:color="000000"/>
            </w:tcBorders>
          </w:tcPr>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Тема 3.1.</w:t>
            </w:r>
          </w:p>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Экономика- основа жизнедеятельности общества</w:t>
            </w:r>
          </w:p>
        </w:tc>
        <w:tc>
          <w:tcPr>
            <w:tcW w:w="3254" w:type="pct"/>
            <w:tcBorders>
              <w:top w:val="single" w:sz="4" w:space="0" w:color="000000"/>
              <w:left w:val="single" w:sz="4" w:space="0" w:color="000000"/>
              <w:bottom w:val="single" w:sz="4" w:space="0" w:color="000000"/>
              <w:right w:val="single" w:sz="4" w:space="0" w:color="000000"/>
            </w:tcBorders>
          </w:tcPr>
          <w:p w:rsidR="003E428F" w:rsidRPr="007948CC" w:rsidRDefault="003E428F" w:rsidP="007948CC">
            <w:pPr>
              <w:spacing w:after="0" w:line="240" w:lineRule="auto"/>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4C04B4"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vAlign w:val="center"/>
          </w:tcPr>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02</w:t>
            </w:r>
          </w:p>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07</w:t>
            </w:r>
          </w:p>
        </w:tc>
      </w:tr>
      <w:tr w:rsidR="003E428F" w:rsidRPr="007948CC" w:rsidTr="007948CC">
        <w:trPr>
          <w:trHeight w:val="20"/>
        </w:trPr>
        <w:tc>
          <w:tcPr>
            <w:tcW w:w="783" w:type="pct"/>
            <w:vMerge/>
            <w:tcBorders>
              <w:top w:val="single" w:sz="4" w:space="0" w:color="000000"/>
              <w:left w:val="single" w:sz="4" w:space="0" w:color="000000"/>
              <w:right w:val="single" w:sz="4" w:space="0" w:color="000000"/>
            </w:tcBorders>
          </w:tcPr>
          <w:p w:rsidR="003E428F" w:rsidRPr="007948CC" w:rsidRDefault="003E428F"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autoSpaceDE w:val="0"/>
              <w:autoSpaceDN w:val="0"/>
              <w:adjustRightInd w:val="0"/>
              <w:spacing w:after="0" w:line="240" w:lineRule="auto"/>
              <w:jc w:val="both"/>
              <w:rPr>
                <w:rFonts w:ascii="Times New Roman" w:eastAsia="Times New Roman" w:hAnsi="Times New Roman" w:cs="Times New Roman"/>
                <w:sz w:val="24"/>
                <w:szCs w:val="24"/>
              </w:rPr>
            </w:pPr>
            <w:r w:rsidRPr="007948CC">
              <w:rPr>
                <w:rFonts w:ascii="Times New Roman" w:eastAsia="Calibri"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4C04B4"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color w:val="FF0000"/>
                <w:sz w:val="24"/>
                <w:szCs w:val="24"/>
              </w:rPr>
            </w:pPr>
          </w:p>
        </w:tc>
      </w:tr>
      <w:tr w:rsidR="003E428F" w:rsidRPr="007948CC" w:rsidTr="007948CC">
        <w:trPr>
          <w:trHeight w:val="20"/>
        </w:trPr>
        <w:tc>
          <w:tcPr>
            <w:tcW w:w="783" w:type="pct"/>
            <w:vMerge/>
            <w:tcBorders>
              <w:top w:val="single" w:sz="4" w:space="0" w:color="000000"/>
              <w:left w:val="single" w:sz="4" w:space="0" w:color="000000"/>
              <w:right w:val="single" w:sz="4" w:space="0" w:color="000000"/>
            </w:tcBorders>
          </w:tcPr>
          <w:p w:rsidR="003E428F" w:rsidRPr="007948CC" w:rsidRDefault="003E428F"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spacing w:after="0" w:line="240" w:lineRule="auto"/>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4C04B4"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color w:val="FF0000"/>
                <w:sz w:val="24"/>
                <w:szCs w:val="24"/>
              </w:rPr>
            </w:pPr>
          </w:p>
        </w:tc>
      </w:tr>
      <w:tr w:rsidR="003E428F"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3E428F" w:rsidRPr="007948CC" w:rsidRDefault="003E428F"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spacing w:after="0" w:line="240" w:lineRule="auto"/>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 xml:space="preserve">Особенности разделения труда и специализации в </w:t>
            </w:r>
            <w:r w:rsidR="005915C7" w:rsidRPr="007948CC">
              <w:rPr>
                <w:rFonts w:ascii="Times New Roman" w:eastAsia="Times New Roman" w:hAnsi="Times New Roman" w:cs="Times New Roman"/>
                <w:sz w:val="24"/>
                <w:szCs w:val="24"/>
              </w:rPr>
              <w:t xml:space="preserve">сфере </w:t>
            </w:r>
            <w:r w:rsidR="005915C7" w:rsidRPr="007948CC">
              <w:rPr>
                <w:rFonts w:ascii="Times New Roman" w:eastAsia="Calibri" w:hAnsi="Times New Roman" w:cs="Times New Roman"/>
                <w:sz w:val="24"/>
                <w:szCs w:val="24"/>
              </w:rPr>
              <w:t>информационных технологий и программирования</w:t>
            </w:r>
            <w:r w:rsidR="001415E7" w:rsidRPr="007948CC">
              <w:rPr>
                <w:rFonts w:ascii="Times New Roman" w:eastAsia="Times New Roman" w:hAnsi="Times New Roman" w:cs="Times New Roman"/>
                <w:sz w:val="24"/>
                <w:szCs w:val="24"/>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4C04B4"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color w:val="FF0000"/>
                <w:sz w:val="24"/>
                <w:szCs w:val="24"/>
              </w:rPr>
            </w:pPr>
          </w:p>
        </w:tc>
      </w:tr>
      <w:tr w:rsidR="001F58D0" w:rsidRPr="007948CC" w:rsidTr="007948CC">
        <w:trPr>
          <w:trHeight w:val="20"/>
        </w:trPr>
        <w:tc>
          <w:tcPr>
            <w:tcW w:w="783" w:type="pct"/>
            <w:vMerge w:val="restart"/>
            <w:tcBorders>
              <w:top w:val="single" w:sz="4" w:space="0" w:color="000000"/>
              <w:left w:val="single" w:sz="4" w:space="0" w:color="000000"/>
              <w:right w:val="single" w:sz="4" w:space="0" w:color="000000"/>
            </w:tcBorders>
          </w:tcPr>
          <w:p w:rsidR="001F58D0" w:rsidRPr="007948CC" w:rsidRDefault="001F58D0"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Тема 3.2.</w:t>
            </w:r>
          </w:p>
          <w:p w:rsidR="001F58D0" w:rsidRPr="007948CC" w:rsidRDefault="001F58D0"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Рыночные отношения в экономике. Финансовые институты</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1F58D0" w:rsidRPr="007948CC" w:rsidRDefault="001F58D0" w:rsidP="007948CC">
            <w:pPr>
              <w:spacing w:after="0" w:line="240" w:lineRule="auto"/>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7948CC" w:rsidRDefault="005915C7" w:rsidP="007948CC">
            <w:pPr>
              <w:spacing w:after="0" w:line="240" w:lineRule="auto"/>
              <w:jc w:val="center"/>
              <w:rPr>
                <w:rFonts w:ascii="Times New Roman" w:eastAsia="Times New Roman" w:hAnsi="Times New Roman" w:cs="Times New Roman"/>
                <w:b/>
                <w:bCs/>
                <w:sz w:val="24"/>
                <w:szCs w:val="24"/>
              </w:rPr>
            </w:pPr>
            <w:r w:rsidRPr="007948CC">
              <w:rPr>
                <w:rFonts w:ascii="Times New Roman" w:eastAsia="Times New Roman" w:hAnsi="Times New Roman" w:cs="Times New Roman"/>
                <w:b/>
                <w:bCs/>
                <w:sz w:val="24"/>
                <w:szCs w:val="24"/>
              </w:rPr>
              <w:t>4</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7948CC" w:rsidRDefault="001F58D0"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01</w:t>
            </w:r>
          </w:p>
          <w:p w:rsidR="001F58D0" w:rsidRPr="007948CC" w:rsidRDefault="001F58D0"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03</w:t>
            </w:r>
          </w:p>
          <w:p w:rsidR="001F58D0" w:rsidRPr="007948CC" w:rsidRDefault="001F58D0"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 xml:space="preserve">ОК </w:t>
            </w:r>
            <w:r w:rsidR="009106D7" w:rsidRPr="007948CC">
              <w:rPr>
                <w:rFonts w:ascii="Times New Roman" w:eastAsia="Times New Roman" w:hAnsi="Times New Roman" w:cs="Times New Roman"/>
                <w:sz w:val="24"/>
                <w:szCs w:val="24"/>
              </w:rPr>
              <w:t>09</w:t>
            </w:r>
          </w:p>
        </w:tc>
      </w:tr>
      <w:tr w:rsidR="001F58D0" w:rsidRPr="007948CC" w:rsidTr="007948CC">
        <w:trPr>
          <w:trHeight w:val="20"/>
        </w:trPr>
        <w:tc>
          <w:tcPr>
            <w:tcW w:w="783" w:type="pct"/>
            <w:vMerge/>
            <w:tcBorders>
              <w:left w:val="single" w:sz="4" w:space="0" w:color="000000"/>
              <w:right w:val="single" w:sz="4" w:space="0" w:color="000000"/>
            </w:tcBorders>
          </w:tcPr>
          <w:p w:rsidR="001F58D0" w:rsidRPr="007948CC" w:rsidRDefault="001F58D0"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1F58D0" w:rsidRPr="007948CC" w:rsidRDefault="001F58D0" w:rsidP="007948CC">
            <w:pPr>
              <w:autoSpaceDE w:val="0"/>
              <w:autoSpaceDN w:val="0"/>
              <w:adjustRightInd w:val="0"/>
              <w:spacing w:after="0" w:line="240" w:lineRule="auto"/>
              <w:jc w:val="both"/>
              <w:rPr>
                <w:rFonts w:ascii="Times New Roman" w:eastAsia="Times New Roman" w:hAnsi="Times New Roman" w:cs="Times New Roman"/>
                <w:sz w:val="24"/>
                <w:szCs w:val="24"/>
              </w:rPr>
            </w:pPr>
            <w:r w:rsidRPr="007948CC">
              <w:rPr>
                <w:rFonts w:ascii="Times New Roman" w:eastAsia="Calibri"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rsidR="001F58D0" w:rsidRPr="007948CC" w:rsidRDefault="001F58D0" w:rsidP="007948CC">
            <w:pPr>
              <w:autoSpaceDE w:val="0"/>
              <w:autoSpaceDN w:val="0"/>
              <w:adjustRightInd w:val="0"/>
              <w:spacing w:after="0" w:line="240" w:lineRule="auto"/>
              <w:jc w:val="both"/>
              <w:rPr>
                <w:rFonts w:ascii="Times New Roman" w:eastAsia="Times New Roman" w:hAnsi="Times New Roman" w:cs="Times New Roman"/>
                <w:sz w:val="24"/>
                <w:szCs w:val="24"/>
              </w:rPr>
            </w:pPr>
            <w:r w:rsidRPr="007948CC">
              <w:rPr>
                <w:rFonts w:ascii="Times New Roman" w:eastAsia="Calibri"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341" w:type="pct"/>
            <w:tcBorders>
              <w:top w:val="single" w:sz="4" w:space="0" w:color="000000"/>
              <w:left w:val="single" w:sz="4" w:space="0" w:color="000000"/>
              <w:right w:val="single" w:sz="4" w:space="0" w:color="000000"/>
            </w:tcBorders>
            <w:shd w:val="clear" w:color="auto" w:fill="auto"/>
          </w:tcPr>
          <w:p w:rsidR="001F58D0" w:rsidRPr="007948CC" w:rsidRDefault="001F58D0"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7948CC" w:rsidRDefault="001F58D0" w:rsidP="007948CC">
            <w:pPr>
              <w:spacing w:after="0" w:line="240" w:lineRule="auto"/>
              <w:rPr>
                <w:rFonts w:ascii="Times New Roman" w:eastAsia="Times New Roman" w:hAnsi="Times New Roman" w:cs="Times New Roman"/>
                <w:color w:val="FF0000"/>
                <w:sz w:val="24"/>
                <w:szCs w:val="24"/>
              </w:rPr>
            </w:pPr>
          </w:p>
        </w:tc>
      </w:tr>
      <w:tr w:rsidR="001F58D0" w:rsidRPr="007948CC" w:rsidTr="007948CC">
        <w:trPr>
          <w:trHeight w:val="20"/>
        </w:trPr>
        <w:tc>
          <w:tcPr>
            <w:tcW w:w="783" w:type="pct"/>
            <w:vMerge/>
            <w:tcBorders>
              <w:left w:val="single" w:sz="4" w:space="0" w:color="000000"/>
              <w:right w:val="single" w:sz="4" w:space="0" w:color="000000"/>
            </w:tcBorders>
          </w:tcPr>
          <w:p w:rsidR="001F58D0" w:rsidRPr="007948CC" w:rsidRDefault="001F58D0"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1F58D0" w:rsidRPr="007948CC" w:rsidRDefault="001F58D0" w:rsidP="007948CC">
            <w:pPr>
              <w:pStyle w:val="ConsPlusNormal"/>
              <w:jc w:val="both"/>
              <w:rPr>
                <w:rFonts w:ascii="Times New Roman" w:hAnsi="Times New Roman" w:cs="Times New Roman"/>
                <w:sz w:val="24"/>
                <w:szCs w:val="24"/>
              </w:rPr>
            </w:pPr>
            <w:r w:rsidRPr="007948CC">
              <w:rPr>
                <w:rFonts w:ascii="Times New Roman" w:eastAsia="Calibri" w:hAnsi="Times New Roman" w:cs="Times New Roman"/>
                <w:b/>
                <w:sz w:val="24"/>
                <w:szCs w:val="24"/>
              </w:rPr>
              <w:t xml:space="preserve">Практическое занятие </w:t>
            </w:r>
            <w:r w:rsidR="00962CEC" w:rsidRPr="007948CC">
              <w:rPr>
                <w:rFonts w:ascii="Times New Roman" w:eastAsia="Calibri" w:hAnsi="Times New Roman" w:cs="Times New Roman"/>
                <w:b/>
                <w:sz w:val="24"/>
                <w:szCs w:val="24"/>
              </w:rPr>
              <w:t>1</w:t>
            </w:r>
          </w:p>
          <w:p w:rsidR="001F58D0" w:rsidRPr="007948CC" w:rsidRDefault="001F58D0" w:rsidP="007948CC">
            <w:pPr>
              <w:spacing w:after="0" w:line="240" w:lineRule="auto"/>
              <w:jc w:val="both"/>
              <w:rPr>
                <w:rFonts w:ascii="Times New Roman" w:eastAsia="Calibri" w:hAnsi="Times New Roman" w:cs="Times New Roman"/>
                <w:iCs/>
                <w:sz w:val="24"/>
                <w:szCs w:val="24"/>
              </w:rPr>
            </w:pPr>
            <w:r w:rsidRPr="007948CC">
              <w:rPr>
                <w:rFonts w:ascii="Times New Roman" w:eastAsia="Calibri"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004C04B4" w:rsidRPr="007948CC">
              <w:rPr>
                <w:rFonts w:ascii="Times New Roman" w:eastAsia="Calibri" w:hAnsi="Times New Roman" w:cs="Times New Roman"/>
                <w:iCs/>
                <w:sz w:val="24"/>
                <w:szCs w:val="24"/>
              </w:rPr>
              <w:t>.</w:t>
            </w:r>
          </w:p>
          <w:p w:rsidR="004C04B4" w:rsidRPr="007948CC" w:rsidRDefault="004C04B4" w:rsidP="007948CC">
            <w:pPr>
              <w:spacing w:after="0" w:line="240" w:lineRule="auto"/>
              <w:jc w:val="both"/>
              <w:rPr>
                <w:rFonts w:ascii="Times New Roman" w:eastAsia="Calibri" w:hAnsi="Times New Roman" w:cs="Times New Roman"/>
                <w:iCs/>
                <w:sz w:val="24"/>
                <w:szCs w:val="24"/>
              </w:rPr>
            </w:pPr>
            <w:r w:rsidRPr="007948CC">
              <w:rPr>
                <w:rFonts w:ascii="Times New Roman" w:eastAsia="Calibri" w:hAnsi="Times New Roman" w:cs="Times New Roman"/>
                <w:sz w:val="24"/>
                <w:szCs w:val="24"/>
              </w:rPr>
              <w:t>Цифровые финансовые услуги. Финансовые технологии и финансовая безопасность. Денежные агрегаты</w:t>
            </w:r>
          </w:p>
        </w:tc>
        <w:tc>
          <w:tcPr>
            <w:tcW w:w="341" w:type="pct"/>
            <w:tcBorders>
              <w:top w:val="single" w:sz="4" w:space="0" w:color="000000"/>
              <w:left w:val="single" w:sz="4" w:space="0" w:color="000000"/>
              <w:right w:val="single" w:sz="4" w:space="0" w:color="000000"/>
            </w:tcBorders>
            <w:shd w:val="clear" w:color="auto" w:fill="auto"/>
            <w:vAlign w:val="center"/>
          </w:tcPr>
          <w:p w:rsidR="001F58D0" w:rsidRPr="007948CC" w:rsidRDefault="001F58D0"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7948CC" w:rsidRDefault="001F58D0" w:rsidP="007948CC">
            <w:pPr>
              <w:spacing w:after="0" w:line="240" w:lineRule="auto"/>
              <w:jc w:val="center"/>
              <w:rPr>
                <w:rFonts w:ascii="Times New Roman" w:eastAsia="Times New Roman" w:hAnsi="Times New Roman" w:cs="Times New Roman"/>
                <w:color w:val="FF0000"/>
                <w:sz w:val="24"/>
                <w:szCs w:val="24"/>
              </w:rPr>
            </w:pPr>
          </w:p>
        </w:tc>
      </w:tr>
      <w:tr w:rsidR="003E428F" w:rsidRPr="007948CC" w:rsidTr="007948CC">
        <w:trPr>
          <w:trHeight w:val="20"/>
        </w:trPr>
        <w:tc>
          <w:tcPr>
            <w:tcW w:w="783" w:type="pct"/>
            <w:vMerge w:val="restart"/>
            <w:tcBorders>
              <w:top w:val="single" w:sz="4" w:space="0" w:color="000000"/>
              <w:left w:val="single" w:sz="4" w:space="0" w:color="000000"/>
              <w:right w:val="single" w:sz="4" w:space="0" w:color="000000"/>
            </w:tcBorders>
          </w:tcPr>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Тема 3.3.</w:t>
            </w:r>
          </w:p>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Рынок труда и безработица.  Рациональное поведение потребителя</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spacing w:after="0" w:line="240" w:lineRule="auto"/>
              <w:jc w:val="both"/>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 xml:space="preserve">Основное содержание учебного материала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1F58D0" w:rsidP="007948CC">
            <w:pPr>
              <w:spacing w:after="0" w:line="240" w:lineRule="auto"/>
              <w:jc w:val="center"/>
              <w:rPr>
                <w:rFonts w:ascii="Times New Roman" w:eastAsia="Times New Roman" w:hAnsi="Times New Roman" w:cs="Times New Roman"/>
                <w:b/>
                <w:bCs/>
                <w:sz w:val="24"/>
                <w:szCs w:val="24"/>
              </w:rPr>
            </w:pPr>
            <w:r w:rsidRPr="007948CC">
              <w:rPr>
                <w:rFonts w:ascii="Times New Roman" w:eastAsia="Times New Roman" w:hAnsi="Times New Roman" w:cs="Times New Roman"/>
                <w:b/>
                <w:bCs/>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01</w:t>
            </w:r>
          </w:p>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02</w:t>
            </w:r>
          </w:p>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03</w:t>
            </w:r>
          </w:p>
        </w:tc>
      </w:tr>
      <w:tr w:rsidR="003E428F" w:rsidRPr="007948CC" w:rsidTr="007948CC">
        <w:trPr>
          <w:trHeight w:val="20"/>
        </w:trPr>
        <w:tc>
          <w:tcPr>
            <w:tcW w:w="783" w:type="pct"/>
            <w:vMerge/>
            <w:tcBorders>
              <w:top w:val="single" w:sz="4" w:space="0" w:color="000000"/>
              <w:left w:val="single" w:sz="4" w:space="0" w:color="000000"/>
              <w:right w:val="single" w:sz="4" w:space="0" w:color="000000"/>
            </w:tcBorders>
          </w:tcPr>
          <w:p w:rsidR="003E428F" w:rsidRPr="007948CC" w:rsidRDefault="003E428F"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7948CC" w:rsidRDefault="003E428F" w:rsidP="007948CC">
            <w:pPr>
              <w:autoSpaceDE w:val="0"/>
              <w:autoSpaceDN w:val="0"/>
              <w:adjustRightInd w:val="0"/>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E428F" w:rsidRPr="007948CC" w:rsidRDefault="003E428F" w:rsidP="007948CC">
            <w:pPr>
              <w:autoSpaceDE w:val="0"/>
              <w:autoSpaceDN w:val="0"/>
              <w:adjustRightInd w:val="0"/>
              <w:spacing w:after="0" w:line="240" w:lineRule="auto"/>
              <w:jc w:val="both"/>
              <w:rPr>
                <w:rFonts w:ascii="Times New Roman" w:eastAsia="Times New Roman" w:hAnsi="Times New Roman" w:cs="Times New Roman"/>
                <w:sz w:val="24"/>
                <w:szCs w:val="24"/>
              </w:rPr>
            </w:pPr>
            <w:r w:rsidRPr="007948CC">
              <w:rPr>
                <w:rFonts w:ascii="Times New Roman" w:eastAsia="Calibri"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bCs/>
                <w:sz w:val="24"/>
                <w:szCs w:val="24"/>
              </w:rPr>
            </w:pPr>
            <w:r w:rsidRPr="007948CC">
              <w:rPr>
                <w:rFonts w:ascii="Times New Roman" w:eastAsia="Times New Roman" w:hAnsi="Times New Roman" w:cs="Times New Roman"/>
                <w:bCs/>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rPr>
                <w:rFonts w:ascii="Times New Roman" w:eastAsia="Times New Roman" w:hAnsi="Times New Roman" w:cs="Times New Roman"/>
                <w:color w:val="FF0000"/>
                <w:sz w:val="24"/>
                <w:szCs w:val="24"/>
              </w:rPr>
            </w:pPr>
          </w:p>
        </w:tc>
      </w:tr>
      <w:tr w:rsidR="003E428F" w:rsidRPr="007948CC" w:rsidTr="007948CC">
        <w:trPr>
          <w:trHeight w:val="20"/>
        </w:trPr>
        <w:tc>
          <w:tcPr>
            <w:tcW w:w="783" w:type="pct"/>
            <w:vMerge/>
            <w:tcBorders>
              <w:top w:val="single" w:sz="4" w:space="0" w:color="000000"/>
              <w:left w:val="single" w:sz="4" w:space="0" w:color="000000"/>
              <w:right w:val="single" w:sz="4" w:space="0" w:color="000000"/>
            </w:tcBorders>
          </w:tcPr>
          <w:p w:rsidR="003E428F" w:rsidRPr="007948CC" w:rsidRDefault="003E428F"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spacing w:after="0" w:line="240" w:lineRule="auto"/>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rPr>
                <w:rFonts w:ascii="Times New Roman" w:eastAsia="Times New Roman" w:hAnsi="Times New Roman" w:cs="Times New Roman"/>
                <w:color w:val="FF0000"/>
                <w:sz w:val="24"/>
                <w:szCs w:val="24"/>
              </w:rPr>
            </w:pPr>
          </w:p>
        </w:tc>
      </w:tr>
      <w:tr w:rsidR="003E428F"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3E428F" w:rsidRPr="007948CC" w:rsidRDefault="003E428F"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3E428F" w:rsidRPr="007948CC" w:rsidRDefault="004C04B4" w:rsidP="007948CC">
            <w:pPr>
              <w:autoSpaceDE w:val="0"/>
              <w:autoSpaceDN w:val="0"/>
              <w:adjustRightInd w:val="0"/>
              <w:spacing w:after="0" w:line="240" w:lineRule="auto"/>
              <w:jc w:val="both"/>
              <w:rPr>
                <w:rFonts w:ascii="Times New Roman" w:eastAsia="Times New Roman" w:hAnsi="Times New Roman" w:cs="Times New Roman"/>
                <w:sz w:val="24"/>
                <w:szCs w:val="24"/>
              </w:rPr>
            </w:pPr>
            <w:r w:rsidRPr="007948CC">
              <w:rPr>
                <w:rFonts w:ascii="Times New Roman" w:eastAsia="Calibri" w:hAnsi="Times New Roman" w:cs="Times New Roman"/>
                <w:sz w:val="24"/>
                <w:szCs w:val="24"/>
              </w:rPr>
              <w:t xml:space="preserve">Спрос на труд и его факторы в сфере </w:t>
            </w:r>
            <w:r w:rsidR="005915C7" w:rsidRPr="007948CC">
              <w:rPr>
                <w:rFonts w:ascii="Times New Roman" w:eastAsia="Calibri" w:hAnsi="Times New Roman" w:cs="Times New Roman"/>
                <w:sz w:val="24"/>
                <w:szCs w:val="24"/>
              </w:rPr>
              <w:t>информационных технологий и программирования</w:t>
            </w:r>
            <w:r w:rsidRPr="007948CC">
              <w:rPr>
                <w:rFonts w:ascii="Times New Roman" w:eastAsia="Calibri" w:hAnsi="Times New Roman" w:cs="Times New Roman"/>
                <w:sz w:val="24"/>
                <w:szCs w:val="24"/>
              </w:rPr>
              <w:t>. Стратегия поведения при поиске работы. Возможности профессиональной переподготовки</w:t>
            </w:r>
            <w:r w:rsidR="005915C7" w:rsidRPr="007948CC">
              <w:rPr>
                <w:rFonts w:ascii="Times New Roman" w:eastAsia="Calibri" w:hAnsi="Times New Roman" w:cs="Times New Roman"/>
                <w:sz w:val="24"/>
                <w:szCs w:val="24"/>
              </w:rPr>
              <w:t xml:space="preserve"> программиста.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948CC" w:rsidRDefault="001F58D0"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7948CC" w:rsidRDefault="003E428F" w:rsidP="007948CC">
            <w:pPr>
              <w:spacing w:after="0" w:line="240" w:lineRule="auto"/>
              <w:rPr>
                <w:rFonts w:ascii="Times New Roman" w:eastAsia="Times New Roman" w:hAnsi="Times New Roman" w:cs="Times New Roman"/>
                <w:color w:val="FF0000"/>
                <w:sz w:val="24"/>
                <w:szCs w:val="24"/>
              </w:rPr>
            </w:pPr>
          </w:p>
        </w:tc>
      </w:tr>
      <w:tr w:rsidR="003E428F" w:rsidRPr="007948CC" w:rsidTr="007948CC">
        <w:trPr>
          <w:trHeight w:val="20"/>
        </w:trPr>
        <w:tc>
          <w:tcPr>
            <w:tcW w:w="783" w:type="pct"/>
            <w:vMerge w:val="restart"/>
            <w:tcBorders>
              <w:top w:val="single" w:sz="4" w:space="0" w:color="000000"/>
              <w:left w:val="single" w:sz="4" w:space="0" w:color="000000"/>
              <w:right w:val="single" w:sz="4" w:space="0" w:color="000000"/>
            </w:tcBorders>
          </w:tcPr>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Тема 3.4.</w:t>
            </w:r>
          </w:p>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Предприятие в экономике</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spacing w:after="0" w:line="240" w:lineRule="auto"/>
              <w:jc w:val="both"/>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5915C7"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01</w:t>
            </w:r>
          </w:p>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03</w:t>
            </w:r>
          </w:p>
        </w:tc>
      </w:tr>
      <w:tr w:rsidR="003E428F" w:rsidRPr="007948CC" w:rsidTr="007948CC">
        <w:trPr>
          <w:trHeight w:val="20"/>
        </w:trPr>
        <w:tc>
          <w:tcPr>
            <w:tcW w:w="783" w:type="pct"/>
            <w:vMerge/>
            <w:tcBorders>
              <w:top w:val="single" w:sz="4" w:space="0" w:color="000000"/>
              <w:left w:val="single" w:sz="4" w:space="0" w:color="000000"/>
              <w:right w:val="single" w:sz="4" w:space="0" w:color="000000"/>
            </w:tcBorders>
          </w:tcPr>
          <w:p w:rsidR="003E428F" w:rsidRPr="007948CC" w:rsidRDefault="003E428F"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F36644" w:rsidRPr="007948CC" w:rsidRDefault="00F36644" w:rsidP="007948CC">
            <w:pPr>
              <w:autoSpaceDE w:val="0"/>
              <w:autoSpaceDN w:val="0"/>
              <w:adjustRightInd w:val="0"/>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b/>
                <w:sz w:val="24"/>
                <w:szCs w:val="24"/>
              </w:rPr>
              <w:t>Практическое занятие 2</w:t>
            </w:r>
            <w:r w:rsidR="005915C7" w:rsidRPr="007948CC">
              <w:rPr>
                <w:rFonts w:ascii="Times New Roman" w:eastAsia="Calibri" w:hAnsi="Times New Roman" w:cs="Times New Roman"/>
                <w:b/>
                <w:sz w:val="24"/>
                <w:szCs w:val="24"/>
              </w:rPr>
              <w:t>.1</w:t>
            </w:r>
          </w:p>
          <w:p w:rsidR="003E428F" w:rsidRPr="007948CC" w:rsidRDefault="001F58D0" w:rsidP="007948CC">
            <w:pPr>
              <w:autoSpaceDE w:val="0"/>
              <w:autoSpaceDN w:val="0"/>
              <w:adjustRightInd w:val="0"/>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w:t>
            </w:r>
            <w:r w:rsidRPr="007948CC">
              <w:rPr>
                <w:rFonts w:ascii="Times New Roman" w:eastAsia="Calibri" w:hAnsi="Times New Roman" w:cs="Times New Roman"/>
                <w:sz w:val="24"/>
                <w:szCs w:val="24"/>
              </w:rPr>
              <w:lastRenderedPageBreak/>
              <w:t>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948CC" w:rsidRDefault="005915C7"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lastRenderedPageBreak/>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rPr>
                <w:rFonts w:ascii="Times New Roman" w:eastAsia="Times New Roman" w:hAnsi="Times New Roman" w:cs="Times New Roman"/>
                <w:color w:val="FF0000"/>
                <w:sz w:val="24"/>
                <w:szCs w:val="24"/>
              </w:rPr>
            </w:pPr>
          </w:p>
        </w:tc>
      </w:tr>
      <w:tr w:rsidR="001F58D0" w:rsidRPr="007948CC" w:rsidTr="007948CC">
        <w:trPr>
          <w:trHeight w:val="20"/>
        </w:trPr>
        <w:tc>
          <w:tcPr>
            <w:tcW w:w="783" w:type="pct"/>
            <w:vMerge/>
            <w:tcBorders>
              <w:top w:val="single" w:sz="4" w:space="0" w:color="000000"/>
              <w:left w:val="single" w:sz="4" w:space="0" w:color="000000"/>
              <w:right w:val="single" w:sz="4" w:space="0" w:color="000000"/>
            </w:tcBorders>
          </w:tcPr>
          <w:p w:rsidR="001F58D0" w:rsidRPr="007948CC" w:rsidRDefault="001F58D0"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1F58D0" w:rsidRPr="007948CC" w:rsidRDefault="001F58D0" w:rsidP="007948CC">
            <w:pPr>
              <w:autoSpaceDE w:val="0"/>
              <w:autoSpaceDN w:val="0"/>
              <w:adjustRightInd w:val="0"/>
              <w:spacing w:after="0" w:line="240" w:lineRule="auto"/>
              <w:jc w:val="both"/>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right w:val="single" w:sz="4" w:space="0" w:color="000000"/>
            </w:tcBorders>
            <w:shd w:val="clear" w:color="auto" w:fill="auto"/>
            <w:vAlign w:val="center"/>
          </w:tcPr>
          <w:p w:rsidR="001F58D0" w:rsidRPr="007948CC" w:rsidRDefault="005915C7"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F58D0" w:rsidRPr="007948CC" w:rsidRDefault="001F58D0" w:rsidP="007948CC">
            <w:pPr>
              <w:spacing w:after="0" w:line="240" w:lineRule="auto"/>
              <w:rPr>
                <w:rFonts w:ascii="Times New Roman" w:eastAsia="Times New Roman" w:hAnsi="Times New Roman" w:cs="Times New Roman"/>
                <w:color w:val="FF0000"/>
                <w:sz w:val="24"/>
                <w:szCs w:val="24"/>
              </w:rPr>
            </w:pPr>
          </w:p>
        </w:tc>
      </w:tr>
      <w:tr w:rsidR="003E428F" w:rsidRPr="007948CC" w:rsidTr="007948CC">
        <w:trPr>
          <w:trHeight w:val="20"/>
        </w:trPr>
        <w:tc>
          <w:tcPr>
            <w:tcW w:w="783" w:type="pct"/>
            <w:vMerge/>
            <w:tcBorders>
              <w:top w:val="single" w:sz="4" w:space="0" w:color="000000"/>
              <w:left w:val="single" w:sz="4" w:space="0" w:color="000000"/>
              <w:right w:val="single" w:sz="4" w:space="0" w:color="000000"/>
            </w:tcBorders>
          </w:tcPr>
          <w:p w:rsidR="003E428F" w:rsidRPr="007948CC" w:rsidRDefault="003E428F"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1F58D0" w:rsidRPr="007948CC" w:rsidRDefault="001F58D0" w:rsidP="007948CC">
            <w:pPr>
              <w:pStyle w:val="ConsPlusNormal"/>
              <w:jc w:val="both"/>
              <w:rPr>
                <w:rFonts w:ascii="Times New Roman" w:hAnsi="Times New Roman" w:cs="Times New Roman"/>
                <w:sz w:val="24"/>
                <w:szCs w:val="24"/>
              </w:rPr>
            </w:pPr>
            <w:r w:rsidRPr="007948CC">
              <w:rPr>
                <w:rFonts w:ascii="Times New Roman" w:eastAsia="Calibri" w:hAnsi="Times New Roman" w:cs="Times New Roman"/>
                <w:b/>
                <w:sz w:val="24"/>
                <w:szCs w:val="24"/>
              </w:rPr>
              <w:t xml:space="preserve">Практическое занятие </w:t>
            </w:r>
            <w:r w:rsidR="005915C7" w:rsidRPr="007948CC">
              <w:rPr>
                <w:rFonts w:ascii="Times New Roman" w:eastAsia="Calibri" w:hAnsi="Times New Roman" w:cs="Times New Roman"/>
                <w:b/>
                <w:sz w:val="24"/>
                <w:szCs w:val="24"/>
              </w:rPr>
              <w:t>2.2</w:t>
            </w:r>
          </w:p>
          <w:p w:rsidR="003E428F" w:rsidRPr="007948CC" w:rsidRDefault="003E428F" w:rsidP="007948CC">
            <w:pPr>
              <w:spacing w:after="0" w:line="240" w:lineRule="auto"/>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 xml:space="preserve">Предпринимательская деятельность в </w:t>
            </w:r>
            <w:r w:rsidR="005915C7" w:rsidRPr="007948CC">
              <w:rPr>
                <w:rFonts w:ascii="Times New Roman" w:eastAsia="Calibri" w:hAnsi="Times New Roman" w:cs="Times New Roman"/>
                <w:sz w:val="24"/>
                <w:szCs w:val="24"/>
              </w:rPr>
              <w:t>сфере информационных технологий и программирования</w:t>
            </w:r>
            <w:r w:rsidRPr="007948CC">
              <w:rPr>
                <w:rFonts w:ascii="Times New Roman" w:eastAsia="Times New Roman" w:hAnsi="Times New Roman" w:cs="Times New Roman"/>
                <w:sz w:val="24"/>
                <w:szCs w:val="24"/>
              </w:rPr>
              <w:t xml:space="preserve">. Основы менеджмента и маркетинга в </w:t>
            </w:r>
            <w:r w:rsidR="005915C7" w:rsidRPr="007948CC">
              <w:rPr>
                <w:rFonts w:ascii="Times New Roman" w:eastAsia="Calibri" w:hAnsi="Times New Roman" w:cs="Times New Roman"/>
                <w:sz w:val="24"/>
                <w:szCs w:val="24"/>
              </w:rPr>
              <w:t>сфере информационных технологий и программирования</w:t>
            </w:r>
            <w:r w:rsidR="00A45B3B" w:rsidRPr="007948CC">
              <w:rPr>
                <w:rFonts w:ascii="Times New Roman" w:eastAsia="Times New Roman"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948CC" w:rsidRDefault="005915C7"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rPr>
                <w:rFonts w:ascii="Times New Roman" w:eastAsia="Times New Roman" w:hAnsi="Times New Roman" w:cs="Times New Roman"/>
                <w:color w:val="FF0000"/>
                <w:sz w:val="24"/>
                <w:szCs w:val="24"/>
              </w:rPr>
            </w:pPr>
          </w:p>
        </w:tc>
      </w:tr>
      <w:tr w:rsidR="004E5054" w:rsidRPr="007948CC" w:rsidTr="007948CC">
        <w:trPr>
          <w:trHeight w:val="20"/>
        </w:trPr>
        <w:tc>
          <w:tcPr>
            <w:tcW w:w="783" w:type="pct"/>
            <w:vMerge w:val="restart"/>
            <w:tcBorders>
              <w:top w:val="single" w:sz="4" w:space="0" w:color="000000"/>
              <w:left w:val="single" w:sz="4" w:space="0" w:color="000000"/>
              <w:right w:val="single" w:sz="4" w:space="0" w:color="000000"/>
            </w:tcBorders>
          </w:tcPr>
          <w:p w:rsidR="004E5054" w:rsidRPr="007948CC" w:rsidRDefault="004E5054"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Тема 3.5.</w:t>
            </w:r>
          </w:p>
          <w:p w:rsidR="004E5054" w:rsidRPr="007948CC" w:rsidRDefault="004E5054"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Экономика и государство</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4E5054" w:rsidRPr="007948CC" w:rsidRDefault="004E5054" w:rsidP="007948CC">
            <w:pPr>
              <w:spacing w:after="0" w:line="240" w:lineRule="auto"/>
              <w:jc w:val="both"/>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E5054" w:rsidRPr="007948CC" w:rsidRDefault="005915C7" w:rsidP="007948CC">
            <w:pPr>
              <w:spacing w:after="0" w:line="240" w:lineRule="auto"/>
              <w:jc w:val="center"/>
              <w:rPr>
                <w:rFonts w:ascii="Times New Roman" w:eastAsia="Times New Roman" w:hAnsi="Times New Roman" w:cs="Times New Roman"/>
                <w:b/>
                <w:bCs/>
                <w:sz w:val="24"/>
                <w:szCs w:val="24"/>
              </w:rPr>
            </w:pPr>
            <w:r w:rsidRPr="007948CC">
              <w:rPr>
                <w:rFonts w:ascii="Times New Roman" w:eastAsia="Times New Roman" w:hAnsi="Times New Roman" w:cs="Times New Roman"/>
                <w:b/>
                <w:bCs/>
                <w:sz w:val="24"/>
                <w:szCs w:val="24"/>
              </w:rPr>
              <w:t>2</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4E5054" w:rsidRPr="007948CC" w:rsidRDefault="004E5054"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01</w:t>
            </w:r>
          </w:p>
          <w:p w:rsidR="004E5054" w:rsidRPr="007948CC" w:rsidRDefault="004E5054"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 xml:space="preserve">ОК </w:t>
            </w:r>
            <w:r w:rsidR="009106D7" w:rsidRPr="007948CC">
              <w:rPr>
                <w:rFonts w:ascii="Times New Roman" w:eastAsia="Times New Roman" w:hAnsi="Times New Roman" w:cs="Times New Roman"/>
                <w:sz w:val="24"/>
                <w:szCs w:val="24"/>
              </w:rPr>
              <w:t>09</w:t>
            </w:r>
          </w:p>
        </w:tc>
      </w:tr>
      <w:tr w:rsidR="004E5054" w:rsidRPr="007948CC" w:rsidTr="007948CC">
        <w:trPr>
          <w:trHeight w:val="20"/>
        </w:trPr>
        <w:tc>
          <w:tcPr>
            <w:tcW w:w="783" w:type="pct"/>
            <w:vMerge/>
            <w:tcBorders>
              <w:left w:val="single" w:sz="4" w:space="0" w:color="000000"/>
              <w:right w:val="single" w:sz="4" w:space="0" w:color="000000"/>
            </w:tcBorders>
          </w:tcPr>
          <w:p w:rsidR="004E5054" w:rsidRPr="007948CC" w:rsidRDefault="004E5054"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4E5054" w:rsidRPr="007948CC" w:rsidRDefault="004E5054" w:rsidP="007948CC">
            <w:pPr>
              <w:autoSpaceDE w:val="0"/>
              <w:autoSpaceDN w:val="0"/>
              <w:adjustRightInd w:val="0"/>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w:t>
            </w:r>
            <w:r w:rsidR="005915C7" w:rsidRPr="007948CC">
              <w:rPr>
                <w:rFonts w:ascii="Times New Roman" w:eastAsia="Calibri" w:hAnsi="Times New Roman" w:cs="Times New Roman"/>
                <w:sz w:val="24"/>
                <w:szCs w:val="24"/>
              </w:rPr>
              <w:t xml:space="preserve"> бюджета. Государственный долг.</w:t>
            </w:r>
          </w:p>
          <w:p w:rsidR="005915C7" w:rsidRPr="007948CC" w:rsidRDefault="005915C7" w:rsidP="007948CC">
            <w:pPr>
              <w:autoSpaceDE w:val="0"/>
              <w:autoSpaceDN w:val="0"/>
              <w:adjustRightInd w:val="0"/>
              <w:spacing w:after="0" w:line="240" w:lineRule="auto"/>
              <w:jc w:val="both"/>
              <w:rPr>
                <w:rFonts w:ascii="Times New Roman" w:eastAsia="Times New Roman" w:hAnsi="Times New Roman" w:cs="Times New Roman"/>
                <w:sz w:val="24"/>
                <w:szCs w:val="24"/>
              </w:rPr>
            </w:pPr>
            <w:r w:rsidRPr="007948CC">
              <w:rPr>
                <w:rFonts w:ascii="Times New Roman" w:eastAsia="Calibri" w:hAnsi="Times New Roman" w:cs="Times New Roman"/>
                <w:sz w:val="24"/>
                <w:szCs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4E5054" w:rsidRPr="007948CC" w:rsidRDefault="004E5054"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2</w:t>
            </w:r>
          </w:p>
        </w:tc>
        <w:tc>
          <w:tcPr>
            <w:tcW w:w="622" w:type="pct"/>
            <w:vMerge/>
            <w:tcBorders>
              <w:left w:val="single" w:sz="4" w:space="0" w:color="000000"/>
              <w:right w:val="single" w:sz="4" w:space="0" w:color="000000"/>
            </w:tcBorders>
            <w:shd w:val="clear" w:color="auto" w:fill="auto"/>
            <w:vAlign w:val="center"/>
          </w:tcPr>
          <w:p w:rsidR="004E5054" w:rsidRPr="007948CC" w:rsidRDefault="004E5054" w:rsidP="007948CC">
            <w:pPr>
              <w:spacing w:after="0" w:line="240" w:lineRule="auto"/>
              <w:rPr>
                <w:rFonts w:ascii="Times New Roman" w:eastAsia="Times New Roman" w:hAnsi="Times New Roman" w:cs="Times New Roman"/>
                <w:color w:val="FF0000"/>
                <w:sz w:val="24"/>
                <w:szCs w:val="24"/>
              </w:rPr>
            </w:pPr>
          </w:p>
        </w:tc>
      </w:tr>
      <w:tr w:rsidR="003E428F" w:rsidRPr="007948CC" w:rsidTr="007948CC">
        <w:trPr>
          <w:trHeight w:val="20"/>
        </w:trPr>
        <w:tc>
          <w:tcPr>
            <w:tcW w:w="783" w:type="pct"/>
            <w:vMerge w:val="restart"/>
            <w:tcBorders>
              <w:top w:val="single" w:sz="4" w:space="0" w:color="000000"/>
              <w:left w:val="single" w:sz="4" w:space="0" w:color="000000"/>
              <w:right w:val="single" w:sz="4" w:space="0" w:color="000000"/>
            </w:tcBorders>
          </w:tcPr>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Тема 3.6.</w:t>
            </w:r>
          </w:p>
          <w:p w:rsidR="003E428F" w:rsidRPr="007948CC" w:rsidRDefault="003E428F"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Основные тенденции развития экономики России и международная экономика</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spacing w:after="0" w:line="240" w:lineRule="auto"/>
              <w:jc w:val="both"/>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5915C7"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06</w:t>
            </w:r>
          </w:p>
          <w:p w:rsidR="003E428F" w:rsidRPr="007948CC" w:rsidRDefault="003E428F"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 xml:space="preserve">ОК </w:t>
            </w:r>
            <w:r w:rsidR="009106D7" w:rsidRPr="007948CC">
              <w:rPr>
                <w:rFonts w:ascii="Times New Roman" w:eastAsia="Times New Roman" w:hAnsi="Times New Roman" w:cs="Times New Roman"/>
                <w:sz w:val="24"/>
                <w:szCs w:val="24"/>
              </w:rPr>
              <w:t>09</w:t>
            </w:r>
          </w:p>
        </w:tc>
      </w:tr>
      <w:tr w:rsidR="003E428F" w:rsidRPr="007948CC" w:rsidTr="007948CC">
        <w:trPr>
          <w:trHeight w:val="20"/>
        </w:trPr>
        <w:tc>
          <w:tcPr>
            <w:tcW w:w="783" w:type="pct"/>
            <w:vMerge/>
            <w:tcBorders>
              <w:top w:val="single" w:sz="4" w:space="0" w:color="000000"/>
              <w:left w:val="single" w:sz="4" w:space="0" w:color="000000"/>
              <w:right w:val="single" w:sz="4" w:space="0" w:color="000000"/>
            </w:tcBorders>
          </w:tcPr>
          <w:p w:rsidR="003E428F" w:rsidRPr="007948CC" w:rsidRDefault="003E428F"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autoSpaceDE w:val="0"/>
              <w:autoSpaceDN w:val="0"/>
              <w:adjustRightInd w:val="0"/>
              <w:spacing w:after="0" w:line="240" w:lineRule="auto"/>
              <w:jc w:val="both"/>
              <w:rPr>
                <w:rFonts w:ascii="Times New Roman" w:eastAsia="Times New Roman" w:hAnsi="Times New Roman" w:cs="Times New Roman"/>
                <w:sz w:val="24"/>
                <w:szCs w:val="24"/>
              </w:rPr>
            </w:pPr>
            <w:r w:rsidRPr="007948CC">
              <w:rPr>
                <w:rFonts w:ascii="Times New Roman" w:eastAsia="Calibri"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5915C7"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rPr>
                <w:rFonts w:ascii="Times New Roman" w:eastAsia="Times New Roman" w:hAnsi="Times New Roman" w:cs="Times New Roman"/>
                <w:color w:val="FF0000"/>
                <w:sz w:val="24"/>
                <w:szCs w:val="24"/>
              </w:rPr>
            </w:pPr>
          </w:p>
        </w:tc>
      </w:tr>
      <w:tr w:rsidR="003E428F" w:rsidRPr="007948CC" w:rsidTr="007948CC">
        <w:trPr>
          <w:trHeight w:val="20"/>
        </w:trPr>
        <w:tc>
          <w:tcPr>
            <w:tcW w:w="783" w:type="pct"/>
            <w:vMerge/>
            <w:tcBorders>
              <w:top w:val="single" w:sz="4" w:space="0" w:color="000000"/>
              <w:left w:val="single" w:sz="4" w:space="0" w:color="000000"/>
              <w:right w:val="single" w:sz="4" w:space="0" w:color="000000"/>
            </w:tcBorders>
          </w:tcPr>
          <w:p w:rsidR="003E428F" w:rsidRPr="007948CC" w:rsidRDefault="003E428F"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3E428F" w:rsidRPr="007948CC" w:rsidRDefault="003E428F" w:rsidP="007948CC">
            <w:pPr>
              <w:spacing w:after="0" w:line="240" w:lineRule="auto"/>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5915C7"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E428F" w:rsidRPr="007948CC" w:rsidRDefault="003E428F" w:rsidP="007948CC">
            <w:pPr>
              <w:spacing w:after="0" w:line="240" w:lineRule="auto"/>
              <w:rPr>
                <w:rFonts w:ascii="Times New Roman" w:eastAsia="Times New Roman" w:hAnsi="Times New Roman" w:cs="Times New Roman"/>
                <w:color w:val="FF0000"/>
                <w:sz w:val="24"/>
                <w:szCs w:val="24"/>
              </w:rPr>
            </w:pPr>
          </w:p>
        </w:tc>
      </w:tr>
      <w:tr w:rsidR="003E428F"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3E428F" w:rsidRPr="007948CC" w:rsidRDefault="003E428F"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915C7" w:rsidRPr="007948CC" w:rsidRDefault="005915C7" w:rsidP="007948CC">
            <w:pPr>
              <w:spacing w:after="0" w:line="276" w:lineRule="auto"/>
              <w:rPr>
                <w:rFonts w:ascii="Times New Roman" w:eastAsia="Calibri" w:hAnsi="Times New Roman" w:cs="Times New Roman"/>
                <w:sz w:val="24"/>
                <w:szCs w:val="24"/>
              </w:rPr>
            </w:pPr>
            <w:r w:rsidRPr="007948CC">
              <w:rPr>
                <w:rFonts w:ascii="Times New Roman" w:eastAsia="Calibri" w:hAnsi="Times New Roman" w:cs="Times New Roman"/>
                <w:sz w:val="24"/>
                <w:szCs w:val="24"/>
              </w:rPr>
              <w:t>Направления импортозамещения в условиях современной экономической ситуации в сфере информационных технологий и программирования.</w:t>
            </w:r>
          </w:p>
          <w:p w:rsidR="003E428F" w:rsidRPr="007948CC" w:rsidRDefault="005915C7" w:rsidP="007948CC">
            <w:pPr>
              <w:spacing w:after="0" w:line="276"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Собственное производство как средство устойчивого развития государства.</w:t>
            </w:r>
          </w:p>
        </w:tc>
        <w:tc>
          <w:tcPr>
            <w:tcW w:w="341" w:type="pct"/>
            <w:tcBorders>
              <w:top w:val="single" w:sz="4" w:space="0" w:color="000000"/>
              <w:left w:val="single" w:sz="4" w:space="0" w:color="000000"/>
              <w:right w:val="single" w:sz="4" w:space="0" w:color="000000"/>
            </w:tcBorders>
            <w:shd w:val="clear" w:color="auto" w:fill="auto"/>
            <w:vAlign w:val="center"/>
          </w:tcPr>
          <w:p w:rsidR="003E428F" w:rsidRPr="007948CC" w:rsidRDefault="005915C7"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right w:val="single" w:sz="4" w:space="0" w:color="000000"/>
            </w:tcBorders>
            <w:shd w:val="clear" w:color="auto" w:fill="auto"/>
            <w:vAlign w:val="center"/>
          </w:tcPr>
          <w:p w:rsidR="003E428F" w:rsidRPr="007948CC" w:rsidRDefault="003E428F" w:rsidP="007948CC">
            <w:pPr>
              <w:spacing w:after="0" w:line="240" w:lineRule="auto"/>
              <w:rPr>
                <w:rFonts w:ascii="Times New Roman" w:eastAsia="Times New Roman" w:hAnsi="Times New Roman" w:cs="Times New Roman"/>
                <w:color w:val="FF0000"/>
                <w:sz w:val="24"/>
                <w:szCs w:val="24"/>
              </w:rPr>
            </w:pPr>
          </w:p>
        </w:tc>
      </w:tr>
      <w:tr w:rsidR="0052631B" w:rsidRPr="007948CC" w:rsidTr="007948CC">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b/>
                <w:sz w:val="24"/>
                <w:szCs w:val="24"/>
              </w:rPr>
            </w:pPr>
            <w:r w:rsidRPr="007948CC">
              <w:rPr>
                <w:rFonts w:ascii="Times New Roman" w:hAnsi="Times New Roman"/>
                <w:b/>
                <w:sz w:val="24"/>
                <w:szCs w:val="24"/>
              </w:rPr>
              <w:t>Консультация по индивидуальному проекту</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7948CC" w:rsidRDefault="0052631B"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2</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sz w:val="24"/>
                <w:szCs w:val="24"/>
              </w:rPr>
            </w:pPr>
          </w:p>
        </w:tc>
      </w:tr>
      <w:tr w:rsidR="0052631B" w:rsidRPr="007948CC" w:rsidTr="007948CC">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Раздел 4. Социальная сфера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7948CC" w:rsidRDefault="0052631B"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8</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sz w:val="24"/>
                <w:szCs w:val="24"/>
              </w:rPr>
            </w:pPr>
          </w:p>
        </w:tc>
      </w:tr>
      <w:tr w:rsidR="0052631B" w:rsidRPr="007948CC" w:rsidTr="007948CC">
        <w:trPr>
          <w:trHeight w:val="20"/>
        </w:trPr>
        <w:tc>
          <w:tcPr>
            <w:tcW w:w="783" w:type="pct"/>
            <w:vMerge w:val="restart"/>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Тема 4.1.</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Социальная структура общества. Положение личности в обществе</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spacing w:after="0" w:line="240" w:lineRule="auto"/>
              <w:jc w:val="both"/>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01</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05</w:t>
            </w:r>
          </w:p>
        </w:tc>
      </w:tr>
      <w:tr w:rsidR="0052631B"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autoSpaceDE w:val="0"/>
              <w:autoSpaceDN w:val="0"/>
              <w:adjustRightInd w:val="0"/>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52631B" w:rsidRPr="007948CC" w:rsidRDefault="0052631B" w:rsidP="007948CC">
            <w:pPr>
              <w:autoSpaceDE w:val="0"/>
              <w:autoSpaceDN w:val="0"/>
              <w:adjustRightInd w:val="0"/>
              <w:spacing w:after="0" w:line="240" w:lineRule="auto"/>
              <w:jc w:val="both"/>
              <w:rPr>
                <w:rFonts w:ascii="Times New Roman" w:eastAsia="Times New Roman" w:hAnsi="Times New Roman" w:cs="Times New Roman"/>
                <w:sz w:val="24"/>
                <w:szCs w:val="24"/>
              </w:rPr>
            </w:pPr>
            <w:r w:rsidRPr="007948CC">
              <w:rPr>
                <w:rFonts w:ascii="Times New Roman" w:eastAsia="Calibri"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color w:val="FF0000"/>
                <w:sz w:val="24"/>
                <w:szCs w:val="24"/>
              </w:rPr>
            </w:pPr>
          </w:p>
        </w:tc>
      </w:tr>
      <w:tr w:rsidR="0052631B"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7948CC" w:rsidRDefault="0052631B" w:rsidP="007948CC">
            <w:pPr>
              <w:spacing w:after="0" w:line="240" w:lineRule="auto"/>
              <w:jc w:val="both"/>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color w:val="FF0000"/>
                <w:sz w:val="24"/>
                <w:szCs w:val="24"/>
              </w:rPr>
            </w:pPr>
          </w:p>
        </w:tc>
      </w:tr>
      <w:tr w:rsidR="0052631B"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7948CC" w:rsidRDefault="0052631B" w:rsidP="007948CC">
            <w:pPr>
              <w:spacing w:after="0" w:line="240" w:lineRule="auto"/>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341"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color w:val="FF0000"/>
                <w:sz w:val="24"/>
                <w:szCs w:val="24"/>
              </w:rPr>
            </w:pPr>
          </w:p>
        </w:tc>
      </w:tr>
      <w:tr w:rsidR="0052631B" w:rsidRPr="007948CC" w:rsidTr="007948CC">
        <w:trPr>
          <w:trHeight w:val="20"/>
        </w:trPr>
        <w:tc>
          <w:tcPr>
            <w:tcW w:w="783" w:type="pct"/>
            <w:vMerge w:val="restart"/>
            <w:tcBorders>
              <w:top w:val="single" w:sz="4" w:space="0" w:color="000000"/>
              <w:left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Тема 4.2.</w:t>
            </w:r>
          </w:p>
          <w:p w:rsidR="0052631B" w:rsidRPr="007948CC" w:rsidRDefault="0052631B" w:rsidP="007948CC">
            <w:pPr>
              <w:spacing w:after="0" w:line="240" w:lineRule="auto"/>
              <w:jc w:val="center"/>
              <w:rPr>
                <w:rFonts w:ascii="Times New Roman" w:eastAsia="Times New Roman" w:hAnsi="Times New Roman" w:cs="Times New Roman"/>
                <w:strike/>
                <w:sz w:val="24"/>
                <w:szCs w:val="24"/>
              </w:rPr>
            </w:pPr>
            <w:r w:rsidRPr="007948CC">
              <w:rPr>
                <w:rFonts w:ascii="Times New Roman" w:eastAsia="Times New Roman" w:hAnsi="Times New Roman" w:cs="Times New Roman"/>
                <w:b/>
                <w:sz w:val="24"/>
                <w:szCs w:val="24"/>
              </w:rPr>
              <w:t>Семья в современном мире</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spacing w:after="0" w:line="240" w:lineRule="auto"/>
              <w:jc w:val="both"/>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05</w:t>
            </w:r>
          </w:p>
          <w:p w:rsidR="0052631B" w:rsidRPr="007948CC" w:rsidRDefault="0052631B" w:rsidP="007948CC">
            <w:pPr>
              <w:spacing w:after="0" w:line="240" w:lineRule="auto"/>
              <w:jc w:val="center"/>
              <w:rPr>
                <w:rFonts w:ascii="Times New Roman" w:eastAsia="Times New Roman" w:hAnsi="Times New Roman" w:cs="Times New Roman"/>
                <w:strike/>
                <w:sz w:val="24"/>
                <w:szCs w:val="24"/>
              </w:rPr>
            </w:pPr>
            <w:r w:rsidRPr="007948CC">
              <w:rPr>
                <w:rFonts w:ascii="Times New Roman" w:eastAsia="Times New Roman" w:hAnsi="Times New Roman" w:cs="Times New Roman"/>
                <w:sz w:val="24"/>
                <w:szCs w:val="24"/>
              </w:rPr>
              <w:t>ОК 06</w:t>
            </w:r>
          </w:p>
        </w:tc>
      </w:tr>
      <w:tr w:rsidR="0052631B" w:rsidRPr="007948CC" w:rsidTr="007948CC">
        <w:trPr>
          <w:trHeight w:val="20"/>
        </w:trPr>
        <w:tc>
          <w:tcPr>
            <w:tcW w:w="783" w:type="pct"/>
            <w:vMerge/>
            <w:tcBorders>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pStyle w:val="ConsPlusNormal"/>
              <w:jc w:val="both"/>
              <w:rPr>
                <w:rFonts w:ascii="Times New Roman" w:hAnsi="Times New Roman" w:cs="Times New Roman"/>
                <w:sz w:val="24"/>
                <w:szCs w:val="24"/>
              </w:rPr>
            </w:pPr>
            <w:r w:rsidRPr="007948CC">
              <w:rPr>
                <w:rFonts w:ascii="Times New Roman" w:eastAsia="Calibri" w:hAnsi="Times New Roman" w:cs="Times New Roman"/>
                <w:b/>
                <w:sz w:val="24"/>
                <w:szCs w:val="24"/>
              </w:rPr>
              <w:t>Практическое занятие 3</w:t>
            </w:r>
          </w:p>
          <w:p w:rsidR="0052631B" w:rsidRPr="007948CC" w:rsidRDefault="0052631B" w:rsidP="007948CC">
            <w:pPr>
              <w:autoSpaceDE w:val="0"/>
              <w:autoSpaceDN w:val="0"/>
              <w:adjustRightInd w:val="0"/>
              <w:spacing w:after="0" w:line="240" w:lineRule="auto"/>
              <w:jc w:val="both"/>
              <w:rPr>
                <w:rFonts w:ascii="Times New Roman" w:eastAsia="Times New Roman" w:hAnsi="Times New Roman" w:cs="Times New Roman"/>
                <w:sz w:val="24"/>
                <w:szCs w:val="24"/>
              </w:rPr>
            </w:pPr>
            <w:r w:rsidRPr="007948CC">
              <w:rPr>
                <w:rFonts w:ascii="Times New Roman" w:eastAsia="Calibri" w:hAnsi="Times New Roman" w:cs="Times New Roman"/>
                <w:sz w:val="24"/>
                <w:szCs w:val="24"/>
                <w:shd w:val="clear" w:color="auto" w:fill="FFFFFF"/>
              </w:rPr>
              <w:t xml:space="preserve">Семья и брак. Функции и типы семьи. Семья как важнейший социальный институт. </w:t>
            </w:r>
            <w:r w:rsidRPr="007948CC">
              <w:rPr>
                <w:rFonts w:ascii="Times New Roman" w:eastAsia="Calibri" w:hAnsi="Times New Roman" w:cs="Times New Roman"/>
                <w:sz w:val="24"/>
                <w:szCs w:val="24"/>
                <w:shd w:val="clear" w:color="auto" w:fill="FFFFFF"/>
              </w:rPr>
              <w:lastRenderedPageBreak/>
              <w:t>Тенденции развития семьи в современном мире. Меры социальной поддержки</w:t>
            </w:r>
            <w:r w:rsidRPr="007948CC">
              <w:rPr>
                <w:rFonts w:ascii="Times New Roman" w:eastAsia="Calibri" w:hAnsi="Times New Roman" w:cs="Times New Roman"/>
                <w:sz w:val="24"/>
                <w:szCs w:val="24"/>
              </w:rPr>
              <w:t xml:space="preserve"> семьи в Российской Федерации. Помощь государства многодетным семьям</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lastRenderedPageBreak/>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color w:val="FF0000"/>
                <w:sz w:val="24"/>
                <w:szCs w:val="24"/>
              </w:rPr>
            </w:pPr>
          </w:p>
        </w:tc>
      </w:tr>
      <w:tr w:rsidR="0052631B" w:rsidRPr="007948CC" w:rsidTr="007948CC">
        <w:trPr>
          <w:trHeight w:val="20"/>
        </w:trPr>
        <w:tc>
          <w:tcPr>
            <w:tcW w:w="783" w:type="pct"/>
            <w:vMerge w:val="restart"/>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lastRenderedPageBreak/>
              <w:t>Тема 4.3.</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Этнические общности и нации</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spacing w:after="0" w:line="240" w:lineRule="auto"/>
              <w:jc w:val="both"/>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05</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06</w:t>
            </w:r>
          </w:p>
        </w:tc>
      </w:tr>
      <w:tr w:rsidR="0052631B"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7948CC" w:rsidRDefault="0052631B" w:rsidP="007948CC">
            <w:pPr>
              <w:autoSpaceDE w:val="0"/>
              <w:autoSpaceDN w:val="0"/>
              <w:adjustRightInd w:val="0"/>
              <w:spacing w:after="0" w:line="240" w:lineRule="auto"/>
              <w:jc w:val="both"/>
              <w:rPr>
                <w:rFonts w:ascii="Times New Roman" w:eastAsia="Times New Roman" w:hAnsi="Times New Roman" w:cs="Times New Roman"/>
                <w:sz w:val="24"/>
                <w:szCs w:val="24"/>
              </w:rPr>
            </w:pPr>
            <w:r w:rsidRPr="007948CC">
              <w:rPr>
                <w:rFonts w:ascii="Times New Roman" w:eastAsia="Calibri" w:hAnsi="Times New Roman" w:cs="Times New Roman"/>
                <w:sz w:val="24"/>
                <w:szCs w:val="24"/>
              </w:rPr>
              <w:t xml:space="preserve">Миграционные процессы в современном мире. </w:t>
            </w:r>
            <w:r w:rsidRPr="007948CC">
              <w:rPr>
                <w:rFonts w:ascii="Times New Roman" w:eastAsia="Calibri"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7948CC">
              <w:rPr>
                <w:rFonts w:ascii="Times New Roman" w:eastAsia="Calibri" w:hAnsi="Times New Roman" w:cs="Times New Roman"/>
                <w:sz w:val="24"/>
                <w:szCs w:val="24"/>
              </w:rPr>
              <w:t xml:space="preserve"> политики в Российской Федерации</w:t>
            </w:r>
          </w:p>
        </w:tc>
        <w:tc>
          <w:tcPr>
            <w:tcW w:w="341" w:type="pct"/>
            <w:tcBorders>
              <w:left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color w:val="FF0000"/>
                <w:sz w:val="24"/>
                <w:szCs w:val="24"/>
              </w:rPr>
            </w:pPr>
          </w:p>
        </w:tc>
      </w:tr>
      <w:tr w:rsidR="0052631B" w:rsidRPr="007948CC" w:rsidTr="007948CC">
        <w:trPr>
          <w:trHeight w:val="20"/>
        </w:trPr>
        <w:tc>
          <w:tcPr>
            <w:tcW w:w="783" w:type="pct"/>
            <w:vMerge w:val="restart"/>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Тема 4.4.</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Социальные нормы и социальный контроль. Социальный конфликт и способы его разрешения</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spacing w:after="0" w:line="240" w:lineRule="auto"/>
              <w:jc w:val="both"/>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04</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05</w:t>
            </w:r>
          </w:p>
        </w:tc>
      </w:tr>
      <w:tr w:rsidR="0052631B"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7948CC" w:rsidRDefault="0052631B" w:rsidP="007948CC">
            <w:pPr>
              <w:pStyle w:val="ConsPlusNormal"/>
              <w:jc w:val="both"/>
              <w:rPr>
                <w:rFonts w:ascii="Times New Roman" w:hAnsi="Times New Roman" w:cs="Times New Roman"/>
                <w:sz w:val="24"/>
                <w:szCs w:val="24"/>
              </w:rPr>
            </w:pPr>
            <w:r w:rsidRPr="007948CC">
              <w:rPr>
                <w:rFonts w:ascii="Times New Roman" w:eastAsia="Calibri" w:hAnsi="Times New Roman" w:cs="Times New Roman"/>
                <w:b/>
                <w:sz w:val="24"/>
                <w:szCs w:val="24"/>
              </w:rPr>
              <w:t>Практическое занятие 4.1</w:t>
            </w:r>
          </w:p>
          <w:p w:rsidR="0052631B" w:rsidRPr="007948CC" w:rsidRDefault="0052631B" w:rsidP="007948CC">
            <w:pPr>
              <w:autoSpaceDE w:val="0"/>
              <w:autoSpaceDN w:val="0"/>
              <w:adjustRightInd w:val="0"/>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52631B" w:rsidRPr="007948CC" w:rsidRDefault="0052631B" w:rsidP="007948CC">
            <w:pPr>
              <w:autoSpaceDE w:val="0"/>
              <w:autoSpaceDN w:val="0"/>
              <w:adjustRightInd w:val="0"/>
              <w:spacing w:after="0" w:line="240" w:lineRule="auto"/>
              <w:jc w:val="both"/>
              <w:rPr>
                <w:rFonts w:ascii="Times New Roman" w:eastAsia="Times New Roman" w:hAnsi="Times New Roman" w:cs="Times New Roman"/>
                <w:sz w:val="24"/>
                <w:szCs w:val="24"/>
              </w:rPr>
            </w:pPr>
            <w:r w:rsidRPr="007948CC">
              <w:rPr>
                <w:rFonts w:ascii="Times New Roman" w:eastAsia="Calibri"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341" w:type="pct"/>
            <w:tcBorders>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bCs/>
                <w:iCs/>
                <w:sz w:val="24"/>
                <w:szCs w:val="24"/>
              </w:rPr>
            </w:pPr>
            <w:r w:rsidRPr="007948CC">
              <w:rPr>
                <w:rFonts w:ascii="Times New Roman" w:eastAsia="Times New Roman" w:hAnsi="Times New Roman" w:cs="Times New Roman"/>
                <w:bCs/>
                <w:iCs/>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color w:val="FF0000"/>
                <w:sz w:val="24"/>
                <w:szCs w:val="24"/>
              </w:rPr>
            </w:pPr>
          </w:p>
        </w:tc>
      </w:tr>
      <w:tr w:rsidR="0052631B"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7948CC" w:rsidRDefault="0052631B" w:rsidP="007948CC">
            <w:pPr>
              <w:spacing w:after="0" w:line="240" w:lineRule="auto"/>
              <w:jc w:val="both"/>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color w:val="FF0000"/>
                <w:sz w:val="24"/>
                <w:szCs w:val="24"/>
              </w:rPr>
            </w:pPr>
          </w:p>
        </w:tc>
      </w:tr>
      <w:tr w:rsidR="0052631B"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pStyle w:val="ConsPlusNormal"/>
              <w:jc w:val="both"/>
              <w:rPr>
                <w:rFonts w:ascii="Times New Roman" w:hAnsi="Times New Roman" w:cs="Times New Roman"/>
                <w:sz w:val="24"/>
                <w:szCs w:val="24"/>
              </w:rPr>
            </w:pPr>
            <w:r w:rsidRPr="007948CC">
              <w:rPr>
                <w:rFonts w:ascii="Times New Roman" w:eastAsia="Calibri" w:hAnsi="Times New Roman" w:cs="Times New Roman"/>
                <w:b/>
                <w:sz w:val="24"/>
                <w:szCs w:val="24"/>
              </w:rPr>
              <w:t>Практическое занятие 4.2</w:t>
            </w:r>
          </w:p>
          <w:p w:rsidR="0052631B" w:rsidRPr="007948CC" w:rsidRDefault="0052631B" w:rsidP="007948CC">
            <w:pPr>
              <w:spacing w:after="0" w:line="240" w:lineRule="auto"/>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color w:val="FF0000"/>
                <w:sz w:val="24"/>
                <w:szCs w:val="24"/>
              </w:rPr>
            </w:pPr>
          </w:p>
        </w:tc>
      </w:tr>
      <w:tr w:rsidR="0052631B" w:rsidRPr="007948CC" w:rsidTr="007948CC">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Раздел 5. Политическая сфера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7948CC" w:rsidRDefault="0052631B"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8</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sz w:val="24"/>
                <w:szCs w:val="24"/>
              </w:rPr>
            </w:pPr>
          </w:p>
        </w:tc>
      </w:tr>
      <w:tr w:rsidR="0052631B" w:rsidRPr="007948CC" w:rsidTr="007948CC">
        <w:trPr>
          <w:trHeight w:val="20"/>
        </w:trPr>
        <w:tc>
          <w:tcPr>
            <w:tcW w:w="783" w:type="pct"/>
            <w:vMerge w:val="restart"/>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Тема 5.1.</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Политика и власть. Политическая система</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spacing w:after="0" w:line="240" w:lineRule="auto"/>
              <w:jc w:val="both"/>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7948CC" w:rsidRDefault="0052631B"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4</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05</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06</w:t>
            </w:r>
          </w:p>
        </w:tc>
      </w:tr>
      <w:tr w:rsidR="0052631B"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7948CC" w:rsidRDefault="0052631B" w:rsidP="007948CC">
            <w:pPr>
              <w:autoSpaceDE w:val="0"/>
              <w:autoSpaceDN w:val="0"/>
              <w:adjustRightInd w:val="0"/>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52631B" w:rsidRPr="007948CC" w:rsidRDefault="0052631B" w:rsidP="007948CC">
            <w:pPr>
              <w:autoSpaceDE w:val="0"/>
              <w:autoSpaceDN w:val="0"/>
              <w:adjustRightInd w:val="0"/>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p w:rsidR="0052631B" w:rsidRPr="007948CC" w:rsidRDefault="0052631B" w:rsidP="007948CC">
            <w:pPr>
              <w:autoSpaceDE w:val="0"/>
              <w:autoSpaceDN w:val="0"/>
              <w:adjustRightInd w:val="0"/>
              <w:spacing w:after="0" w:line="240" w:lineRule="auto"/>
              <w:jc w:val="both"/>
              <w:rPr>
                <w:rFonts w:ascii="Times New Roman" w:eastAsia="Times New Roman" w:hAnsi="Times New Roman" w:cs="Times New Roman"/>
                <w:sz w:val="24"/>
                <w:szCs w:val="24"/>
              </w:rPr>
            </w:pPr>
            <w:r w:rsidRPr="007948CC">
              <w:rPr>
                <w:rFonts w:ascii="Times New Roman" w:eastAsia="Calibri"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color w:val="FF0000"/>
                <w:sz w:val="24"/>
                <w:szCs w:val="24"/>
              </w:rPr>
            </w:pPr>
          </w:p>
        </w:tc>
      </w:tr>
      <w:tr w:rsidR="0052631B"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7948CC" w:rsidRDefault="0052631B" w:rsidP="007948CC">
            <w:pPr>
              <w:autoSpaceDE w:val="0"/>
              <w:autoSpaceDN w:val="0"/>
              <w:adjustRightInd w:val="0"/>
              <w:spacing w:after="0" w:line="240" w:lineRule="auto"/>
              <w:jc w:val="both"/>
              <w:rPr>
                <w:rFonts w:ascii="Times New Roman" w:eastAsia="Calibri" w:hAnsi="Times New Roman" w:cs="Times New Roman"/>
                <w:b/>
                <w:bCs/>
                <w:iCs/>
                <w:sz w:val="24"/>
                <w:szCs w:val="24"/>
              </w:rPr>
            </w:pPr>
            <w:r w:rsidRPr="007948CC">
              <w:rPr>
                <w:rFonts w:ascii="Times New Roman" w:eastAsia="Calibri"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color w:val="FF0000"/>
                <w:sz w:val="24"/>
                <w:szCs w:val="24"/>
              </w:rPr>
            </w:pPr>
          </w:p>
        </w:tc>
      </w:tr>
      <w:tr w:rsidR="0052631B" w:rsidRPr="007948CC" w:rsidTr="007948CC">
        <w:trPr>
          <w:trHeight w:val="20"/>
        </w:trPr>
        <w:tc>
          <w:tcPr>
            <w:tcW w:w="783" w:type="pct"/>
            <w:vMerge w:val="restart"/>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Тема 5.2.</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 xml:space="preserve">Политическая культура общества и личности. </w:t>
            </w:r>
            <w:r w:rsidRPr="007948CC">
              <w:rPr>
                <w:rFonts w:ascii="Times New Roman" w:eastAsia="Times New Roman" w:hAnsi="Times New Roman" w:cs="Times New Roman"/>
                <w:b/>
                <w:sz w:val="24"/>
                <w:szCs w:val="24"/>
              </w:rPr>
              <w:lastRenderedPageBreak/>
              <w:t>Политический процесс и его участники</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spacing w:after="0" w:line="240" w:lineRule="auto"/>
              <w:jc w:val="both"/>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lastRenderedPageBreak/>
              <w:t>Основное содержание учебного материала</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3</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03</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04</w:t>
            </w:r>
          </w:p>
        </w:tc>
      </w:tr>
      <w:tr w:rsidR="0052631B"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7948CC" w:rsidRDefault="0052631B" w:rsidP="007948CC">
            <w:pPr>
              <w:autoSpaceDE w:val="0"/>
              <w:autoSpaceDN w:val="0"/>
              <w:adjustRightInd w:val="0"/>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52631B" w:rsidRPr="007948CC" w:rsidRDefault="0052631B" w:rsidP="007948CC">
            <w:pPr>
              <w:autoSpaceDE w:val="0"/>
              <w:autoSpaceDN w:val="0"/>
              <w:adjustRightInd w:val="0"/>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lastRenderedPageBreak/>
              <w:t xml:space="preserve">Политический процесс и участие в нем субъектов политики. Формы участия граждан в политике. </w:t>
            </w:r>
          </w:p>
          <w:p w:rsidR="0052631B" w:rsidRPr="007948CC" w:rsidRDefault="0052631B" w:rsidP="007948CC">
            <w:pPr>
              <w:autoSpaceDE w:val="0"/>
              <w:autoSpaceDN w:val="0"/>
              <w:adjustRightInd w:val="0"/>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Политические партии как субъекты политики, их функции, виды. Типы партийных систем.</w:t>
            </w:r>
          </w:p>
          <w:p w:rsidR="0052631B" w:rsidRPr="007948CC" w:rsidRDefault="0052631B" w:rsidP="007948CC">
            <w:pPr>
              <w:autoSpaceDE w:val="0"/>
              <w:autoSpaceDN w:val="0"/>
              <w:adjustRightInd w:val="0"/>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52631B" w:rsidRPr="007948CC" w:rsidRDefault="0052631B" w:rsidP="007948CC">
            <w:pPr>
              <w:autoSpaceDE w:val="0"/>
              <w:autoSpaceDN w:val="0"/>
              <w:adjustRightInd w:val="0"/>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Политическая элита и политическое лидерство. Типология лидерства</w:t>
            </w:r>
          </w:p>
        </w:tc>
        <w:tc>
          <w:tcPr>
            <w:tcW w:w="341" w:type="pct"/>
            <w:tcBorders>
              <w:left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bCs/>
                <w:sz w:val="24"/>
                <w:szCs w:val="24"/>
              </w:rPr>
            </w:pPr>
            <w:r w:rsidRPr="007948CC">
              <w:rPr>
                <w:rFonts w:ascii="Times New Roman" w:eastAsia="Times New Roman" w:hAnsi="Times New Roman" w:cs="Times New Roman"/>
                <w:bCs/>
                <w:sz w:val="24"/>
                <w:szCs w:val="24"/>
              </w:rPr>
              <w:lastRenderedPageBreak/>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color w:val="FF0000"/>
                <w:sz w:val="24"/>
                <w:szCs w:val="24"/>
              </w:rPr>
            </w:pPr>
          </w:p>
        </w:tc>
      </w:tr>
      <w:tr w:rsidR="0052631B"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7948CC" w:rsidRDefault="0052631B" w:rsidP="007948CC">
            <w:pPr>
              <w:autoSpaceDE w:val="0"/>
              <w:autoSpaceDN w:val="0"/>
              <w:adjustRightInd w:val="0"/>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tc>
        <w:tc>
          <w:tcPr>
            <w:tcW w:w="341" w:type="pct"/>
            <w:tcBorders>
              <w:left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bCs/>
                <w:sz w:val="24"/>
                <w:szCs w:val="24"/>
              </w:rPr>
            </w:pPr>
            <w:r w:rsidRPr="007948CC">
              <w:rPr>
                <w:rFonts w:ascii="Times New Roman" w:eastAsia="Times New Roman" w:hAnsi="Times New Roman" w:cs="Times New Roman"/>
                <w:bCs/>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color w:val="FF0000"/>
                <w:sz w:val="24"/>
                <w:szCs w:val="24"/>
              </w:rPr>
            </w:pPr>
          </w:p>
        </w:tc>
      </w:tr>
      <w:tr w:rsidR="0052631B"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autoSpaceDE w:val="0"/>
              <w:autoSpaceDN w:val="0"/>
              <w:adjustRightInd w:val="0"/>
              <w:spacing w:after="0" w:line="240" w:lineRule="auto"/>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color w:val="FF0000"/>
                <w:sz w:val="24"/>
                <w:szCs w:val="24"/>
              </w:rPr>
            </w:pPr>
          </w:p>
        </w:tc>
      </w:tr>
      <w:tr w:rsidR="0052631B"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autoSpaceDE w:val="0"/>
              <w:autoSpaceDN w:val="0"/>
              <w:adjustRightInd w:val="0"/>
              <w:spacing w:after="0" w:line="240" w:lineRule="auto"/>
              <w:rPr>
                <w:rFonts w:ascii="Times New Roman" w:eastAsia="Calibri" w:hAnsi="Times New Roman" w:cs="Times New Roman"/>
                <w:strike/>
                <w:sz w:val="24"/>
                <w:szCs w:val="24"/>
              </w:rPr>
            </w:pPr>
            <w:r w:rsidRPr="007948CC">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341" w:type="pct"/>
            <w:tcBorders>
              <w:left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color w:val="FF0000"/>
                <w:sz w:val="24"/>
                <w:szCs w:val="24"/>
              </w:rPr>
            </w:pPr>
          </w:p>
        </w:tc>
      </w:tr>
      <w:tr w:rsidR="0052631B" w:rsidRPr="007948CC" w:rsidTr="007948CC">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Раздел 6. Правовое регулирование общественных отношений 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7948CC" w:rsidRDefault="0052631B" w:rsidP="007948C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16</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sz w:val="24"/>
                <w:szCs w:val="24"/>
              </w:rPr>
            </w:pPr>
          </w:p>
        </w:tc>
      </w:tr>
      <w:tr w:rsidR="0052631B" w:rsidRPr="007948CC" w:rsidTr="007948CC">
        <w:trPr>
          <w:trHeight w:val="20"/>
        </w:trPr>
        <w:tc>
          <w:tcPr>
            <w:tcW w:w="783" w:type="pct"/>
            <w:vMerge w:val="restart"/>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Тема 6.1.</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Право в системе социальных норм</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spacing w:after="0" w:line="240" w:lineRule="auto"/>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01</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05</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09</w:t>
            </w:r>
          </w:p>
        </w:tc>
      </w:tr>
      <w:tr w:rsidR="0052631B"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pStyle w:val="ConsPlusNormal"/>
              <w:jc w:val="both"/>
              <w:rPr>
                <w:rFonts w:ascii="Times New Roman" w:hAnsi="Times New Roman" w:cs="Times New Roman"/>
                <w:sz w:val="24"/>
                <w:szCs w:val="24"/>
              </w:rPr>
            </w:pPr>
            <w:r w:rsidRPr="007948CC">
              <w:rPr>
                <w:rFonts w:ascii="Times New Roman" w:hAnsi="Times New Roman" w:cs="Times New Roman"/>
                <w:sz w:val="24"/>
                <w:szCs w:val="24"/>
              </w:rPr>
              <w:t>Правовое регулирование общественных отношений в Российской Федерации.</w:t>
            </w:r>
          </w:p>
          <w:p w:rsidR="0052631B" w:rsidRPr="007948CC" w:rsidRDefault="0052631B" w:rsidP="007948CC">
            <w:pPr>
              <w:autoSpaceDE w:val="0"/>
              <w:autoSpaceDN w:val="0"/>
              <w:adjustRightInd w:val="0"/>
              <w:spacing w:after="0" w:line="240" w:lineRule="auto"/>
              <w:jc w:val="both"/>
              <w:rPr>
                <w:rFonts w:ascii="Times New Roman" w:eastAsia="Times New Roman" w:hAnsi="Times New Roman" w:cs="Times New Roman"/>
                <w:sz w:val="24"/>
                <w:szCs w:val="24"/>
              </w:rPr>
            </w:pPr>
            <w:r w:rsidRPr="007948CC">
              <w:rPr>
                <w:rFonts w:ascii="Times New Roman" w:eastAsia="Calibri"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vAlign w:val="center"/>
          </w:tcPr>
          <w:p w:rsidR="0052631B" w:rsidRPr="007948CC" w:rsidRDefault="0052631B" w:rsidP="007948CC">
            <w:pPr>
              <w:spacing w:after="0" w:line="240" w:lineRule="auto"/>
              <w:rPr>
                <w:rFonts w:ascii="Times New Roman" w:eastAsia="Times New Roman" w:hAnsi="Times New Roman" w:cs="Times New Roman"/>
                <w:sz w:val="24"/>
                <w:szCs w:val="24"/>
              </w:rPr>
            </w:pPr>
          </w:p>
        </w:tc>
      </w:tr>
      <w:tr w:rsidR="0052631B"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vAlign w:val="center"/>
          </w:tcPr>
          <w:p w:rsidR="0052631B" w:rsidRPr="007948CC" w:rsidRDefault="0052631B" w:rsidP="007948CC">
            <w:pPr>
              <w:spacing w:after="0" w:line="240" w:lineRule="auto"/>
              <w:rPr>
                <w:rFonts w:ascii="Times New Roman" w:eastAsia="Times New Roman" w:hAnsi="Times New Roman" w:cs="Times New Roman"/>
                <w:sz w:val="24"/>
                <w:szCs w:val="24"/>
              </w:rPr>
            </w:pPr>
          </w:p>
        </w:tc>
      </w:tr>
      <w:tr w:rsidR="0052631B"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spacing w:after="0" w:line="240" w:lineRule="auto"/>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Соблюдение правовых норм в профессиональной деятельности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vAlign w:val="center"/>
          </w:tcPr>
          <w:p w:rsidR="0052631B" w:rsidRPr="007948CC" w:rsidRDefault="0052631B" w:rsidP="007948CC">
            <w:pPr>
              <w:spacing w:after="0" w:line="240" w:lineRule="auto"/>
              <w:rPr>
                <w:rFonts w:ascii="Times New Roman" w:eastAsia="Times New Roman" w:hAnsi="Times New Roman" w:cs="Times New Roman"/>
                <w:sz w:val="24"/>
                <w:szCs w:val="24"/>
              </w:rPr>
            </w:pPr>
          </w:p>
        </w:tc>
      </w:tr>
      <w:tr w:rsidR="0052631B" w:rsidRPr="007948CC" w:rsidTr="007948CC">
        <w:trPr>
          <w:trHeight w:val="20"/>
        </w:trPr>
        <w:tc>
          <w:tcPr>
            <w:tcW w:w="783" w:type="pct"/>
            <w:vMerge w:val="restart"/>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Тема 6.2.</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Основы конституционного права Российской Федерации</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spacing w:after="0" w:line="240" w:lineRule="auto"/>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b/>
                <w:bCs/>
                <w:sz w:val="24"/>
                <w:szCs w:val="24"/>
              </w:rPr>
            </w:pPr>
            <w:r w:rsidRPr="007948CC">
              <w:rPr>
                <w:rFonts w:ascii="Times New Roman" w:eastAsia="Times New Roman" w:hAnsi="Times New Roman" w:cs="Times New Roman"/>
                <w:b/>
                <w:bCs/>
                <w:sz w:val="24"/>
                <w:szCs w:val="24"/>
              </w:rPr>
              <w:t>1</w:t>
            </w:r>
          </w:p>
        </w:tc>
        <w:tc>
          <w:tcPr>
            <w:tcW w:w="622" w:type="pct"/>
            <w:vMerge w:val="restart"/>
            <w:tcBorders>
              <w:top w:val="single" w:sz="4" w:space="0" w:color="000000"/>
              <w:left w:val="single" w:sz="4" w:space="0" w:color="000000"/>
              <w:bottom w:val="single" w:sz="4" w:space="0" w:color="000000"/>
              <w:right w:val="single" w:sz="4" w:space="0" w:color="000000"/>
            </w:tcBorders>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02</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06</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07</w:t>
            </w:r>
          </w:p>
        </w:tc>
      </w:tr>
      <w:tr w:rsidR="0052631B"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pStyle w:val="ConsPlusNormal"/>
              <w:jc w:val="both"/>
              <w:rPr>
                <w:rFonts w:ascii="Times New Roman" w:hAnsi="Times New Roman" w:cs="Times New Roman"/>
                <w:sz w:val="24"/>
                <w:szCs w:val="24"/>
              </w:rPr>
            </w:pPr>
            <w:r w:rsidRPr="007948CC">
              <w:rPr>
                <w:rFonts w:ascii="Times New Roman" w:eastAsia="Calibri" w:hAnsi="Times New Roman" w:cs="Times New Roman"/>
                <w:b/>
                <w:sz w:val="24"/>
                <w:szCs w:val="24"/>
              </w:rPr>
              <w:t>Практическое занятие 5.1</w:t>
            </w:r>
          </w:p>
          <w:p w:rsidR="0052631B" w:rsidRPr="007948CC" w:rsidRDefault="0052631B" w:rsidP="007948CC">
            <w:pPr>
              <w:autoSpaceDE w:val="0"/>
              <w:autoSpaceDN w:val="0"/>
              <w:adjustRightInd w:val="0"/>
              <w:spacing w:after="0" w:line="240" w:lineRule="auto"/>
              <w:jc w:val="both"/>
              <w:rPr>
                <w:rFonts w:ascii="Times New Roman" w:eastAsia="Times New Roman" w:hAnsi="Times New Roman" w:cs="Times New Roman"/>
                <w:sz w:val="24"/>
                <w:szCs w:val="24"/>
              </w:rPr>
            </w:pPr>
            <w:r w:rsidRPr="007948CC">
              <w:rPr>
                <w:rFonts w:ascii="Times New Roman" w:eastAsia="Calibri"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341" w:type="pct"/>
            <w:tcBorders>
              <w:left w:val="single" w:sz="4" w:space="0" w:color="000000"/>
              <w:right w:val="single" w:sz="4" w:space="0" w:color="000000"/>
            </w:tcBorders>
            <w:shd w:val="clear" w:color="auto" w:fill="auto"/>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vAlign w:val="center"/>
          </w:tcPr>
          <w:p w:rsidR="0052631B" w:rsidRPr="007948CC" w:rsidRDefault="0052631B" w:rsidP="007948CC">
            <w:pPr>
              <w:spacing w:after="0" w:line="240" w:lineRule="auto"/>
              <w:rPr>
                <w:rFonts w:ascii="Times New Roman" w:eastAsia="Times New Roman" w:hAnsi="Times New Roman" w:cs="Times New Roman"/>
                <w:sz w:val="24"/>
                <w:szCs w:val="24"/>
              </w:rPr>
            </w:pPr>
          </w:p>
        </w:tc>
      </w:tr>
      <w:tr w:rsidR="0052631B"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7948CC" w:rsidRDefault="0052631B" w:rsidP="007948CC">
            <w:pPr>
              <w:spacing w:after="0" w:line="240" w:lineRule="auto"/>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В том числе профессионально ориентированное содержание</w:t>
            </w:r>
          </w:p>
        </w:tc>
        <w:tc>
          <w:tcPr>
            <w:tcW w:w="341" w:type="pct"/>
            <w:tcBorders>
              <w:left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vAlign w:val="center"/>
          </w:tcPr>
          <w:p w:rsidR="0052631B" w:rsidRPr="007948CC" w:rsidRDefault="0052631B" w:rsidP="007948CC">
            <w:pPr>
              <w:spacing w:after="0" w:line="240" w:lineRule="auto"/>
              <w:rPr>
                <w:rFonts w:ascii="Times New Roman" w:eastAsia="Times New Roman" w:hAnsi="Times New Roman" w:cs="Times New Roman"/>
                <w:sz w:val="24"/>
                <w:szCs w:val="24"/>
              </w:rPr>
            </w:pPr>
          </w:p>
        </w:tc>
      </w:tr>
      <w:tr w:rsidR="0052631B"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pStyle w:val="ConsPlusNormal"/>
              <w:jc w:val="both"/>
              <w:rPr>
                <w:rFonts w:ascii="Times New Roman" w:hAnsi="Times New Roman" w:cs="Times New Roman"/>
                <w:sz w:val="24"/>
                <w:szCs w:val="24"/>
              </w:rPr>
            </w:pPr>
            <w:r w:rsidRPr="007948CC">
              <w:rPr>
                <w:rFonts w:ascii="Times New Roman" w:eastAsia="Calibri" w:hAnsi="Times New Roman" w:cs="Times New Roman"/>
                <w:b/>
                <w:sz w:val="24"/>
                <w:szCs w:val="24"/>
              </w:rPr>
              <w:t>Практическое занятие 5.2</w:t>
            </w:r>
          </w:p>
          <w:p w:rsidR="0052631B" w:rsidRPr="007948CC" w:rsidRDefault="0052631B" w:rsidP="007948CC">
            <w:pPr>
              <w:spacing w:after="0" w:line="240" w:lineRule="auto"/>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Профессиональные обязанности гражданина Российской Федерации</w:t>
            </w:r>
            <w:r w:rsidRPr="007948CC">
              <w:rPr>
                <w:rFonts w:ascii="Times New Roman" w:eastAsia="Calibri" w:hAnsi="Times New Roman" w:cs="Times New Roman"/>
                <w:sz w:val="24"/>
                <w:szCs w:val="24"/>
              </w:rPr>
              <w:t xml:space="preserve"> </w:t>
            </w:r>
            <w:r w:rsidRPr="007948CC">
              <w:rPr>
                <w:rFonts w:ascii="Times New Roman" w:eastAsia="Times New Roman" w:hAnsi="Times New Roman" w:cs="Times New Roman"/>
                <w:sz w:val="24"/>
                <w:szCs w:val="24"/>
              </w:rPr>
              <w:t>в организации мероприятий ГО и защиты от ЧС</w:t>
            </w:r>
            <w:r w:rsidRPr="007948CC">
              <w:rPr>
                <w:rFonts w:ascii="Times New Roman" w:eastAsia="Calibri" w:hAnsi="Times New Roman" w:cs="Times New Roman"/>
                <w:sz w:val="24"/>
                <w:szCs w:val="24"/>
              </w:rPr>
              <w:t xml:space="preserve"> </w:t>
            </w:r>
            <w:r w:rsidRPr="007948CC">
              <w:rPr>
                <w:rFonts w:ascii="Times New Roman" w:eastAsia="Times New Roman" w:hAnsi="Times New Roman" w:cs="Times New Roman"/>
                <w:sz w:val="24"/>
                <w:szCs w:val="24"/>
              </w:rPr>
              <w:t>в условиях мирного и военного времени</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1</w:t>
            </w:r>
          </w:p>
        </w:tc>
        <w:tc>
          <w:tcPr>
            <w:tcW w:w="622" w:type="pct"/>
            <w:vMerge/>
            <w:tcBorders>
              <w:top w:val="single" w:sz="4" w:space="0" w:color="000000"/>
              <w:left w:val="single" w:sz="4" w:space="0" w:color="000000"/>
              <w:bottom w:val="single" w:sz="4" w:space="0" w:color="000000"/>
              <w:right w:val="single" w:sz="4" w:space="0" w:color="000000"/>
            </w:tcBorders>
            <w:vAlign w:val="center"/>
          </w:tcPr>
          <w:p w:rsidR="0052631B" w:rsidRPr="007948CC" w:rsidRDefault="0052631B" w:rsidP="007948CC">
            <w:pPr>
              <w:spacing w:after="0" w:line="240" w:lineRule="auto"/>
              <w:rPr>
                <w:rFonts w:ascii="Times New Roman" w:eastAsia="Times New Roman" w:hAnsi="Times New Roman" w:cs="Times New Roman"/>
                <w:sz w:val="24"/>
                <w:szCs w:val="24"/>
              </w:rPr>
            </w:pPr>
          </w:p>
        </w:tc>
      </w:tr>
      <w:tr w:rsidR="0052631B" w:rsidRPr="007948CC" w:rsidTr="007948CC">
        <w:trPr>
          <w:trHeight w:val="20"/>
        </w:trPr>
        <w:tc>
          <w:tcPr>
            <w:tcW w:w="783" w:type="pct"/>
            <w:vMerge w:val="restart"/>
            <w:tcBorders>
              <w:top w:val="single" w:sz="4" w:space="0" w:color="000000"/>
              <w:left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Тема 6.3.</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 xml:space="preserve">Правовое регулирование гражданских, </w:t>
            </w:r>
            <w:r w:rsidRPr="007948CC">
              <w:rPr>
                <w:rFonts w:ascii="Times New Roman" w:eastAsia="Times New Roman" w:hAnsi="Times New Roman" w:cs="Times New Roman"/>
                <w:b/>
                <w:sz w:val="24"/>
                <w:szCs w:val="24"/>
              </w:rPr>
              <w:lastRenderedPageBreak/>
              <w:t>семейных, трудовых, образовательных правоотношений</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spacing w:after="0" w:line="240" w:lineRule="auto"/>
              <w:jc w:val="both"/>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lastRenderedPageBreak/>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4</w:t>
            </w:r>
          </w:p>
        </w:tc>
        <w:tc>
          <w:tcPr>
            <w:tcW w:w="622" w:type="pct"/>
            <w:vMerge w:val="restart"/>
            <w:tcBorders>
              <w:top w:val="single" w:sz="4" w:space="0" w:color="000000"/>
              <w:left w:val="single" w:sz="4" w:space="0" w:color="000000"/>
              <w:right w:val="single" w:sz="4" w:space="0" w:color="000000"/>
            </w:tcBorders>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02</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05</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06</w:t>
            </w:r>
          </w:p>
        </w:tc>
      </w:tr>
      <w:tr w:rsidR="0052631B" w:rsidRPr="007948CC" w:rsidTr="007948CC">
        <w:trPr>
          <w:trHeight w:val="20"/>
        </w:trPr>
        <w:tc>
          <w:tcPr>
            <w:tcW w:w="783" w:type="pct"/>
            <w:vMerge/>
            <w:tcBorders>
              <w:left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52631B" w:rsidRPr="007948CC" w:rsidRDefault="0052631B" w:rsidP="007948CC">
            <w:pPr>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lastRenderedPageBreak/>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bCs/>
                <w:sz w:val="24"/>
                <w:szCs w:val="24"/>
              </w:rPr>
            </w:pPr>
            <w:r w:rsidRPr="007948CC">
              <w:rPr>
                <w:rFonts w:ascii="Times New Roman" w:eastAsia="Times New Roman" w:hAnsi="Times New Roman" w:cs="Times New Roman"/>
                <w:bCs/>
                <w:sz w:val="24"/>
                <w:szCs w:val="24"/>
              </w:rPr>
              <w:lastRenderedPageBreak/>
              <w:t>2</w:t>
            </w:r>
          </w:p>
        </w:tc>
        <w:tc>
          <w:tcPr>
            <w:tcW w:w="622" w:type="pct"/>
            <w:vMerge/>
            <w:tcBorders>
              <w:left w:val="single" w:sz="4" w:space="0" w:color="000000"/>
              <w:right w:val="single" w:sz="4" w:space="0" w:color="000000"/>
            </w:tcBorders>
            <w:vAlign w:val="center"/>
          </w:tcPr>
          <w:p w:rsidR="0052631B" w:rsidRPr="007948CC" w:rsidRDefault="0052631B" w:rsidP="007948CC">
            <w:pPr>
              <w:spacing w:after="0" w:line="240" w:lineRule="auto"/>
              <w:rPr>
                <w:rFonts w:ascii="Times New Roman" w:eastAsia="Times New Roman" w:hAnsi="Times New Roman" w:cs="Times New Roman"/>
                <w:color w:val="FF0000"/>
                <w:sz w:val="24"/>
                <w:szCs w:val="24"/>
              </w:rPr>
            </w:pPr>
          </w:p>
        </w:tc>
      </w:tr>
      <w:tr w:rsidR="0052631B" w:rsidRPr="007948CC" w:rsidTr="007948CC">
        <w:trPr>
          <w:trHeight w:val="20"/>
        </w:trPr>
        <w:tc>
          <w:tcPr>
            <w:tcW w:w="783" w:type="pct"/>
            <w:vMerge/>
            <w:tcBorders>
              <w:left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52631B" w:rsidRPr="007948CC" w:rsidRDefault="0052631B" w:rsidP="007948CC">
            <w:pPr>
              <w:tabs>
                <w:tab w:val="left" w:pos="5544"/>
              </w:tabs>
              <w:spacing w:after="0" w:line="240" w:lineRule="auto"/>
              <w:jc w:val="both"/>
              <w:rPr>
                <w:rFonts w:ascii="Times New Roman" w:eastAsia="Calibri" w:hAnsi="Times New Roman" w:cs="Times New Roman"/>
                <w:b/>
                <w:bCs/>
                <w:iCs/>
                <w:sz w:val="24"/>
                <w:szCs w:val="24"/>
              </w:rPr>
            </w:pPr>
            <w:r w:rsidRPr="007948CC">
              <w:rPr>
                <w:rFonts w:ascii="Times New Roman" w:eastAsia="Calibri"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2</w:t>
            </w:r>
          </w:p>
        </w:tc>
        <w:tc>
          <w:tcPr>
            <w:tcW w:w="622" w:type="pct"/>
            <w:vMerge/>
            <w:tcBorders>
              <w:left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color w:val="FF0000"/>
                <w:sz w:val="24"/>
                <w:szCs w:val="24"/>
              </w:rPr>
            </w:pPr>
          </w:p>
        </w:tc>
      </w:tr>
      <w:tr w:rsidR="0052631B" w:rsidRPr="007948CC" w:rsidTr="007948CC">
        <w:trPr>
          <w:trHeight w:val="20"/>
        </w:trPr>
        <w:tc>
          <w:tcPr>
            <w:tcW w:w="783" w:type="pct"/>
            <w:vMerge/>
            <w:tcBorders>
              <w:left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spacing w:after="0" w:line="240" w:lineRule="auto"/>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Профессионально ориентированное содержание</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2</w:t>
            </w:r>
          </w:p>
        </w:tc>
        <w:tc>
          <w:tcPr>
            <w:tcW w:w="622" w:type="pct"/>
            <w:vMerge/>
            <w:tcBorders>
              <w:left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color w:val="FF0000"/>
                <w:sz w:val="24"/>
                <w:szCs w:val="24"/>
              </w:rPr>
            </w:pPr>
          </w:p>
        </w:tc>
      </w:tr>
      <w:tr w:rsidR="0052631B" w:rsidRPr="007948CC" w:rsidTr="007948CC">
        <w:trPr>
          <w:trHeight w:val="20"/>
        </w:trPr>
        <w:tc>
          <w:tcPr>
            <w:tcW w:w="783" w:type="pct"/>
            <w:vMerge/>
            <w:tcBorders>
              <w:left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7948CC" w:rsidRDefault="0052631B" w:rsidP="007948CC">
            <w:pPr>
              <w:pStyle w:val="ConsPlusNormal"/>
              <w:jc w:val="both"/>
              <w:rPr>
                <w:rFonts w:ascii="Times New Roman" w:hAnsi="Times New Roman" w:cs="Times New Roman"/>
                <w:sz w:val="24"/>
                <w:szCs w:val="24"/>
              </w:rPr>
            </w:pPr>
            <w:r w:rsidRPr="007948CC">
              <w:rPr>
                <w:rFonts w:ascii="Times New Roman" w:eastAsia="Calibri" w:hAnsi="Times New Roman" w:cs="Times New Roman"/>
                <w:b/>
                <w:sz w:val="24"/>
                <w:szCs w:val="24"/>
              </w:rPr>
              <w:t>Практическое занятие 6</w:t>
            </w:r>
          </w:p>
          <w:p w:rsidR="0052631B" w:rsidRPr="007948CC" w:rsidRDefault="0052631B" w:rsidP="007948CC">
            <w:pPr>
              <w:spacing w:after="0" w:line="240" w:lineRule="auto"/>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 xml:space="preserve">Коллективный договор. Трудовые споры и порядок их разрешения. Особенности регулирования трудовых отношений в </w:t>
            </w:r>
            <w:r w:rsidR="00F76E26" w:rsidRPr="007948CC">
              <w:rPr>
                <w:rFonts w:ascii="Times New Roman" w:eastAsia="Times New Roman" w:hAnsi="Times New Roman" w:cs="Times New Roman"/>
                <w:sz w:val="24"/>
                <w:szCs w:val="24"/>
              </w:rPr>
              <w:t xml:space="preserve">сфере </w:t>
            </w:r>
            <w:r w:rsidRPr="007948CC">
              <w:rPr>
                <w:rFonts w:ascii="Times New Roman" w:eastAsia="Calibri" w:hAnsi="Times New Roman" w:cs="Times New Roman"/>
                <w:sz w:val="24"/>
                <w:szCs w:val="24"/>
              </w:rPr>
              <w:t>информационных технологий и программирования</w:t>
            </w:r>
            <w:r w:rsidRPr="007948CC">
              <w:rPr>
                <w:rFonts w:ascii="Times New Roman" w:eastAsia="Times New Roman" w:hAnsi="Times New Roman" w:cs="Times New Roman"/>
                <w:sz w:val="24"/>
                <w:szCs w:val="24"/>
              </w:rPr>
              <w:t>.</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2</w:t>
            </w:r>
          </w:p>
        </w:tc>
        <w:tc>
          <w:tcPr>
            <w:tcW w:w="622" w:type="pct"/>
            <w:vMerge/>
            <w:tcBorders>
              <w:left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color w:val="FF0000"/>
                <w:sz w:val="24"/>
                <w:szCs w:val="24"/>
              </w:rPr>
            </w:pPr>
          </w:p>
        </w:tc>
      </w:tr>
      <w:tr w:rsidR="0052631B" w:rsidRPr="007948CC" w:rsidTr="007948CC">
        <w:trPr>
          <w:trHeight w:val="20"/>
        </w:trPr>
        <w:tc>
          <w:tcPr>
            <w:tcW w:w="783" w:type="pct"/>
            <w:vMerge w:val="restart"/>
            <w:tcBorders>
              <w:top w:val="single" w:sz="4" w:space="0" w:color="000000"/>
              <w:left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Тема 6.4.</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Правовое регулирование налоговых, административных, уголовных правоотношений. Экологическое законодательство</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spacing w:after="0" w:line="240" w:lineRule="auto"/>
              <w:jc w:val="both"/>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2</w:t>
            </w:r>
          </w:p>
        </w:tc>
        <w:tc>
          <w:tcPr>
            <w:tcW w:w="622" w:type="pct"/>
            <w:vMerge w:val="restart"/>
            <w:tcBorders>
              <w:top w:val="single" w:sz="4" w:space="0" w:color="000000"/>
              <w:left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02</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06</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09</w:t>
            </w:r>
          </w:p>
        </w:tc>
      </w:tr>
      <w:tr w:rsidR="0052631B" w:rsidRPr="007948CC" w:rsidTr="007948CC">
        <w:trPr>
          <w:trHeight w:val="20"/>
        </w:trPr>
        <w:tc>
          <w:tcPr>
            <w:tcW w:w="783" w:type="pct"/>
            <w:vMerge/>
            <w:tcBorders>
              <w:left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b/>
                <w:sz w:val="24"/>
                <w:szCs w:val="24"/>
              </w:rPr>
            </w:pP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52631B" w:rsidRPr="007948CC" w:rsidRDefault="0052631B" w:rsidP="007948CC">
            <w:pPr>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p w:rsidR="0052631B" w:rsidRPr="007948CC" w:rsidRDefault="0052631B" w:rsidP="007948CC">
            <w:pPr>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52631B" w:rsidRPr="007948CC" w:rsidRDefault="0052631B" w:rsidP="007948CC">
            <w:pPr>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bCs/>
                <w:sz w:val="24"/>
                <w:szCs w:val="24"/>
              </w:rPr>
            </w:pPr>
            <w:r w:rsidRPr="007948CC">
              <w:rPr>
                <w:rFonts w:ascii="Times New Roman" w:eastAsia="Times New Roman" w:hAnsi="Times New Roman" w:cs="Times New Roman"/>
                <w:bCs/>
                <w:sz w:val="24"/>
                <w:szCs w:val="24"/>
              </w:rPr>
              <w:t>2</w:t>
            </w:r>
          </w:p>
        </w:tc>
        <w:tc>
          <w:tcPr>
            <w:tcW w:w="622" w:type="pct"/>
            <w:vMerge/>
            <w:tcBorders>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sz w:val="24"/>
                <w:szCs w:val="24"/>
              </w:rPr>
            </w:pPr>
          </w:p>
        </w:tc>
      </w:tr>
      <w:tr w:rsidR="0052631B" w:rsidRPr="007948CC" w:rsidTr="007948CC">
        <w:trPr>
          <w:trHeight w:val="20"/>
        </w:trPr>
        <w:tc>
          <w:tcPr>
            <w:tcW w:w="783" w:type="pct"/>
            <w:vMerge w:val="restart"/>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Тема 6.5.</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b/>
                <w:sz w:val="24"/>
                <w:szCs w:val="24"/>
              </w:rPr>
              <w:t>Основы процессуального права</w:t>
            </w:r>
          </w:p>
        </w:tc>
        <w:tc>
          <w:tcPr>
            <w:tcW w:w="3254" w:type="pct"/>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spacing w:after="0" w:line="240" w:lineRule="auto"/>
              <w:jc w:val="both"/>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rPr>
              <w:t>Основное содержание учебного материала</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b/>
                <w:bCs/>
                <w:sz w:val="24"/>
                <w:szCs w:val="24"/>
              </w:rPr>
            </w:pPr>
            <w:r w:rsidRPr="007948CC">
              <w:rPr>
                <w:rFonts w:ascii="Times New Roman" w:eastAsia="Times New Roman" w:hAnsi="Times New Roman" w:cs="Times New Roman"/>
                <w:b/>
                <w:bCs/>
                <w:sz w:val="24"/>
                <w:szCs w:val="24"/>
              </w:rPr>
              <w:t>2</w:t>
            </w: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02</w:t>
            </w:r>
          </w:p>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ОК 05</w:t>
            </w:r>
          </w:p>
          <w:p w:rsidR="0052631B" w:rsidRPr="007948CC" w:rsidRDefault="0052631B" w:rsidP="007948CC">
            <w:pPr>
              <w:spacing w:after="0" w:line="240" w:lineRule="auto"/>
              <w:jc w:val="center"/>
              <w:rPr>
                <w:rFonts w:ascii="Times New Roman" w:eastAsia="Times New Roman" w:hAnsi="Times New Roman" w:cs="Times New Roman"/>
                <w:sz w:val="24"/>
                <w:szCs w:val="24"/>
                <w:lang w:val="en-US"/>
              </w:rPr>
            </w:pPr>
            <w:r w:rsidRPr="007948CC">
              <w:rPr>
                <w:rFonts w:ascii="Times New Roman" w:eastAsia="Times New Roman" w:hAnsi="Times New Roman" w:cs="Times New Roman"/>
                <w:sz w:val="24"/>
                <w:szCs w:val="24"/>
              </w:rPr>
              <w:t>ОК 09</w:t>
            </w:r>
          </w:p>
        </w:tc>
      </w:tr>
      <w:tr w:rsidR="0052631B" w:rsidRPr="007948CC" w:rsidTr="007948CC">
        <w:trPr>
          <w:trHeight w:val="20"/>
        </w:trPr>
        <w:tc>
          <w:tcPr>
            <w:tcW w:w="783" w:type="pct"/>
            <w:vMerge/>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jc w:val="center"/>
              <w:rPr>
                <w:rFonts w:ascii="Times New Roman" w:eastAsia="Times New Roman" w:hAnsi="Times New Roman" w:cs="Times New Roman"/>
                <w:sz w:val="24"/>
                <w:szCs w:val="24"/>
              </w:rPr>
            </w:pPr>
          </w:p>
        </w:tc>
        <w:tc>
          <w:tcPr>
            <w:tcW w:w="3254" w:type="pct"/>
            <w:tcBorders>
              <w:top w:val="single" w:sz="4" w:space="0" w:color="000000"/>
              <w:left w:val="single" w:sz="4" w:space="0" w:color="000000"/>
              <w:right w:val="single" w:sz="4" w:space="0" w:color="000000"/>
            </w:tcBorders>
            <w:shd w:val="clear" w:color="auto" w:fill="auto"/>
          </w:tcPr>
          <w:p w:rsidR="0052631B" w:rsidRPr="007948CC" w:rsidRDefault="0052631B" w:rsidP="007948CC">
            <w:pPr>
              <w:autoSpaceDE w:val="0"/>
              <w:autoSpaceDN w:val="0"/>
              <w:adjustRightInd w:val="0"/>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Конституционное судопроизводство</w:t>
            </w:r>
          </w:p>
          <w:p w:rsidR="0052631B" w:rsidRPr="007948CC" w:rsidRDefault="0052631B" w:rsidP="007948CC">
            <w:pPr>
              <w:autoSpaceDE w:val="0"/>
              <w:autoSpaceDN w:val="0"/>
              <w:adjustRightInd w:val="0"/>
              <w:spacing w:after="0" w:line="240" w:lineRule="auto"/>
              <w:jc w:val="both"/>
              <w:rPr>
                <w:rFonts w:ascii="Times New Roman" w:eastAsia="Calibri" w:hAnsi="Times New Roman" w:cs="Times New Roman"/>
                <w:sz w:val="24"/>
                <w:szCs w:val="24"/>
              </w:rPr>
            </w:pPr>
            <w:r w:rsidRPr="007948CC">
              <w:rPr>
                <w:rFonts w:ascii="Times New Roman" w:eastAsia="Calibri"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p w:rsidR="0052631B" w:rsidRPr="007948CC" w:rsidRDefault="0052631B" w:rsidP="007948CC">
            <w:pPr>
              <w:autoSpaceDE w:val="0"/>
              <w:autoSpaceDN w:val="0"/>
              <w:adjustRightInd w:val="0"/>
              <w:spacing w:after="0" w:line="240" w:lineRule="auto"/>
              <w:jc w:val="both"/>
              <w:rPr>
                <w:rFonts w:ascii="Times New Roman" w:eastAsia="Times New Roman" w:hAnsi="Times New Roman" w:cs="Times New Roman"/>
                <w:sz w:val="24"/>
                <w:szCs w:val="24"/>
              </w:rPr>
            </w:pPr>
            <w:r w:rsidRPr="007948CC">
              <w:rPr>
                <w:rFonts w:ascii="Times New Roman" w:eastAsia="Calibri"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sz w:val="24"/>
                <w:szCs w:val="24"/>
              </w:rPr>
            </w:pPr>
            <w:r w:rsidRPr="007948CC">
              <w:rPr>
                <w:rFonts w:ascii="Times New Roman" w:eastAsia="Times New Roman" w:hAnsi="Times New Roman" w:cs="Times New Roman"/>
                <w:sz w:val="24"/>
                <w:szCs w:val="24"/>
              </w:rPr>
              <w:t>2</w:t>
            </w: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color w:val="FF0000"/>
                <w:sz w:val="24"/>
                <w:szCs w:val="24"/>
              </w:rPr>
            </w:pPr>
          </w:p>
        </w:tc>
      </w:tr>
      <w:tr w:rsidR="0052631B" w:rsidRPr="007948CC" w:rsidTr="007948CC">
        <w:trPr>
          <w:trHeight w:val="20"/>
        </w:trPr>
        <w:tc>
          <w:tcPr>
            <w:tcW w:w="4037" w:type="pct"/>
            <w:gridSpan w:val="2"/>
            <w:tcBorders>
              <w:top w:val="single" w:sz="4" w:space="0" w:color="000000"/>
              <w:left w:val="single" w:sz="4" w:space="0" w:color="000000"/>
              <w:bottom w:val="single" w:sz="4" w:space="0" w:color="000000"/>
              <w:right w:val="single" w:sz="4" w:space="0" w:color="000000"/>
            </w:tcBorders>
            <w:shd w:val="clear" w:color="auto" w:fill="auto"/>
          </w:tcPr>
          <w:p w:rsidR="0052631B" w:rsidRPr="007948CC" w:rsidRDefault="0052631B" w:rsidP="007948CC">
            <w:pPr>
              <w:spacing w:after="0" w:line="240" w:lineRule="auto"/>
              <w:rPr>
                <w:rFonts w:ascii="Times New Roman" w:eastAsia="Times New Roman" w:hAnsi="Times New Roman" w:cs="Times New Roman"/>
                <w:b/>
                <w:sz w:val="24"/>
                <w:szCs w:val="24"/>
              </w:rPr>
            </w:pPr>
            <w:r w:rsidRPr="007948CC">
              <w:rPr>
                <w:rFonts w:ascii="Times New Roman" w:eastAsia="Times New Roman" w:hAnsi="Times New Roman" w:cs="Times New Roman"/>
                <w:b/>
                <w:sz w:val="24"/>
                <w:szCs w:val="24"/>
                <w:lang w:eastAsia="ru-RU"/>
              </w:rPr>
              <w:t>Промежуточная аттестация (дифференцированный зачёт) (ПЗ 7)</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7948CC" w:rsidRDefault="0052631B" w:rsidP="007948CC">
            <w:pPr>
              <w:spacing w:after="0" w:line="240" w:lineRule="auto"/>
              <w:jc w:val="center"/>
              <w:rPr>
                <w:rFonts w:ascii="Times New Roman" w:eastAsia="Times New Roman" w:hAnsi="Times New Roman" w:cs="Times New Roman"/>
                <w:b/>
                <w:sz w:val="24"/>
                <w:szCs w:val="24"/>
                <w:lang w:eastAsia="ru-RU"/>
              </w:rPr>
            </w:pPr>
            <w:r w:rsidRPr="007948CC">
              <w:rPr>
                <w:rFonts w:ascii="Times New Roman" w:eastAsia="Times New Roman" w:hAnsi="Times New Roman" w:cs="Times New Roman"/>
                <w:b/>
                <w:sz w:val="24"/>
                <w:szCs w:val="24"/>
                <w:lang w:eastAsia="ru-RU"/>
              </w:rPr>
              <w:t>2</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2631B" w:rsidRPr="007948CC" w:rsidRDefault="0052631B" w:rsidP="007948CC">
            <w:pPr>
              <w:spacing w:after="0" w:line="240" w:lineRule="auto"/>
              <w:rPr>
                <w:rFonts w:ascii="Times New Roman" w:eastAsia="Times New Roman" w:hAnsi="Times New Roman" w:cs="Times New Roman"/>
                <w:sz w:val="24"/>
                <w:szCs w:val="24"/>
              </w:rPr>
            </w:pPr>
          </w:p>
        </w:tc>
      </w:tr>
      <w:tr w:rsidR="0052631B" w:rsidRPr="003E428F" w:rsidTr="0095514B">
        <w:trPr>
          <w:trHeight w:val="20"/>
        </w:trPr>
        <w:tc>
          <w:tcPr>
            <w:tcW w:w="4037" w:type="pct"/>
            <w:gridSpan w:val="2"/>
            <w:tcBorders>
              <w:top w:val="single" w:sz="4" w:space="0" w:color="000000"/>
              <w:left w:val="single" w:sz="4" w:space="0" w:color="000000"/>
              <w:bottom w:val="single" w:sz="4" w:space="0" w:color="000000"/>
              <w:right w:val="single" w:sz="4" w:space="0" w:color="000000"/>
            </w:tcBorders>
          </w:tcPr>
          <w:p w:rsidR="0052631B" w:rsidRPr="007948CC" w:rsidRDefault="0052631B" w:rsidP="007948CC">
            <w:pPr>
              <w:spacing w:after="0" w:line="240" w:lineRule="auto"/>
              <w:rPr>
                <w:rFonts w:ascii="Times New Roman" w:eastAsia="Times New Roman" w:hAnsi="Times New Roman" w:cs="Times New Roman"/>
                <w:b/>
                <w:sz w:val="24"/>
                <w:szCs w:val="24"/>
              </w:rPr>
            </w:pPr>
            <w:r w:rsidRPr="007948CC">
              <w:rPr>
                <w:rFonts w:ascii="Times New Roman" w:eastAsia="Times New Roman" w:hAnsi="Times New Roman" w:cs="Times New Roman"/>
                <w:b/>
                <w:bCs/>
                <w:iCs/>
                <w:sz w:val="24"/>
                <w:szCs w:val="24"/>
                <w:lang w:eastAsia="ru-RU"/>
              </w:rPr>
              <w:t>Всего</w:t>
            </w:r>
          </w:p>
        </w:tc>
        <w:tc>
          <w:tcPr>
            <w:tcW w:w="341" w:type="pct"/>
            <w:tcBorders>
              <w:top w:val="single" w:sz="4" w:space="0" w:color="000000"/>
              <w:left w:val="single" w:sz="4" w:space="0" w:color="000000"/>
              <w:right w:val="single" w:sz="4" w:space="0" w:color="000000"/>
            </w:tcBorders>
            <w:shd w:val="clear" w:color="auto" w:fill="auto"/>
            <w:vAlign w:val="center"/>
          </w:tcPr>
          <w:p w:rsidR="0052631B" w:rsidRPr="004740CB" w:rsidRDefault="0052631B" w:rsidP="007948CC">
            <w:pPr>
              <w:autoSpaceDE w:val="0"/>
              <w:autoSpaceDN w:val="0"/>
              <w:adjustRightInd w:val="0"/>
              <w:spacing w:after="0" w:line="240" w:lineRule="auto"/>
              <w:jc w:val="center"/>
              <w:rPr>
                <w:rFonts w:ascii="Times New Roman" w:eastAsia="Calibri" w:hAnsi="Times New Roman" w:cs="Times New Roman"/>
                <w:b/>
                <w:iCs/>
                <w:sz w:val="24"/>
                <w:szCs w:val="24"/>
              </w:rPr>
            </w:pPr>
            <w:r w:rsidRPr="007948CC">
              <w:rPr>
                <w:rFonts w:ascii="Times New Roman" w:eastAsia="Calibri" w:hAnsi="Times New Roman" w:cs="Times New Roman"/>
                <w:b/>
                <w:iCs/>
                <w:sz w:val="24"/>
                <w:szCs w:val="24"/>
              </w:rPr>
              <w:t>70</w:t>
            </w:r>
          </w:p>
        </w:tc>
        <w:tc>
          <w:tcPr>
            <w:tcW w:w="622" w:type="pct"/>
            <w:tcBorders>
              <w:top w:val="single" w:sz="4" w:space="0" w:color="000000"/>
              <w:left w:val="single" w:sz="4" w:space="0" w:color="000000"/>
              <w:bottom w:val="single" w:sz="4" w:space="0" w:color="000000"/>
              <w:right w:val="single" w:sz="4" w:space="0" w:color="000000"/>
            </w:tcBorders>
            <w:vAlign w:val="center"/>
          </w:tcPr>
          <w:p w:rsidR="0052631B" w:rsidRPr="004740CB" w:rsidRDefault="0052631B" w:rsidP="007948CC">
            <w:pPr>
              <w:spacing w:after="0" w:line="240" w:lineRule="auto"/>
              <w:rPr>
                <w:rFonts w:ascii="Times New Roman" w:eastAsia="Times New Roman" w:hAnsi="Times New Roman" w:cs="Times New Roman"/>
                <w:sz w:val="24"/>
                <w:szCs w:val="24"/>
              </w:rPr>
            </w:pPr>
          </w:p>
        </w:tc>
      </w:tr>
    </w:tbl>
    <w:p w:rsidR="003E428F" w:rsidRDefault="003E428F" w:rsidP="00794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49"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149"/>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sidR="00336828">
        <w:rPr>
          <w:rFonts w:ascii="Times New Roman" w:eastAsia="Times New Roman" w:hAnsi="Times New Roman" w:cs="Times New Roman"/>
          <w:bCs/>
          <w:sz w:val="28"/>
          <w:szCs w:val="28"/>
        </w:rPr>
        <w:t>Обществознания</w:t>
      </w:r>
      <w:r w:rsidR="00082D24" w:rsidRPr="00EF5441">
        <w:rPr>
          <w:rFonts w:ascii="Times New Roman" w:eastAsia="Times New Roman" w:hAnsi="Times New Roman" w:cs="Times New Roman"/>
          <w:bCs/>
          <w:sz w:val="28"/>
          <w:szCs w:val="28"/>
        </w:rPr>
        <w:t>.</w:t>
      </w:r>
    </w:p>
    <w:p w:rsidR="00336828" w:rsidRPr="00336828" w:rsidRDefault="00082D24" w:rsidP="00336828">
      <w:pPr>
        <w:pStyle w:val="aa"/>
        <w:pBdr>
          <w:top w:val="none" w:sz="4" w:space="0" w:color="000000"/>
          <w:left w:val="none" w:sz="4" w:space="0" w:color="000000"/>
          <w:bottom w:val="none" w:sz="4" w:space="0" w:color="000000"/>
          <w:right w:val="none" w:sz="4" w:space="0" w:color="000000"/>
        </w:pBdr>
        <w:autoSpaceDE/>
        <w:autoSpaceDN/>
        <w:spacing w:line="240" w:lineRule="auto"/>
        <w:ind w:left="720" w:firstLine="0"/>
        <w:jc w:val="both"/>
        <w:rPr>
          <w:sz w:val="28"/>
        </w:rPr>
      </w:pPr>
      <w:r w:rsidRPr="00336828">
        <w:rPr>
          <w:bCs/>
          <w:sz w:val="28"/>
          <w:szCs w:val="28"/>
        </w:rPr>
        <w:t xml:space="preserve">Оборудование учебного кабинета: </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наглядные пособия (комплекты учебных таблиц, плакатов);</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информационно-коммуникационные средства;</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экранно-звуковые пособия;</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комплект технической документации, в том числе паспорта на средства обучения, инструкции по их использованию и технике безопасности;</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библиотечный фонд кабинета;</w:t>
      </w:r>
    </w:p>
    <w:p w:rsidR="00C84132"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рекомендованные мультимедийные пособия.</w:t>
      </w:r>
    </w:p>
    <w:p w:rsidR="00C84132" w:rsidRPr="00336828" w:rsidRDefault="00082D24" w:rsidP="00336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336828">
        <w:rPr>
          <w:rFonts w:ascii="Times New Roman" w:eastAsia="Times New Roman" w:hAnsi="Times New Roman" w:cs="Times New Roman"/>
          <w:bCs/>
          <w:sz w:val="28"/>
          <w:szCs w:val="28"/>
        </w:rPr>
        <w:t>Технические средства обучения: мультимедийный комплекс.</w:t>
      </w:r>
    </w:p>
    <w:p w:rsidR="003763A6" w:rsidRPr="00336828" w:rsidRDefault="003763A6" w:rsidP="00336828">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150" w:name="_Hlk120782426"/>
      <w:bookmarkStart w:id="151"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52" w:name="_heading=h.lnxbz9"/>
      <w:bookmarkEnd w:id="150"/>
      <w:bookmarkEnd w:id="152"/>
      <w:r w:rsidRPr="005B42EB">
        <w:rPr>
          <w:rFonts w:ascii="Times New Roman" w:hAnsi="Times New Roman" w:cs="Times New Roman"/>
          <w:b/>
          <w:bCs/>
          <w:sz w:val="28"/>
          <w:szCs w:val="28"/>
        </w:rPr>
        <w:t>Основные источники:</w:t>
      </w:r>
    </w:p>
    <w:p w:rsidR="00C42C6B"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Кудина М.В., Рыбакова М.В., Пушкарева Г.В. и др. /Под ред. Никонова В.А. Обществознание (в 2 частях. Часть 1). 10-11 класс.  Электронная форма учебника.</w:t>
      </w:r>
    </w:p>
    <w:p w:rsidR="003E74F2"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Кудина М.В., Рыбакова М.В., Пушкарева Г.В. и др. /Под ред. Никонова В.А. Обществознание (в 2 частях. Часть 2). 10-11 класс.  Электронная форма учебника.</w:t>
      </w: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151"/>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компетенций по разделам и темам содержания учебного материала.</w:t>
      </w:r>
    </w:p>
    <w:p w:rsidR="00C84132" w:rsidRDefault="00C84132" w:rsidP="008B778A">
      <w:pPr>
        <w:spacing w:after="0" w:line="240" w:lineRule="auto"/>
        <w:rPr>
          <w:rFonts w:ascii="Times New Roman" w:hAnsi="Times New Roman" w:cs="Times New Roman"/>
          <w:sz w:val="16"/>
          <w:szCs w:val="16"/>
        </w:rPr>
      </w:pPr>
    </w:p>
    <w:tbl>
      <w:tblPr>
        <w:tblStyle w:val="ad"/>
        <w:tblW w:w="0" w:type="auto"/>
        <w:tblLayout w:type="fixed"/>
        <w:tblLook w:val="04A0" w:firstRow="1" w:lastRow="0" w:firstColumn="1" w:lastColumn="0" w:noHBand="0" w:noVBand="1"/>
      </w:tblPr>
      <w:tblGrid>
        <w:gridCol w:w="2194"/>
        <w:gridCol w:w="3726"/>
        <w:gridCol w:w="4501"/>
      </w:tblGrid>
      <w:tr w:rsidR="00336828" w:rsidRPr="00F3060B" w:rsidTr="009F4883">
        <w:tc>
          <w:tcPr>
            <w:tcW w:w="2194" w:type="dxa"/>
          </w:tcPr>
          <w:p w:rsidR="00336828" w:rsidRPr="00F3060B" w:rsidRDefault="00336828" w:rsidP="00F3060B">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Общ</w:t>
            </w:r>
            <w:r w:rsidR="00F3060B" w:rsidRPr="00F3060B">
              <w:rPr>
                <w:rFonts w:ascii="Times New Roman" w:eastAsia="Calibri" w:hAnsi="Times New Roman" w:cs="Times New Roman"/>
                <w:b/>
                <w:sz w:val="24"/>
                <w:szCs w:val="24"/>
              </w:rPr>
              <w:t>ие</w:t>
            </w:r>
            <w:r w:rsidRPr="00F3060B">
              <w:rPr>
                <w:rFonts w:ascii="Times New Roman" w:eastAsia="Calibri" w:hAnsi="Times New Roman" w:cs="Times New Roman"/>
                <w:b/>
                <w:sz w:val="24"/>
                <w:szCs w:val="24"/>
              </w:rPr>
              <w:t xml:space="preserve"> компетенции</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Раздел/Тема</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Тип оценочных мероприятия</w:t>
            </w:r>
          </w:p>
        </w:tc>
      </w:tr>
      <w:tr w:rsidR="00336828" w:rsidRPr="00F3060B" w:rsidTr="00336828">
        <w:tc>
          <w:tcPr>
            <w:tcW w:w="10421" w:type="dxa"/>
            <w:gridSpan w:val="3"/>
          </w:tcPr>
          <w:p w:rsidR="00336828" w:rsidRPr="00F3060B" w:rsidRDefault="00336828" w:rsidP="00336828">
            <w:pPr>
              <w:jc w:val="center"/>
              <w:rPr>
                <w:rFonts w:ascii="Times New Roman" w:hAnsi="Times New Roman" w:cs="Times New Roman"/>
                <w:sz w:val="16"/>
                <w:szCs w:val="16"/>
              </w:rPr>
            </w:pPr>
            <w:r w:rsidRPr="00F3060B">
              <w:rPr>
                <w:rFonts w:ascii="Times New Roman" w:eastAsia="Calibri" w:hAnsi="Times New Roman" w:cs="Times New Roman"/>
                <w:b/>
                <w:i/>
                <w:sz w:val="24"/>
                <w:szCs w:val="24"/>
              </w:rPr>
              <w:t>Раздел 1. Человек в обществе</w:t>
            </w:r>
          </w:p>
        </w:tc>
      </w:tr>
      <w:tr w:rsidR="00336828" w:rsidRPr="00F3060B" w:rsidTr="009F4883">
        <w:tc>
          <w:tcPr>
            <w:tcW w:w="2194"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1.1.</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Общество и общественные отношения. Развитие общества</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Вопросы проблемного характера</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Задания к схемам, таблицам, диаграммам, инфографике</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Проектные задания</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336828" w:rsidRPr="00F3060B" w:rsidTr="009F4883">
        <w:tc>
          <w:tcPr>
            <w:tcW w:w="2194"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1.2.</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Биосоциальная природа человека и его деятельность</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336828" w:rsidRPr="00F3060B" w:rsidRDefault="00336828" w:rsidP="00336828">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336828" w:rsidRPr="00F3060B" w:rsidRDefault="00336828" w:rsidP="00336828">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Проектные задания</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Познавательная деятельность человека. Научное познание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Познавательные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2. Духовная культура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Духовная культура личности и общества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Вопросы проблемного характера</w:t>
            </w:r>
          </w:p>
          <w:p w:rsidR="009F4883" w:rsidRPr="00F3060B" w:rsidRDefault="009F4883" w:rsidP="003E428F">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Наука и образование в современном мире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Религия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 xml:space="preserve">Самооценка и взаимооценка знаний </w:t>
            </w:r>
            <w:r w:rsidRPr="00F3060B">
              <w:rPr>
                <w:rFonts w:ascii="Times New Roman" w:eastAsia="Calibri" w:hAnsi="Times New Roman" w:cs="Times New Roman"/>
                <w:i/>
                <w:sz w:val="24"/>
                <w:szCs w:val="24"/>
              </w:rPr>
              <w:lastRenderedPageBreak/>
              <w:t>/умений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Искусство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0"/>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3. Экономическая жизнь общества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07</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Экономика - основа жизнедеятельности общества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1"/>
              </w:numPr>
              <w:pBdr>
                <w:top w:val="none" w:sz="4" w:space="0" w:color="000000"/>
                <w:left w:val="none" w:sz="4" w:space="0" w:color="000000"/>
                <w:bottom w:val="none" w:sz="4" w:space="0" w:color="000000"/>
                <w:right w:val="none" w:sz="4" w:space="0" w:color="000000"/>
              </w:pBdr>
              <w:tabs>
                <w:tab w:val="left" w:pos="421"/>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Рыночные отношения в экономике. Финансовые институты</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0"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Рынок труда и безработица. Рациональное поведение потребителя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Предприятие в экономике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Задания - задачи</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Экономика и государство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2"/>
              </w:numPr>
              <w:pBdr>
                <w:top w:val="none" w:sz="4" w:space="0" w:color="000000"/>
                <w:left w:val="none" w:sz="4" w:space="0" w:color="000000"/>
                <w:bottom w:val="none" w:sz="4" w:space="0" w:color="000000"/>
                <w:right w:val="none" w:sz="4" w:space="0" w:color="000000"/>
              </w:pBdr>
              <w:tabs>
                <w:tab w:val="left" w:pos="365"/>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w:t>
            </w:r>
            <w:r w:rsidRPr="00F3060B">
              <w:rPr>
                <w:rFonts w:ascii="Times New Roman" w:eastAsia="Calibri" w:hAnsi="Times New Roman" w:cs="Times New Roman"/>
                <w:sz w:val="24"/>
                <w:szCs w:val="24"/>
              </w:rPr>
              <w:t>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3.6.</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Основные тенденции развития экономики России и международная экономика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Вопросы проблемного характера</w:t>
            </w:r>
          </w:p>
          <w:p w:rsidR="009F4883" w:rsidRPr="00F3060B" w:rsidRDefault="009F4883" w:rsidP="003E428F">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Работа с документами, содержащими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4. Социальная сфера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Социальная структура общества. Положение личности в обществе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7"/>
              </w:numPr>
              <w:pBdr>
                <w:top w:val="none" w:sz="4" w:space="0" w:color="000000"/>
                <w:left w:val="none" w:sz="4" w:space="0" w:color="000000"/>
                <w:bottom w:val="none" w:sz="4" w:space="0" w:color="000000"/>
                <w:right w:val="none" w:sz="4" w:space="0" w:color="000000"/>
              </w:pBdr>
              <w:tabs>
                <w:tab w:val="left" w:pos="271"/>
              </w:tabs>
              <w:autoSpaceDE/>
              <w:autoSpaceDN/>
              <w:spacing w:line="240" w:lineRule="auto"/>
              <w:ind w:left="0"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lastRenderedPageBreak/>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Семья в современном мире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8"/>
              </w:numPr>
              <w:pBdr>
                <w:top w:val="none" w:sz="4" w:space="0" w:color="000000"/>
                <w:left w:val="none" w:sz="4" w:space="0" w:color="000000"/>
                <w:bottom w:val="none" w:sz="4" w:space="0" w:color="000000"/>
                <w:right w:val="none" w:sz="4" w:space="0" w:color="000000"/>
              </w:pBdr>
              <w:tabs>
                <w:tab w:val="left" w:pos="36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Этнические общности и нации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Социальные нормы и социальный контроль. Социальный конфликт и способы его разрешения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5. Политическая сфера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5.1.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Политика и власть. Политическая система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5.2.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Политическая культура общества и личности. Политический процесс и его участники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6. Правовое регулирование общественных отношений в Российской Федерации</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Право в системе социальных норм</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07</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Основы конституционного права Российской Федерации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2194" w:type="dxa"/>
            <w:vAlign w:val="center"/>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Тема 6.3.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Правовое регулирование </w:t>
            </w:r>
            <w:r w:rsidRPr="00F3060B">
              <w:rPr>
                <w:rFonts w:ascii="Times New Roman" w:eastAsia="Calibri" w:hAnsi="Times New Roman" w:cs="Times New Roman"/>
                <w:sz w:val="24"/>
                <w:szCs w:val="24"/>
              </w:rPr>
              <w:lastRenderedPageBreak/>
              <w:t>гражданских, семейных, трудовых, образовательных правоотношений</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lastRenderedPageBreak/>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lastRenderedPageBreak/>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9106D7">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9106D7">
              <w:rPr>
                <w:rFonts w:ascii="Times New Roman" w:eastAsia="Calibri" w:hAnsi="Times New Roman" w:cs="Times New Roman"/>
                <w:sz w:val="24"/>
                <w:szCs w:val="24"/>
              </w:rPr>
              <w:t>09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F3060B"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9106D7">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9106D7">
              <w:rPr>
                <w:rFonts w:ascii="Times New Roman" w:eastAsia="Calibri" w:hAnsi="Times New Roman" w:cs="Times New Roman"/>
                <w:sz w:val="24"/>
                <w:szCs w:val="24"/>
              </w:rPr>
              <w:t>09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6.5.</w:t>
            </w:r>
          </w:p>
          <w:p w:rsidR="009F4883" w:rsidRPr="00F3060B" w:rsidRDefault="00CC39BC"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Основы</w:t>
            </w:r>
            <w:r w:rsidR="009F4883" w:rsidRPr="00F3060B">
              <w:rPr>
                <w:rFonts w:ascii="Times New Roman" w:eastAsia="Calibri" w:hAnsi="Times New Roman" w:cs="Times New Roman"/>
                <w:sz w:val="24"/>
                <w:szCs w:val="24"/>
              </w:rPr>
              <w:t xml:space="preserve"> процессуального права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F3060B" w:rsidRPr="00F3060B" w:rsidTr="009F4883">
        <w:tc>
          <w:tcPr>
            <w:tcW w:w="2194" w:type="dxa"/>
          </w:tcPr>
          <w:p w:rsidR="00F3060B" w:rsidRPr="00F3060B" w:rsidRDefault="00F3060B" w:rsidP="00F3060B">
            <w:pPr>
              <w:pBdr>
                <w:top w:val="none" w:sz="4" w:space="0" w:color="000000"/>
                <w:left w:val="none" w:sz="4" w:space="0" w:color="000000"/>
                <w:bottom w:val="none" w:sz="4" w:space="0" w:color="000000"/>
                <w:right w:val="none" w:sz="4" w:space="0" w:color="000000"/>
              </w:pBdr>
              <w:ind w:left="-126" w:right="-92"/>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 ОК 02,</w:t>
            </w:r>
          </w:p>
          <w:p w:rsidR="009F4883" w:rsidRPr="00F3060B" w:rsidRDefault="009F4883" w:rsidP="009106D7">
            <w:pPr>
              <w:pBdr>
                <w:top w:val="none" w:sz="4" w:space="0" w:color="000000"/>
                <w:left w:val="none" w:sz="4" w:space="0" w:color="000000"/>
                <w:bottom w:val="none" w:sz="4" w:space="0" w:color="000000"/>
                <w:right w:val="none" w:sz="4" w:space="0" w:color="000000"/>
              </w:pBdr>
              <w:ind w:left="-126" w:right="-92"/>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03, ОК 04,ОК 05, ОК 06, ОК 07, ОК </w:t>
            </w:r>
            <w:r w:rsidR="009106D7">
              <w:rPr>
                <w:rFonts w:ascii="Times New Roman" w:eastAsia="Calibri" w:hAnsi="Times New Roman" w:cs="Times New Roman"/>
                <w:sz w:val="24"/>
                <w:szCs w:val="24"/>
              </w:rPr>
              <w:t>09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p>
        </w:tc>
        <w:tc>
          <w:tcPr>
            <w:tcW w:w="4501" w:type="dxa"/>
          </w:tcPr>
          <w:p w:rsidR="009F4883" w:rsidRPr="00F3060B" w:rsidRDefault="00FD651B" w:rsidP="009106D7">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Выполнение заданий дифференцированного зачета</w:t>
            </w:r>
          </w:p>
        </w:tc>
      </w:tr>
    </w:tbl>
    <w:p w:rsidR="00336828" w:rsidRPr="00EF5441" w:rsidRDefault="00336828" w:rsidP="009F4883">
      <w:pPr>
        <w:spacing w:after="0" w:line="240" w:lineRule="auto"/>
        <w:rPr>
          <w:rFonts w:ascii="Times New Roman" w:hAnsi="Times New Roman" w:cs="Times New Roman"/>
          <w:sz w:val="16"/>
          <w:szCs w:val="16"/>
        </w:rPr>
      </w:pPr>
    </w:p>
    <w:sectPr w:rsidR="00336828"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587" w:rsidRDefault="00592587">
      <w:pPr>
        <w:spacing w:after="0" w:line="240" w:lineRule="auto"/>
      </w:pPr>
      <w:r>
        <w:separator/>
      </w:r>
    </w:p>
  </w:endnote>
  <w:endnote w:type="continuationSeparator" w:id="0">
    <w:p w:rsidR="00592587" w:rsidRDefault="00592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5ED" w:rsidRDefault="000935E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0935ED" w:rsidRDefault="000935ED">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0935ED" w:rsidRDefault="000935ED">
        <w:pPr>
          <w:pStyle w:val="a3"/>
          <w:jc w:val="center"/>
        </w:pPr>
        <w:r>
          <w:fldChar w:fldCharType="begin"/>
        </w:r>
        <w:r>
          <w:instrText xml:space="preserve"> PAGE   \* MERGEFORMAT </w:instrText>
        </w:r>
        <w:r>
          <w:fldChar w:fldCharType="separate"/>
        </w:r>
        <w:r w:rsidR="007948CC">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587" w:rsidRDefault="00592587">
      <w:pPr>
        <w:spacing w:after="0" w:line="240" w:lineRule="auto"/>
      </w:pPr>
      <w:r>
        <w:separator/>
      </w:r>
    </w:p>
  </w:footnote>
  <w:footnote w:type="continuationSeparator" w:id="0">
    <w:p w:rsidR="00592587" w:rsidRDefault="00592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8"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2F22CB"/>
    <w:multiLevelType w:val="hybridMultilevel"/>
    <w:tmpl w:val="0B88E3D0"/>
    <w:lvl w:ilvl="0" w:tplc="0500261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4"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6"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39"/>
  </w:num>
  <w:num w:numId="3">
    <w:abstractNumId w:val="32"/>
  </w:num>
  <w:num w:numId="4">
    <w:abstractNumId w:val="11"/>
  </w:num>
  <w:num w:numId="5">
    <w:abstractNumId w:val="7"/>
  </w:num>
  <w:num w:numId="6">
    <w:abstractNumId w:val="20"/>
  </w:num>
  <w:num w:numId="7">
    <w:abstractNumId w:val="24"/>
  </w:num>
  <w:num w:numId="8">
    <w:abstractNumId w:val="26"/>
  </w:num>
  <w:num w:numId="9">
    <w:abstractNumId w:val="37"/>
  </w:num>
  <w:num w:numId="10">
    <w:abstractNumId w:val="6"/>
  </w:num>
  <w:num w:numId="11">
    <w:abstractNumId w:val="4"/>
  </w:num>
  <w:num w:numId="12">
    <w:abstractNumId w:val="9"/>
  </w:num>
  <w:num w:numId="13">
    <w:abstractNumId w:val="35"/>
  </w:num>
  <w:num w:numId="14">
    <w:abstractNumId w:val="2"/>
  </w:num>
  <w:num w:numId="15">
    <w:abstractNumId w:val="27"/>
  </w:num>
  <w:num w:numId="16">
    <w:abstractNumId w:val="34"/>
  </w:num>
  <w:num w:numId="17">
    <w:abstractNumId w:val="14"/>
  </w:num>
  <w:num w:numId="18">
    <w:abstractNumId w:val="16"/>
  </w:num>
  <w:num w:numId="19">
    <w:abstractNumId w:val="18"/>
  </w:num>
  <w:num w:numId="20">
    <w:abstractNumId w:val="17"/>
  </w:num>
  <w:num w:numId="21">
    <w:abstractNumId w:val="30"/>
  </w:num>
  <w:num w:numId="22">
    <w:abstractNumId w:val="28"/>
  </w:num>
  <w:num w:numId="23">
    <w:abstractNumId w:val="31"/>
  </w:num>
  <w:num w:numId="24">
    <w:abstractNumId w:val="25"/>
  </w:num>
  <w:num w:numId="25">
    <w:abstractNumId w:val="10"/>
  </w:num>
  <w:num w:numId="26">
    <w:abstractNumId w:val="38"/>
  </w:num>
  <w:num w:numId="27">
    <w:abstractNumId w:val="12"/>
  </w:num>
  <w:num w:numId="28">
    <w:abstractNumId w:val="8"/>
  </w:num>
  <w:num w:numId="29">
    <w:abstractNumId w:val="1"/>
  </w:num>
  <w:num w:numId="30">
    <w:abstractNumId w:val="36"/>
  </w:num>
  <w:num w:numId="31">
    <w:abstractNumId w:val="33"/>
  </w:num>
  <w:num w:numId="32">
    <w:abstractNumId w:val="22"/>
  </w:num>
  <w:num w:numId="33">
    <w:abstractNumId w:val="21"/>
  </w:num>
  <w:num w:numId="34">
    <w:abstractNumId w:val="3"/>
  </w:num>
  <w:num w:numId="35">
    <w:abstractNumId w:val="29"/>
  </w:num>
  <w:num w:numId="36">
    <w:abstractNumId w:val="13"/>
  </w:num>
  <w:num w:numId="37">
    <w:abstractNumId w:val="15"/>
  </w:num>
  <w:num w:numId="38">
    <w:abstractNumId w:val="5"/>
  </w:num>
  <w:num w:numId="39">
    <w:abstractNumId w:val="2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06158"/>
    <w:rsid w:val="0002134E"/>
    <w:rsid w:val="00021AB2"/>
    <w:rsid w:val="000233BB"/>
    <w:rsid w:val="00023666"/>
    <w:rsid w:val="00023FD3"/>
    <w:rsid w:val="00025C3E"/>
    <w:rsid w:val="0002612A"/>
    <w:rsid w:val="00030D5F"/>
    <w:rsid w:val="0004369F"/>
    <w:rsid w:val="00043E0D"/>
    <w:rsid w:val="000644FB"/>
    <w:rsid w:val="00072389"/>
    <w:rsid w:val="00076D4E"/>
    <w:rsid w:val="00082D24"/>
    <w:rsid w:val="000843B7"/>
    <w:rsid w:val="000865E4"/>
    <w:rsid w:val="00090A3A"/>
    <w:rsid w:val="000935ED"/>
    <w:rsid w:val="00097309"/>
    <w:rsid w:val="0009753B"/>
    <w:rsid w:val="000A5F41"/>
    <w:rsid w:val="000B49E7"/>
    <w:rsid w:val="000B5768"/>
    <w:rsid w:val="000C5159"/>
    <w:rsid w:val="000D4794"/>
    <w:rsid w:val="000D74E9"/>
    <w:rsid w:val="000E6F65"/>
    <w:rsid w:val="001012AB"/>
    <w:rsid w:val="001031FB"/>
    <w:rsid w:val="00117047"/>
    <w:rsid w:val="001415E7"/>
    <w:rsid w:val="00147080"/>
    <w:rsid w:val="00151E96"/>
    <w:rsid w:val="00152248"/>
    <w:rsid w:val="00152F34"/>
    <w:rsid w:val="00152F41"/>
    <w:rsid w:val="0015648C"/>
    <w:rsid w:val="001624B8"/>
    <w:rsid w:val="00163B74"/>
    <w:rsid w:val="00165551"/>
    <w:rsid w:val="00165713"/>
    <w:rsid w:val="00167E94"/>
    <w:rsid w:val="001715DC"/>
    <w:rsid w:val="0017577F"/>
    <w:rsid w:val="00176D62"/>
    <w:rsid w:val="00183293"/>
    <w:rsid w:val="001852EB"/>
    <w:rsid w:val="00185A31"/>
    <w:rsid w:val="00193F28"/>
    <w:rsid w:val="001A0161"/>
    <w:rsid w:val="001A2510"/>
    <w:rsid w:val="001A4DDF"/>
    <w:rsid w:val="001B3189"/>
    <w:rsid w:val="001B7BD5"/>
    <w:rsid w:val="001C4CF3"/>
    <w:rsid w:val="001D6689"/>
    <w:rsid w:val="001E1032"/>
    <w:rsid w:val="001E4670"/>
    <w:rsid w:val="001F58D0"/>
    <w:rsid w:val="001F61DD"/>
    <w:rsid w:val="00215AE1"/>
    <w:rsid w:val="00233539"/>
    <w:rsid w:val="00236B11"/>
    <w:rsid w:val="0024191A"/>
    <w:rsid w:val="00243D0B"/>
    <w:rsid w:val="00246823"/>
    <w:rsid w:val="00247395"/>
    <w:rsid w:val="0025566A"/>
    <w:rsid w:val="0027646D"/>
    <w:rsid w:val="00286496"/>
    <w:rsid w:val="00293EBC"/>
    <w:rsid w:val="002A54FE"/>
    <w:rsid w:val="002A7B14"/>
    <w:rsid w:val="002B0F5A"/>
    <w:rsid w:val="002B1DAB"/>
    <w:rsid w:val="002C0799"/>
    <w:rsid w:val="002C49E3"/>
    <w:rsid w:val="002C6A40"/>
    <w:rsid w:val="002D27BA"/>
    <w:rsid w:val="002D2DD4"/>
    <w:rsid w:val="002D386B"/>
    <w:rsid w:val="002E1321"/>
    <w:rsid w:val="002E2627"/>
    <w:rsid w:val="002F1AB7"/>
    <w:rsid w:val="002F5418"/>
    <w:rsid w:val="003073C7"/>
    <w:rsid w:val="003155DD"/>
    <w:rsid w:val="00316CD4"/>
    <w:rsid w:val="00317A02"/>
    <w:rsid w:val="00336828"/>
    <w:rsid w:val="00340946"/>
    <w:rsid w:val="00344251"/>
    <w:rsid w:val="00351D01"/>
    <w:rsid w:val="0036037C"/>
    <w:rsid w:val="0036339F"/>
    <w:rsid w:val="00364BD6"/>
    <w:rsid w:val="003728E4"/>
    <w:rsid w:val="003763A6"/>
    <w:rsid w:val="00376B60"/>
    <w:rsid w:val="0038209E"/>
    <w:rsid w:val="00382ECB"/>
    <w:rsid w:val="00387BEB"/>
    <w:rsid w:val="00392CBD"/>
    <w:rsid w:val="003B1CC0"/>
    <w:rsid w:val="003C1456"/>
    <w:rsid w:val="003C22C2"/>
    <w:rsid w:val="003C5DB8"/>
    <w:rsid w:val="003D5DF0"/>
    <w:rsid w:val="003D616A"/>
    <w:rsid w:val="003E3C8B"/>
    <w:rsid w:val="003E428F"/>
    <w:rsid w:val="003E48AD"/>
    <w:rsid w:val="003E74F2"/>
    <w:rsid w:val="003F2AFF"/>
    <w:rsid w:val="003F536F"/>
    <w:rsid w:val="003F5B65"/>
    <w:rsid w:val="0040103E"/>
    <w:rsid w:val="004102FE"/>
    <w:rsid w:val="00410FFC"/>
    <w:rsid w:val="004204CD"/>
    <w:rsid w:val="00431EC3"/>
    <w:rsid w:val="00433B5A"/>
    <w:rsid w:val="00434684"/>
    <w:rsid w:val="0044384D"/>
    <w:rsid w:val="00446D87"/>
    <w:rsid w:val="00447B37"/>
    <w:rsid w:val="004648A9"/>
    <w:rsid w:val="0046574E"/>
    <w:rsid w:val="00471815"/>
    <w:rsid w:val="00472230"/>
    <w:rsid w:val="004740CB"/>
    <w:rsid w:val="00476831"/>
    <w:rsid w:val="004771AB"/>
    <w:rsid w:val="00480D89"/>
    <w:rsid w:val="00484901"/>
    <w:rsid w:val="004850E8"/>
    <w:rsid w:val="004A05BD"/>
    <w:rsid w:val="004A10B0"/>
    <w:rsid w:val="004A306D"/>
    <w:rsid w:val="004A685D"/>
    <w:rsid w:val="004B7BF9"/>
    <w:rsid w:val="004C04B4"/>
    <w:rsid w:val="004C462F"/>
    <w:rsid w:val="004C541A"/>
    <w:rsid w:val="004C79C4"/>
    <w:rsid w:val="004D39F5"/>
    <w:rsid w:val="004D3BE4"/>
    <w:rsid w:val="004D73FA"/>
    <w:rsid w:val="004E5054"/>
    <w:rsid w:val="004E69F9"/>
    <w:rsid w:val="004F6F30"/>
    <w:rsid w:val="004F7AFC"/>
    <w:rsid w:val="00506AD6"/>
    <w:rsid w:val="005127C9"/>
    <w:rsid w:val="00513484"/>
    <w:rsid w:val="00517DFF"/>
    <w:rsid w:val="0052631B"/>
    <w:rsid w:val="005305A9"/>
    <w:rsid w:val="005322A2"/>
    <w:rsid w:val="00542622"/>
    <w:rsid w:val="00544D1C"/>
    <w:rsid w:val="00557D0B"/>
    <w:rsid w:val="00560D02"/>
    <w:rsid w:val="005628CE"/>
    <w:rsid w:val="00563780"/>
    <w:rsid w:val="00565F91"/>
    <w:rsid w:val="00571383"/>
    <w:rsid w:val="00571974"/>
    <w:rsid w:val="00571F04"/>
    <w:rsid w:val="0058646D"/>
    <w:rsid w:val="00587E06"/>
    <w:rsid w:val="005915C7"/>
    <w:rsid w:val="00592587"/>
    <w:rsid w:val="00592735"/>
    <w:rsid w:val="005A4E8E"/>
    <w:rsid w:val="005A583D"/>
    <w:rsid w:val="005B4066"/>
    <w:rsid w:val="005C2A47"/>
    <w:rsid w:val="005D0A69"/>
    <w:rsid w:val="005D1777"/>
    <w:rsid w:val="005D4991"/>
    <w:rsid w:val="005E3EBA"/>
    <w:rsid w:val="005E5A80"/>
    <w:rsid w:val="005F3BEF"/>
    <w:rsid w:val="00600378"/>
    <w:rsid w:val="00607EA4"/>
    <w:rsid w:val="006164A7"/>
    <w:rsid w:val="00616951"/>
    <w:rsid w:val="00626BA6"/>
    <w:rsid w:val="00631BF6"/>
    <w:rsid w:val="006356F2"/>
    <w:rsid w:val="00636C67"/>
    <w:rsid w:val="0064287C"/>
    <w:rsid w:val="0065268F"/>
    <w:rsid w:val="00661D31"/>
    <w:rsid w:val="006A109D"/>
    <w:rsid w:val="006A3888"/>
    <w:rsid w:val="006B20B0"/>
    <w:rsid w:val="006B382D"/>
    <w:rsid w:val="006C3F1D"/>
    <w:rsid w:val="006C7DE8"/>
    <w:rsid w:val="006D0DC3"/>
    <w:rsid w:val="006E440A"/>
    <w:rsid w:val="006F7B60"/>
    <w:rsid w:val="00701065"/>
    <w:rsid w:val="00707E5D"/>
    <w:rsid w:val="0071467C"/>
    <w:rsid w:val="00723466"/>
    <w:rsid w:val="007301B5"/>
    <w:rsid w:val="00740BEE"/>
    <w:rsid w:val="00742C54"/>
    <w:rsid w:val="007455DD"/>
    <w:rsid w:val="00761B72"/>
    <w:rsid w:val="007716F8"/>
    <w:rsid w:val="007724BB"/>
    <w:rsid w:val="00774320"/>
    <w:rsid w:val="007807CF"/>
    <w:rsid w:val="007910C5"/>
    <w:rsid w:val="007948CC"/>
    <w:rsid w:val="00797383"/>
    <w:rsid w:val="00797E15"/>
    <w:rsid w:val="007A0168"/>
    <w:rsid w:val="007A39EB"/>
    <w:rsid w:val="007A59D2"/>
    <w:rsid w:val="007B1195"/>
    <w:rsid w:val="007B408B"/>
    <w:rsid w:val="007B4ED7"/>
    <w:rsid w:val="007E6EB3"/>
    <w:rsid w:val="007F40E0"/>
    <w:rsid w:val="007F61A4"/>
    <w:rsid w:val="007F7F8A"/>
    <w:rsid w:val="008204DD"/>
    <w:rsid w:val="00821CF0"/>
    <w:rsid w:val="00821D5D"/>
    <w:rsid w:val="00823DB8"/>
    <w:rsid w:val="008255E5"/>
    <w:rsid w:val="00830708"/>
    <w:rsid w:val="008313E5"/>
    <w:rsid w:val="008364BF"/>
    <w:rsid w:val="0083715B"/>
    <w:rsid w:val="0084223D"/>
    <w:rsid w:val="00845887"/>
    <w:rsid w:val="00851091"/>
    <w:rsid w:val="00857557"/>
    <w:rsid w:val="00864E27"/>
    <w:rsid w:val="00870B32"/>
    <w:rsid w:val="00874E3C"/>
    <w:rsid w:val="00884565"/>
    <w:rsid w:val="00893B3D"/>
    <w:rsid w:val="0089576F"/>
    <w:rsid w:val="008A687C"/>
    <w:rsid w:val="008B1C2A"/>
    <w:rsid w:val="008B5BA1"/>
    <w:rsid w:val="008B6417"/>
    <w:rsid w:val="008B778A"/>
    <w:rsid w:val="008D2D22"/>
    <w:rsid w:val="008E17BE"/>
    <w:rsid w:val="008E6715"/>
    <w:rsid w:val="008E7002"/>
    <w:rsid w:val="0090382B"/>
    <w:rsid w:val="0090558F"/>
    <w:rsid w:val="00907474"/>
    <w:rsid w:val="0090787A"/>
    <w:rsid w:val="00910035"/>
    <w:rsid w:val="009106D7"/>
    <w:rsid w:val="00915208"/>
    <w:rsid w:val="0091741E"/>
    <w:rsid w:val="00921131"/>
    <w:rsid w:val="009426FC"/>
    <w:rsid w:val="00944ED8"/>
    <w:rsid w:val="00945885"/>
    <w:rsid w:val="00950ED7"/>
    <w:rsid w:val="0095514B"/>
    <w:rsid w:val="0096006E"/>
    <w:rsid w:val="00962CEC"/>
    <w:rsid w:val="00973B21"/>
    <w:rsid w:val="00973BB3"/>
    <w:rsid w:val="009778B8"/>
    <w:rsid w:val="00977D82"/>
    <w:rsid w:val="00987370"/>
    <w:rsid w:val="00990AA2"/>
    <w:rsid w:val="00991232"/>
    <w:rsid w:val="009A7386"/>
    <w:rsid w:val="009B6D3A"/>
    <w:rsid w:val="009B77B7"/>
    <w:rsid w:val="009C0489"/>
    <w:rsid w:val="009C32B9"/>
    <w:rsid w:val="009C4DF4"/>
    <w:rsid w:val="009C65F5"/>
    <w:rsid w:val="009D64B1"/>
    <w:rsid w:val="009E2DD2"/>
    <w:rsid w:val="009E4CB6"/>
    <w:rsid w:val="009E6C79"/>
    <w:rsid w:val="009F4883"/>
    <w:rsid w:val="00A013B2"/>
    <w:rsid w:val="00A144B2"/>
    <w:rsid w:val="00A15FF2"/>
    <w:rsid w:val="00A244D2"/>
    <w:rsid w:val="00A30B92"/>
    <w:rsid w:val="00A41E83"/>
    <w:rsid w:val="00A45B3B"/>
    <w:rsid w:val="00A51268"/>
    <w:rsid w:val="00A61D0C"/>
    <w:rsid w:val="00A621C5"/>
    <w:rsid w:val="00A663B1"/>
    <w:rsid w:val="00A71643"/>
    <w:rsid w:val="00A832C2"/>
    <w:rsid w:val="00A909DA"/>
    <w:rsid w:val="00AB19DC"/>
    <w:rsid w:val="00AB2E13"/>
    <w:rsid w:val="00AD6D57"/>
    <w:rsid w:val="00AE175E"/>
    <w:rsid w:val="00AE38C0"/>
    <w:rsid w:val="00AF111E"/>
    <w:rsid w:val="00AF15B7"/>
    <w:rsid w:val="00AF559C"/>
    <w:rsid w:val="00B13C88"/>
    <w:rsid w:val="00B147E2"/>
    <w:rsid w:val="00B20CC6"/>
    <w:rsid w:val="00B33BA8"/>
    <w:rsid w:val="00B371B9"/>
    <w:rsid w:val="00B436E1"/>
    <w:rsid w:val="00B5741E"/>
    <w:rsid w:val="00B704C2"/>
    <w:rsid w:val="00B7315B"/>
    <w:rsid w:val="00B767D2"/>
    <w:rsid w:val="00B80C49"/>
    <w:rsid w:val="00B82377"/>
    <w:rsid w:val="00B9706C"/>
    <w:rsid w:val="00BC3FCF"/>
    <w:rsid w:val="00BD2013"/>
    <w:rsid w:val="00BD5B8D"/>
    <w:rsid w:val="00BE22C6"/>
    <w:rsid w:val="00C00AFE"/>
    <w:rsid w:val="00C054D5"/>
    <w:rsid w:val="00C05666"/>
    <w:rsid w:val="00C22B0A"/>
    <w:rsid w:val="00C265B8"/>
    <w:rsid w:val="00C37652"/>
    <w:rsid w:val="00C42C6B"/>
    <w:rsid w:val="00C4723D"/>
    <w:rsid w:val="00C47BD6"/>
    <w:rsid w:val="00C503BF"/>
    <w:rsid w:val="00C51C95"/>
    <w:rsid w:val="00C640FE"/>
    <w:rsid w:val="00C64EF7"/>
    <w:rsid w:val="00C72A74"/>
    <w:rsid w:val="00C759E4"/>
    <w:rsid w:val="00C771AF"/>
    <w:rsid w:val="00C815E2"/>
    <w:rsid w:val="00C84132"/>
    <w:rsid w:val="00C87544"/>
    <w:rsid w:val="00CA1668"/>
    <w:rsid w:val="00CA2628"/>
    <w:rsid w:val="00CA4FBE"/>
    <w:rsid w:val="00CC2196"/>
    <w:rsid w:val="00CC39BC"/>
    <w:rsid w:val="00CE1947"/>
    <w:rsid w:val="00CE38F1"/>
    <w:rsid w:val="00CE466A"/>
    <w:rsid w:val="00CF206F"/>
    <w:rsid w:val="00CF2408"/>
    <w:rsid w:val="00CF3162"/>
    <w:rsid w:val="00CF7718"/>
    <w:rsid w:val="00D11D96"/>
    <w:rsid w:val="00D1465F"/>
    <w:rsid w:val="00D15CD4"/>
    <w:rsid w:val="00D178E8"/>
    <w:rsid w:val="00D328F4"/>
    <w:rsid w:val="00D34571"/>
    <w:rsid w:val="00D41089"/>
    <w:rsid w:val="00D44CBC"/>
    <w:rsid w:val="00D666D8"/>
    <w:rsid w:val="00D67CA4"/>
    <w:rsid w:val="00D72DB5"/>
    <w:rsid w:val="00D8067B"/>
    <w:rsid w:val="00D853D5"/>
    <w:rsid w:val="00D85EE2"/>
    <w:rsid w:val="00D91895"/>
    <w:rsid w:val="00D97A9B"/>
    <w:rsid w:val="00DA0BC1"/>
    <w:rsid w:val="00DA305D"/>
    <w:rsid w:val="00DA6CE2"/>
    <w:rsid w:val="00DA70BF"/>
    <w:rsid w:val="00DB37AE"/>
    <w:rsid w:val="00DC3DC7"/>
    <w:rsid w:val="00DC5CF8"/>
    <w:rsid w:val="00DD0700"/>
    <w:rsid w:val="00DD240C"/>
    <w:rsid w:val="00DF0393"/>
    <w:rsid w:val="00E002ED"/>
    <w:rsid w:val="00E113D0"/>
    <w:rsid w:val="00E13856"/>
    <w:rsid w:val="00E14417"/>
    <w:rsid w:val="00E16571"/>
    <w:rsid w:val="00E16C0E"/>
    <w:rsid w:val="00E21110"/>
    <w:rsid w:val="00E44841"/>
    <w:rsid w:val="00E607B2"/>
    <w:rsid w:val="00E64C32"/>
    <w:rsid w:val="00E744E3"/>
    <w:rsid w:val="00E850C2"/>
    <w:rsid w:val="00E954F7"/>
    <w:rsid w:val="00ED04EC"/>
    <w:rsid w:val="00EE6DBE"/>
    <w:rsid w:val="00EF5441"/>
    <w:rsid w:val="00F04993"/>
    <w:rsid w:val="00F10F20"/>
    <w:rsid w:val="00F3060B"/>
    <w:rsid w:val="00F36644"/>
    <w:rsid w:val="00F43515"/>
    <w:rsid w:val="00F44904"/>
    <w:rsid w:val="00F51F2B"/>
    <w:rsid w:val="00F60108"/>
    <w:rsid w:val="00F76DB4"/>
    <w:rsid w:val="00F76E26"/>
    <w:rsid w:val="00F868A5"/>
    <w:rsid w:val="00FA7846"/>
    <w:rsid w:val="00FB4F48"/>
    <w:rsid w:val="00FC12CE"/>
    <w:rsid w:val="00FC1C66"/>
    <w:rsid w:val="00FD0B53"/>
    <w:rsid w:val="00FD651B"/>
    <w:rsid w:val="00FD7AE2"/>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34"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uiPriority w:val="99"/>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uiPriority w:val="99"/>
    <w:rsid w:val="001B3189"/>
    <w:rPr>
      <w:rFonts w:cs="Times New Roman"/>
      <w:vertAlign w:val="superscript"/>
    </w:rPr>
  </w:style>
  <w:style w:type="paragraph" w:styleId="a7">
    <w:name w:val="Normal (Web)"/>
    <w:basedOn w:val="a"/>
    <w:uiPriority w:val="99"/>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B3189"/>
    <w:rPr>
      <w:color w:val="0000FF"/>
      <w:u w:val="single"/>
    </w:rPr>
  </w:style>
  <w:style w:type="table" w:styleId="ad">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D2D2D-6ED7-4AD2-8AD6-4E694E7C4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8165</Words>
  <Characters>46544</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2025-09-29T05:13:00Z</dcterms:modified>
  <cp:version>1100.0100.01</cp:version>
</cp:coreProperties>
</file>